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C597" w14:textId="77777777" w:rsidR="00AA5BF4" w:rsidRPr="00657C4C" w:rsidRDefault="00AA5BF4" w:rsidP="00AA5BF4">
      <w:pPr>
        <w:rPr>
          <w:rFonts w:ascii="Times New Roman" w:hAnsi="Times New Roman"/>
        </w:rPr>
      </w:pPr>
    </w:p>
    <w:p w14:paraId="070EDBE5" w14:textId="77777777" w:rsidR="00AA5BF4" w:rsidRPr="00657C4C" w:rsidRDefault="00AA5BF4" w:rsidP="00AA5BF4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94BFC4" wp14:editId="388DAB11">
            <wp:simplePos x="0" y="0"/>
            <wp:positionH relativeFrom="column">
              <wp:posOffset>2854960</wp:posOffset>
            </wp:positionH>
            <wp:positionV relativeFrom="paragraph">
              <wp:posOffset>-1270</wp:posOffset>
            </wp:positionV>
            <wp:extent cx="982980" cy="852170"/>
            <wp:effectExtent l="19050" t="0" r="7620" b="0"/>
            <wp:wrapSquare wrapText="right"/>
            <wp:docPr id="2" name="Рисунок 2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t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168FD8" w14:textId="77777777" w:rsidR="00AA5BF4" w:rsidRPr="00657C4C" w:rsidRDefault="00AA5BF4" w:rsidP="00AA5BF4">
      <w:pPr>
        <w:spacing w:after="0" w:line="240" w:lineRule="auto"/>
        <w:rPr>
          <w:rFonts w:ascii="Times New Roman" w:hAnsi="Times New Roman"/>
        </w:rPr>
      </w:pPr>
    </w:p>
    <w:p w14:paraId="5C993F63" w14:textId="77777777" w:rsidR="00AA5BF4" w:rsidRPr="00657C4C" w:rsidRDefault="00AA5BF4" w:rsidP="00AA5BF4">
      <w:pPr>
        <w:spacing w:after="0" w:line="240" w:lineRule="auto"/>
        <w:rPr>
          <w:rFonts w:ascii="Times New Roman" w:hAnsi="Times New Roman"/>
        </w:rPr>
      </w:pPr>
      <w:r w:rsidRPr="00657C4C">
        <w:rPr>
          <w:rFonts w:ascii="Times New Roman" w:hAnsi="Times New Roman"/>
        </w:rPr>
        <w:tab/>
      </w:r>
      <w:r w:rsidRPr="00657C4C">
        <w:rPr>
          <w:rFonts w:ascii="Times New Roman" w:hAnsi="Times New Roman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</w:p>
    <w:p w14:paraId="7E21A4B5" w14:textId="77777777" w:rsidR="00AA5BF4" w:rsidRPr="00657C4C" w:rsidRDefault="00AA5BF4" w:rsidP="00AA5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br w:type="textWrapping" w:clear="all"/>
      </w:r>
    </w:p>
    <w:p w14:paraId="6BB8BB99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АНПОО    «Бийский технолого-экономический колледж»</w:t>
      </w:r>
    </w:p>
    <w:p w14:paraId="2901C290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08"/>
        <w:gridCol w:w="1800"/>
        <w:gridCol w:w="4063"/>
      </w:tblGrid>
      <w:tr w:rsidR="00AA5BF4" w:rsidRPr="00657C4C" w14:paraId="6C1E5910" w14:textId="77777777" w:rsidTr="006D2588">
        <w:trPr>
          <w:trHeight w:val="1285"/>
        </w:trPr>
        <w:tc>
          <w:tcPr>
            <w:tcW w:w="3708" w:type="dxa"/>
          </w:tcPr>
          <w:p w14:paraId="4391CA08" w14:textId="77777777" w:rsidR="00AA5BF4" w:rsidRPr="00657C4C" w:rsidRDefault="00AA5BF4" w:rsidP="006D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4B0065D4" w14:textId="77777777" w:rsidR="00AA5BF4" w:rsidRPr="00657C4C" w:rsidRDefault="00AA5BF4" w:rsidP="006D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 xml:space="preserve">______________________  </w:t>
            </w:r>
          </w:p>
          <w:p w14:paraId="694F5672" w14:textId="77777777" w:rsidR="00AA5BF4" w:rsidRPr="00657C4C" w:rsidRDefault="00AA5BF4" w:rsidP="006D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14:paraId="23B44ADA" w14:textId="77777777" w:rsidR="00AA5BF4" w:rsidRPr="00657C4C" w:rsidRDefault="00B7729F" w:rsidP="006D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="00AA5BF4" w:rsidRPr="00657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A85533" w14:textId="77777777" w:rsidR="00AA5BF4" w:rsidRPr="00657C4C" w:rsidRDefault="00AA5BF4" w:rsidP="006D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D974B9" w14:textId="77777777" w:rsidR="00AA5BF4" w:rsidRPr="00657C4C" w:rsidRDefault="00AA5BF4" w:rsidP="006D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B5FA5F7" w14:textId="77777777" w:rsidR="00AA5BF4" w:rsidRPr="00657C4C" w:rsidRDefault="00AA5BF4" w:rsidP="006D2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14:paraId="5F6EB684" w14:textId="77777777" w:rsidR="00AA5BF4" w:rsidRPr="00657C4C" w:rsidRDefault="00AA5BF4" w:rsidP="006D25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55CD23A" w14:textId="77777777" w:rsidR="00AA5BF4" w:rsidRPr="00657C4C" w:rsidRDefault="00AA5BF4" w:rsidP="006D25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Директор АН ПОО</w:t>
            </w:r>
          </w:p>
          <w:p w14:paraId="44F9C09B" w14:textId="77777777" w:rsidR="00AA5BF4" w:rsidRPr="00657C4C" w:rsidRDefault="00AA5BF4" w:rsidP="006D25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«Бийский технолого-</w:t>
            </w:r>
          </w:p>
          <w:p w14:paraId="3C5EC35D" w14:textId="77777777" w:rsidR="00AA5BF4" w:rsidRPr="00657C4C" w:rsidRDefault="00AA5BF4" w:rsidP="006D25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экономический колледж»</w:t>
            </w:r>
          </w:p>
          <w:p w14:paraId="1A79A473" w14:textId="77777777" w:rsidR="00AA5BF4" w:rsidRPr="00657C4C" w:rsidRDefault="00AA5BF4" w:rsidP="006D25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 xml:space="preserve">__________ </w:t>
            </w:r>
            <w:proofErr w:type="spellStart"/>
            <w:r w:rsidRPr="00657C4C">
              <w:rPr>
                <w:rFonts w:ascii="Times New Roman" w:hAnsi="Times New Roman"/>
              </w:rPr>
              <w:t>А.В.Киданов</w:t>
            </w:r>
            <w:proofErr w:type="spellEnd"/>
          </w:p>
          <w:p w14:paraId="47A68533" w14:textId="71C94C4B" w:rsidR="00AA5BF4" w:rsidRPr="00657C4C" w:rsidRDefault="00AA5BF4" w:rsidP="006D25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«</w:t>
            </w:r>
            <w:r w:rsidR="00B80F02">
              <w:rPr>
                <w:rFonts w:ascii="Times New Roman" w:hAnsi="Times New Roman"/>
              </w:rPr>
              <w:t>28</w:t>
            </w:r>
            <w:r w:rsidRPr="00657C4C">
              <w:rPr>
                <w:rFonts w:ascii="Times New Roman" w:hAnsi="Times New Roman"/>
              </w:rPr>
              <w:t xml:space="preserve">» </w:t>
            </w:r>
            <w:proofErr w:type="gramStart"/>
            <w:r w:rsidR="00B80F02">
              <w:rPr>
                <w:rFonts w:ascii="Times New Roman" w:hAnsi="Times New Roman"/>
              </w:rPr>
              <w:t xml:space="preserve">06 </w:t>
            </w:r>
            <w:r w:rsidR="00BE2D64">
              <w:rPr>
                <w:rFonts w:ascii="Times New Roman" w:hAnsi="Times New Roman"/>
              </w:rPr>
              <w:t xml:space="preserve"> 20</w:t>
            </w:r>
            <w:r w:rsidR="00D031B2" w:rsidRPr="00D031B2">
              <w:rPr>
                <w:rFonts w:ascii="Times New Roman" w:hAnsi="Times New Roman"/>
              </w:rPr>
              <w:t>2</w:t>
            </w:r>
            <w:r w:rsidR="00B80F02">
              <w:rPr>
                <w:rFonts w:ascii="Times New Roman" w:hAnsi="Times New Roman"/>
              </w:rPr>
              <w:t>1</w:t>
            </w:r>
            <w:proofErr w:type="gramEnd"/>
            <w:r w:rsidR="00BE2D64">
              <w:rPr>
                <w:rFonts w:ascii="Times New Roman" w:hAnsi="Times New Roman"/>
              </w:rPr>
              <w:t xml:space="preserve">   </w:t>
            </w:r>
            <w:r w:rsidRPr="00657C4C">
              <w:rPr>
                <w:rFonts w:ascii="Times New Roman" w:hAnsi="Times New Roman"/>
              </w:rPr>
              <w:t>г.</w:t>
            </w:r>
          </w:p>
          <w:p w14:paraId="5A50E2EC" w14:textId="77777777" w:rsidR="00AA5BF4" w:rsidRPr="00657C4C" w:rsidRDefault="00AA5BF4" w:rsidP="006D25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</w:rPr>
              <w:t>Приказ ________________</w:t>
            </w:r>
          </w:p>
        </w:tc>
      </w:tr>
    </w:tbl>
    <w:p w14:paraId="634BB924" w14:textId="77777777" w:rsidR="00AA5BF4" w:rsidRPr="00657C4C" w:rsidRDefault="00AA5BF4" w:rsidP="00AA5BF4">
      <w:pPr>
        <w:spacing w:after="0" w:line="240" w:lineRule="auto"/>
        <w:rPr>
          <w:rFonts w:ascii="Times New Roman" w:hAnsi="Times New Roman"/>
        </w:rPr>
      </w:pPr>
    </w:p>
    <w:p w14:paraId="6B0A7D81" w14:textId="77777777" w:rsidR="00AA5BF4" w:rsidRPr="00657C4C" w:rsidRDefault="00AA5BF4" w:rsidP="00AA5BF4">
      <w:pPr>
        <w:spacing w:after="0" w:line="240" w:lineRule="auto"/>
        <w:rPr>
          <w:rFonts w:ascii="Times New Roman" w:hAnsi="Times New Roman"/>
        </w:rPr>
      </w:pPr>
    </w:p>
    <w:p w14:paraId="0C7DBF7E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F28018A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CCFF0E3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0590190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19DEDFE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57C4C">
        <w:rPr>
          <w:rFonts w:ascii="Times New Roman" w:hAnsi="Times New Roman"/>
          <w:b/>
          <w:sz w:val="28"/>
        </w:rPr>
        <w:t xml:space="preserve">РАБОЧАЯ ПРОГРАММА  </w:t>
      </w:r>
    </w:p>
    <w:p w14:paraId="32C00CB4" w14:textId="77777777" w:rsidR="00AA5BF4" w:rsidRPr="00D325D8" w:rsidRDefault="00AA5BF4" w:rsidP="00AA5BF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325D8">
        <w:rPr>
          <w:rFonts w:ascii="Times New Roman" w:hAnsi="Times New Roman"/>
          <w:b/>
          <w:sz w:val="48"/>
          <w:szCs w:val="48"/>
        </w:rPr>
        <w:t xml:space="preserve">Преддипломной  практики </w:t>
      </w:r>
    </w:p>
    <w:p w14:paraId="0CB430A8" w14:textId="77777777" w:rsidR="00AA5BF4" w:rsidRPr="00D325D8" w:rsidRDefault="00AA5BF4" w:rsidP="00AA5BF4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  <w:sz w:val="48"/>
          <w:szCs w:val="48"/>
        </w:rPr>
      </w:pPr>
    </w:p>
    <w:p w14:paraId="77BB59A5" w14:textId="77777777" w:rsidR="00AA5BF4" w:rsidRPr="00657C4C" w:rsidRDefault="00AA5BF4" w:rsidP="00AA5BF4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</w:rPr>
      </w:pPr>
      <w:r w:rsidRPr="00657C4C">
        <w:rPr>
          <w:rFonts w:ascii="Times New Roman" w:hAnsi="Times New Roman"/>
          <w:b/>
        </w:rPr>
        <w:t xml:space="preserve">по программе базовой подготовки </w:t>
      </w:r>
    </w:p>
    <w:p w14:paraId="696B0D1E" w14:textId="77777777" w:rsidR="00AA5BF4" w:rsidRPr="00657C4C" w:rsidRDefault="00AA5BF4" w:rsidP="00AA5BF4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  <w:u w:val="single"/>
        </w:rPr>
      </w:pPr>
      <w:r w:rsidRPr="00657C4C">
        <w:rPr>
          <w:rFonts w:ascii="Times New Roman" w:hAnsi="Times New Roman"/>
          <w:b/>
        </w:rPr>
        <w:t xml:space="preserve">специальности </w:t>
      </w:r>
      <w:r w:rsidRPr="00657C4C">
        <w:rPr>
          <w:rFonts w:ascii="Times New Roman" w:hAnsi="Times New Roman"/>
        </w:rPr>
        <w:t xml:space="preserve">        </w:t>
      </w:r>
      <w:r w:rsidRPr="00657C4C">
        <w:rPr>
          <w:rFonts w:ascii="Times New Roman" w:hAnsi="Times New Roman"/>
          <w:u w:val="single"/>
        </w:rPr>
        <w:t xml:space="preserve">        40.02.01.                Право и организация социального обеспечения          </w:t>
      </w:r>
      <w:proofErr w:type="gramStart"/>
      <w:r w:rsidRPr="00657C4C">
        <w:rPr>
          <w:rFonts w:ascii="Times New Roman" w:hAnsi="Times New Roman"/>
          <w:u w:val="single"/>
        </w:rPr>
        <w:t xml:space="preserve">  </w:t>
      </w:r>
      <w:r w:rsidRPr="00657C4C">
        <w:rPr>
          <w:rFonts w:ascii="Times New Roman" w:hAnsi="Times New Roman"/>
          <w:color w:val="FFFFFF"/>
          <w:u w:val="single"/>
        </w:rPr>
        <w:t>.</w:t>
      </w:r>
      <w:proofErr w:type="gramEnd"/>
    </w:p>
    <w:p w14:paraId="4AE3339B" w14:textId="77777777" w:rsidR="00AA5BF4" w:rsidRPr="00657C4C" w:rsidRDefault="00AA5BF4" w:rsidP="00AA5BF4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</w:rPr>
      </w:pPr>
      <w:r w:rsidRPr="00657C4C">
        <w:rPr>
          <w:rFonts w:ascii="Times New Roman" w:hAnsi="Times New Roman"/>
          <w:b/>
        </w:rPr>
        <w:t>Квалификация выпускника</w:t>
      </w:r>
      <w:r w:rsidRPr="00657C4C">
        <w:rPr>
          <w:rFonts w:ascii="Times New Roman" w:hAnsi="Times New Roman"/>
        </w:rPr>
        <w:t xml:space="preserve"> </w:t>
      </w:r>
      <w:r w:rsidRPr="00657C4C">
        <w:rPr>
          <w:rFonts w:ascii="Times New Roman" w:hAnsi="Times New Roman"/>
          <w:u w:val="single"/>
        </w:rPr>
        <w:tab/>
        <w:t>юрист</w:t>
      </w:r>
      <w:r w:rsidRPr="00657C4C">
        <w:rPr>
          <w:rFonts w:ascii="Times New Roman" w:hAnsi="Times New Roman"/>
          <w:u w:val="single"/>
        </w:rPr>
        <w:tab/>
      </w:r>
    </w:p>
    <w:p w14:paraId="093F96E1" w14:textId="77777777" w:rsidR="00AA5BF4" w:rsidRPr="00657C4C" w:rsidRDefault="00AA5BF4" w:rsidP="00AA5BF4">
      <w:pPr>
        <w:tabs>
          <w:tab w:val="left" w:pos="3686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14:paraId="678BF9D9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</w:rPr>
      </w:pPr>
    </w:p>
    <w:p w14:paraId="7FFCD7F0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</w:rPr>
      </w:pPr>
    </w:p>
    <w:p w14:paraId="21F517C9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</w:rPr>
      </w:pPr>
    </w:p>
    <w:p w14:paraId="529E4EC3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</w:rPr>
      </w:pPr>
    </w:p>
    <w:p w14:paraId="1E407964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</w:rPr>
      </w:pPr>
    </w:p>
    <w:p w14:paraId="2A7DB00B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</w:rPr>
      </w:pPr>
    </w:p>
    <w:p w14:paraId="32D7711C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</w:rPr>
      </w:pPr>
    </w:p>
    <w:p w14:paraId="0E1B1438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</w:rPr>
      </w:pPr>
    </w:p>
    <w:p w14:paraId="3FE3620A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14:paraId="1134EE3B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14:paraId="36A403AF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14:paraId="4D2E1788" w14:textId="77777777" w:rsidR="00AA5BF4" w:rsidRDefault="00AA5BF4" w:rsidP="00AA5BF4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14:paraId="7C4996C4" w14:textId="77777777" w:rsidR="00CE0ABD" w:rsidRDefault="00CE0ABD" w:rsidP="00AA5BF4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14:paraId="2E29DFA8" w14:textId="77777777" w:rsidR="00CE0ABD" w:rsidRDefault="00CE0ABD" w:rsidP="00D325D8">
      <w:pPr>
        <w:spacing w:after="0" w:line="240" w:lineRule="auto"/>
        <w:rPr>
          <w:rFonts w:ascii="Times New Roman" w:hAnsi="Times New Roman"/>
          <w:sz w:val="36"/>
        </w:rPr>
      </w:pPr>
    </w:p>
    <w:p w14:paraId="1775ECA7" w14:textId="77777777" w:rsidR="00CE0ABD" w:rsidRPr="00657C4C" w:rsidRDefault="00CE0ABD" w:rsidP="00AA5BF4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14:paraId="2204741F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</w:rPr>
      </w:pPr>
    </w:p>
    <w:p w14:paraId="1FE79E9B" w14:textId="501B5615" w:rsidR="00D325D8" w:rsidRDefault="00BE2D64" w:rsidP="00D3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 – 20</w:t>
      </w:r>
      <w:r w:rsidR="00D031B2" w:rsidRPr="00D031B2">
        <w:rPr>
          <w:rFonts w:ascii="Times New Roman" w:hAnsi="Times New Roman"/>
          <w:sz w:val="28"/>
          <w:szCs w:val="28"/>
        </w:rPr>
        <w:t>21</w:t>
      </w:r>
      <w:r w:rsidR="00101E29">
        <w:rPr>
          <w:rFonts w:ascii="Times New Roman" w:hAnsi="Times New Roman"/>
          <w:sz w:val="28"/>
          <w:szCs w:val="28"/>
        </w:rPr>
        <w:t xml:space="preserve"> г.</w:t>
      </w:r>
      <w:r w:rsidR="00D325D8">
        <w:rPr>
          <w:rFonts w:ascii="Times New Roman" w:hAnsi="Times New Roman"/>
          <w:sz w:val="28"/>
          <w:szCs w:val="28"/>
        </w:rPr>
        <w:br w:type="page"/>
      </w:r>
    </w:p>
    <w:p w14:paraId="13BC75E1" w14:textId="5D5B7379" w:rsidR="00BE2D64" w:rsidRPr="00D031B2" w:rsidRDefault="00BE2D64" w:rsidP="00D031B2">
      <w:pPr>
        <w:pStyle w:val="a4"/>
        <w:numPr>
          <w:ilvl w:val="0"/>
          <w:numId w:val="48"/>
        </w:numPr>
        <w:suppressAutoHyphens/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Программа преддипломной</w:t>
      </w:r>
      <w:r w:rsidRPr="002207FC">
        <w:rPr>
          <w:sz w:val="28"/>
          <w:szCs w:val="28"/>
        </w:rPr>
        <w:t xml:space="preserve"> практики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</w:t>
      </w:r>
      <w:r>
        <w:rPr>
          <w:sz w:val="28"/>
          <w:szCs w:val="28"/>
        </w:rPr>
        <w:t xml:space="preserve"> 40</w:t>
      </w:r>
      <w:r w:rsidRPr="002207FC">
        <w:rPr>
          <w:sz w:val="28"/>
          <w:szCs w:val="28"/>
        </w:rPr>
        <w:t xml:space="preserve">.02.01 </w:t>
      </w:r>
      <w:r>
        <w:rPr>
          <w:sz w:val="28"/>
          <w:szCs w:val="28"/>
        </w:rPr>
        <w:t>«Право и организация социального обеспечения»</w:t>
      </w:r>
      <w:r w:rsidR="00D031B2" w:rsidRPr="00D031B2">
        <w:t>.</w:t>
      </w:r>
      <w:r w:rsidR="00D031B2" w:rsidRPr="00D031B2">
        <w:rPr>
          <w:sz w:val="28"/>
          <w:szCs w:val="28"/>
        </w:rPr>
        <w:t xml:space="preserve"> </w:t>
      </w:r>
      <w:r w:rsidR="00D031B2">
        <w:rPr>
          <w:color w:val="000000"/>
          <w:sz w:val="28"/>
          <w:szCs w:val="28"/>
        </w:rPr>
        <w:t>Приказ Министерства науки и высшего образования РФ № 885,</w:t>
      </w:r>
      <w:r w:rsidR="00D031B2" w:rsidRPr="00D031B2">
        <w:rPr>
          <w:color w:val="000000"/>
          <w:sz w:val="28"/>
          <w:szCs w:val="28"/>
        </w:rPr>
        <w:t xml:space="preserve"> </w:t>
      </w:r>
      <w:r w:rsidR="00D031B2">
        <w:rPr>
          <w:color w:val="000000"/>
          <w:sz w:val="28"/>
          <w:szCs w:val="28"/>
        </w:rPr>
        <w:t>Министерства просвещения РФ №390 от 5 августа 2020 г. «О практической подготовке обучающихся»,</w:t>
      </w:r>
      <w:r w:rsidRPr="00D031B2">
        <w:rPr>
          <w:iCs/>
          <w:shd w:val="clear" w:color="auto" w:fill="FFFFFF"/>
        </w:rPr>
        <w:t xml:space="preserve"> </w:t>
      </w:r>
      <w:r w:rsidRPr="00D031B2">
        <w:rPr>
          <w:sz w:val="28"/>
          <w:szCs w:val="28"/>
        </w:rPr>
        <w:t>в соответствии с учебным планом, АНПОО «</w:t>
      </w:r>
      <w:proofErr w:type="spellStart"/>
      <w:r w:rsidRPr="00D031B2">
        <w:rPr>
          <w:sz w:val="28"/>
          <w:szCs w:val="28"/>
        </w:rPr>
        <w:t>БиТЭК</w:t>
      </w:r>
      <w:proofErr w:type="spellEnd"/>
      <w:r w:rsidRPr="00D031B2">
        <w:rPr>
          <w:sz w:val="28"/>
          <w:szCs w:val="28"/>
        </w:rPr>
        <w:t xml:space="preserve">» и рабочей программой профессионального модуля </w:t>
      </w:r>
    </w:p>
    <w:p w14:paraId="4002FCD9" w14:textId="77777777" w:rsidR="00BE2D64" w:rsidRPr="002207FC" w:rsidRDefault="00BE2D64" w:rsidP="00BE2D64">
      <w:pPr>
        <w:tabs>
          <w:tab w:val="left" w:leader="underscore" w:pos="5533"/>
          <w:tab w:val="left" w:leader="underscore" w:pos="6483"/>
          <w:tab w:val="left" w:leader="underscore" w:pos="87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DAAEEF1" w14:textId="77777777" w:rsidR="00BE2D64" w:rsidRDefault="00BE2D64" w:rsidP="00BE2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9D72C9" w14:textId="77777777" w:rsidR="00BE2D64" w:rsidRDefault="00BE2D64" w:rsidP="00BE2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8"/>
          <w:szCs w:val="28"/>
          <w:lang w:eastAsia="zh-CN"/>
        </w:rPr>
      </w:pPr>
      <w:r w:rsidRPr="00C32025">
        <w:rPr>
          <w:rFonts w:ascii="Times New Roman" w:hAnsi="Times New Roman"/>
          <w:sz w:val="28"/>
          <w:szCs w:val="28"/>
        </w:rPr>
        <w:tab/>
      </w:r>
      <w:r w:rsidRPr="009B60EE">
        <w:rPr>
          <w:rFonts w:ascii="Times New Roman" w:hAnsi="Times New Roman"/>
          <w:sz w:val="28"/>
          <w:szCs w:val="28"/>
        </w:rPr>
        <w:t>Организация – разработчик: Автономная некоммерческая профессиональная образовательная организация «Бийский технолого-экономический колледж».</w:t>
      </w:r>
    </w:p>
    <w:p w14:paraId="00495DB1" w14:textId="77777777" w:rsidR="00BE2D64" w:rsidRPr="00657C4C" w:rsidRDefault="00BE2D64" w:rsidP="00BE2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9C0C85" w14:textId="77777777" w:rsidR="00BE2D64" w:rsidRPr="000E530B" w:rsidRDefault="00BE2D64" w:rsidP="00BE2D64">
      <w:pPr>
        <w:tabs>
          <w:tab w:val="left" w:leader="underscore" w:pos="5533"/>
          <w:tab w:val="left" w:leader="underscore" w:pos="6483"/>
          <w:tab w:val="left" w:leader="underscore" w:pos="87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07FC">
        <w:rPr>
          <w:rFonts w:ascii="Times New Roman" w:eastAsia="Times New Roman" w:hAnsi="Times New Roman"/>
          <w:sz w:val="28"/>
          <w:szCs w:val="28"/>
        </w:rPr>
        <w:t xml:space="preserve">Разработчик: </w:t>
      </w:r>
      <w:r>
        <w:rPr>
          <w:rFonts w:ascii="Times New Roman" w:eastAsia="Times New Roman" w:hAnsi="Times New Roman"/>
          <w:sz w:val="28"/>
          <w:szCs w:val="28"/>
        </w:rPr>
        <w:t>Космачева Н</w:t>
      </w:r>
      <w:r w:rsidRPr="002207F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0E530B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57C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реподаватель спец. дисциплин АН</w:t>
      </w:r>
      <w:r w:rsidRPr="00657C4C">
        <w:rPr>
          <w:rFonts w:ascii="Times New Roman" w:hAnsi="Times New Roman"/>
          <w:sz w:val="28"/>
          <w:szCs w:val="28"/>
        </w:rPr>
        <w:t>ПОО «</w:t>
      </w:r>
      <w:proofErr w:type="spellStart"/>
      <w:r w:rsidRPr="00657C4C">
        <w:rPr>
          <w:rFonts w:ascii="Times New Roman" w:hAnsi="Times New Roman"/>
          <w:sz w:val="28"/>
          <w:szCs w:val="28"/>
        </w:rPr>
        <w:t>БиТЭК</w:t>
      </w:r>
      <w:proofErr w:type="spellEnd"/>
      <w:r w:rsidRPr="00657C4C">
        <w:rPr>
          <w:rFonts w:ascii="Times New Roman" w:hAnsi="Times New Roman"/>
          <w:sz w:val="28"/>
          <w:szCs w:val="28"/>
        </w:rPr>
        <w:t xml:space="preserve">»  </w:t>
      </w:r>
    </w:p>
    <w:p w14:paraId="12990D28" w14:textId="77777777" w:rsidR="00BE2D64" w:rsidRDefault="00BE2D64" w:rsidP="00BE2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9A7A47" w14:textId="77777777" w:rsidR="00BE2D64" w:rsidRPr="00657C4C" w:rsidRDefault="00BE2D64" w:rsidP="00BE2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51AB0D" w14:textId="77777777" w:rsidR="00BE2D64" w:rsidRPr="000E530B" w:rsidRDefault="00BE2D64" w:rsidP="00BE2D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Программа </w:t>
      </w:r>
      <w:r w:rsidRPr="000E530B">
        <w:rPr>
          <w:rFonts w:ascii="Times New Roman" w:eastAsia="Times New Roman" w:hAnsi="Times New Roman"/>
          <w:bCs/>
          <w:sz w:val="28"/>
          <w:shd w:val="clear" w:color="auto" w:fill="FFFFFF"/>
        </w:rPr>
        <w:t>обсуждена и рекомендована</w:t>
      </w:r>
      <w:r w:rsidRPr="000E530B">
        <w:rPr>
          <w:rFonts w:ascii="Times New Roman" w:eastAsia="Times New Roman" w:hAnsi="Times New Roman"/>
          <w:sz w:val="28"/>
          <w:szCs w:val="28"/>
        </w:rPr>
        <w:t xml:space="preserve"> к утверждению решением </w:t>
      </w:r>
      <w:r>
        <w:rPr>
          <w:rFonts w:ascii="Times New Roman" w:hAnsi="Times New Roman"/>
          <w:sz w:val="28"/>
          <w:szCs w:val="28"/>
        </w:rPr>
        <w:t>заседания</w:t>
      </w:r>
      <w:r w:rsidRPr="00657C4C">
        <w:rPr>
          <w:rFonts w:ascii="Times New Roman" w:hAnsi="Times New Roman"/>
          <w:sz w:val="28"/>
          <w:szCs w:val="28"/>
        </w:rPr>
        <w:t xml:space="preserve"> ПЦК </w:t>
      </w:r>
      <w:r w:rsidRPr="009B60EE">
        <w:rPr>
          <w:rFonts w:ascii="Times New Roman" w:hAnsi="Times New Roman"/>
          <w:sz w:val="28"/>
          <w:szCs w:val="28"/>
        </w:rPr>
        <w:t>профессионального цикла дисциплин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</w:t>
      </w:r>
      <w:r w:rsidRPr="009B60EE">
        <w:rPr>
          <w:rFonts w:ascii="Times New Roman" w:hAnsi="Times New Roman"/>
          <w:sz w:val="28"/>
          <w:szCs w:val="28"/>
        </w:rPr>
        <w:t xml:space="preserve"> профиля.</w:t>
      </w:r>
    </w:p>
    <w:p w14:paraId="291BD2AB" w14:textId="3C0058BE" w:rsidR="00BE2D64" w:rsidRPr="000E530B" w:rsidRDefault="00BE2D64" w:rsidP="00BE2D64">
      <w:pPr>
        <w:tabs>
          <w:tab w:val="left" w:leader="underscore" w:pos="1140"/>
          <w:tab w:val="left" w:leader="underscore" w:pos="2868"/>
          <w:tab w:val="left" w:leader="underscore" w:pos="63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</w:t>
      </w:r>
      <w:r w:rsidR="00B80F02"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="00B80F02">
        <w:rPr>
          <w:rFonts w:ascii="Times New Roman" w:eastAsia="Times New Roman" w:hAnsi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B80F02">
        <w:rPr>
          <w:rFonts w:ascii="Times New Roman" w:eastAsia="Times New Roman" w:hAnsi="Times New Roman"/>
          <w:sz w:val="28"/>
          <w:szCs w:val="28"/>
          <w:lang w:val="en-US"/>
        </w:rPr>
        <w:t>21</w:t>
      </w:r>
      <w:r w:rsidRPr="000E530B">
        <w:rPr>
          <w:rFonts w:ascii="Times New Roman" w:eastAsia="Times New Roman" w:hAnsi="Times New Roman"/>
          <w:sz w:val="28"/>
          <w:szCs w:val="28"/>
        </w:rPr>
        <w:t xml:space="preserve"> г., протокол № </w:t>
      </w:r>
      <w:r w:rsidR="00B80F02">
        <w:rPr>
          <w:rFonts w:ascii="Times New Roman" w:eastAsia="Times New Roman" w:hAnsi="Times New Roman"/>
          <w:sz w:val="28"/>
          <w:szCs w:val="28"/>
        </w:rPr>
        <w:t>8</w:t>
      </w:r>
      <w:r w:rsidRPr="000E530B">
        <w:rPr>
          <w:rFonts w:ascii="Times New Roman" w:eastAsia="Times New Roman" w:hAnsi="Times New Roman"/>
          <w:sz w:val="28"/>
          <w:szCs w:val="28"/>
        </w:rPr>
        <w:t>____________</w:t>
      </w:r>
    </w:p>
    <w:p w14:paraId="2B6DB7F4" w14:textId="77777777" w:rsidR="00BE2D64" w:rsidRPr="00657C4C" w:rsidRDefault="00BE2D64" w:rsidP="00BE2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36E2C9" w14:textId="77777777" w:rsidR="00BE2D64" w:rsidRPr="00657C4C" w:rsidRDefault="00BE2D64" w:rsidP="00BE2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Председатель ПЦК __________________</w:t>
      </w:r>
    </w:p>
    <w:p w14:paraId="73A6F602" w14:textId="77777777" w:rsidR="00BE2D64" w:rsidRPr="00657C4C" w:rsidRDefault="00BE2D64" w:rsidP="00BE2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38A562" w14:textId="77777777" w:rsidR="00BE2D64" w:rsidRPr="00657C4C" w:rsidRDefault="00BE2D64" w:rsidP="00BE2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2D87C8" w14:textId="77777777" w:rsidR="00BE2D64" w:rsidRDefault="00BE2D64" w:rsidP="00BE2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BEBBB5" w14:textId="77777777" w:rsidR="00BE2D64" w:rsidRDefault="00BE2D64" w:rsidP="00BE2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33BD24" w14:textId="77777777" w:rsidR="00BE2D64" w:rsidRDefault="00BE2D64" w:rsidP="00BE2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EBC2E4" w14:textId="77777777" w:rsidR="00BE2D64" w:rsidRDefault="00BE2D64" w:rsidP="00BE2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A097F5" w14:textId="77777777" w:rsidR="00AA5BF4" w:rsidRPr="00657C4C" w:rsidRDefault="00AA5BF4" w:rsidP="00AA5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F25C42" w14:textId="77777777" w:rsidR="00AA5BF4" w:rsidRPr="00657C4C" w:rsidRDefault="00AA5BF4" w:rsidP="00AA5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CA2A0A" w14:textId="77777777" w:rsidR="00AA5BF4" w:rsidRPr="00657C4C" w:rsidRDefault="00AA5BF4" w:rsidP="00AA5B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7C4C">
        <w:rPr>
          <w:rFonts w:ascii="Times New Roman" w:hAnsi="Times New Roman"/>
          <w:sz w:val="28"/>
          <w:szCs w:val="28"/>
        </w:rPr>
        <w:br w:type="page"/>
      </w:r>
    </w:p>
    <w:p w14:paraId="2FBBA836" w14:textId="77777777" w:rsidR="005E22DB" w:rsidRPr="005E22DB" w:rsidRDefault="005E22DB" w:rsidP="005E2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E22DB" w:rsidRPr="005E22DB" w:rsidSect="007A0FFD"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D30ECA5" w14:textId="77777777" w:rsidR="00CE0ABD" w:rsidRPr="00657C4C" w:rsidRDefault="00CE0ABD" w:rsidP="00CE0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68F3454A" w14:textId="77777777" w:rsidR="00CE0ABD" w:rsidRPr="00657C4C" w:rsidRDefault="00CE0ABD" w:rsidP="00CE0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B60F6F" w14:textId="77777777" w:rsidR="00CE0ABD" w:rsidRPr="004E04D2" w:rsidRDefault="00CE0ABD" w:rsidP="00CE0ABD">
      <w:pPr>
        <w:pStyle w:val="a4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E04D2">
        <w:rPr>
          <w:sz w:val="28"/>
          <w:szCs w:val="28"/>
        </w:rPr>
        <w:t>ПАСПОРТ ПРОГРАММЫ ПРАКТИКИ</w:t>
      </w:r>
    </w:p>
    <w:p w14:paraId="7E7AF035" w14:textId="77777777" w:rsidR="00CE0ABD" w:rsidRPr="004E04D2" w:rsidRDefault="00CE0ABD" w:rsidP="00CE0ABD">
      <w:pPr>
        <w:pStyle w:val="a4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E04D2">
        <w:rPr>
          <w:sz w:val="28"/>
          <w:szCs w:val="28"/>
        </w:rPr>
        <w:t>РЕЗУЛЬТАТЫ ПРАКТИКИ</w:t>
      </w:r>
    </w:p>
    <w:p w14:paraId="4D5E2E1E" w14:textId="77777777" w:rsidR="00CE0ABD" w:rsidRPr="004E04D2" w:rsidRDefault="00CE0ABD" w:rsidP="00CE0ABD">
      <w:pPr>
        <w:pStyle w:val="a4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E04D2">
        <w:rPr>
          <w:sz w:val="28"/>
          <w:szCs w:val="28"/>
        </w:rPr>
        <w:t>СТРУКТУРА И СОДЕРЖАНИЕ ПРАКТИКИ</w:t>
      </w:r>
    </w:p>
    <w:p w14:paraId="311C2152" w14:textId="77777777" w:rsidR="00CE0ABD" w:rsidRPr="004E04D2" w:rsidRDefault="00CE0ABD" w:rsidP="00CE0ABD">
      <w:pPr>
        <w:pStyle w:val="a4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E04D2">
        <w:rPr>
          <w:sz w:val="28"/>
          <w:szCs w:val="28"/>
        </w:rPr>
        <w:t>УСЛОВИЯ ОРГАНИЗАЦИИ И ПРОВЕДЕНИЯ ПРАКТИКИ</w:t>
      </w:r>
    </w:p>
    <w:p w14:paraId="1F371A43" w14:textId="77777777" w:rsidR="00CE0ABD" w:rsidRPr="004E04D2" w:rsidRDefault="00CE0ABD" w:rsidP="00CE0ABD">
      <w:pPr>
        <w:pStyle w:val="a4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E04D2">
        <w:rPr>
          <w:sz w:val="28"/>
          <w:szCs w:val="28"/>
        </w:rPr>
        <w:t>КОНТРОЛЬ И ОЦЕНКА РЕЗУЛЬТАТОВ ПРАКТИКИ</w:t>
      </w:r>
    </w:p>
    <w:p w14:paraId="1FF73D28" w14:textId="77777777" w:rsidR="00CE0ABD" w:rsidRPr="004E04D2" w:rsidRDefault="004E04D2" w:rsidP="004E04D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E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2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6AF1DF93" w14:textId="77777777" w:rsidR="004E04D2" w:rsidRPr="004E04D2" w:rsidRDefault="004E04D2" w:rsidP="004E04D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</w:t>
      </w:r>
      <w:r w:rsidR="0072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5C1B0582" w14:textId="77777777" w:rsidR="00CE0ABD" w:rsidRPr="004E04D2" w:rsidRDefault="00CE0ABD" w:rsidP="00BE30F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F36DA" w14:textId="77777777" w:rsidR="00CE0ABD" w:rsidRDefault="00CE0ABD" w:rsidP="00BE30F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3D80EE1" w14:textId="77777777" w:rsidR="00CE0ABD" w:rsidRDefault="00CE0ABD" w:rsidP="00BE30F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2BFA4BB" w14:textId="77777777" w:rsidR="00CE0ABD" w:rsidRDefault="00CE0ABD" w:rsidP="00BE30F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D1F6F5B" w14:textId="77777777" w:rsidR="00CE0ABD" w:rsidRDefault="00CE0ABD" w:rsidP="00BE30F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9FFAC3B" w14:textId="77777777" w:rsidR="00CE0ABD" w:rsidRDefault="00CE0ABD" w:rsidP="00BE30F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07F39C9" w14:textId="77777777" w:rsidR="00CE0ABD" w:rsidRDefault="00CE0ABD" w:rsidP="00BE30F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BD8B280" w14:textId="77777777" w:rsidR="00CE0ABD" w:rsidRDefault="00CE0ABD" w:rsidP="00BE30F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344DA93" w14:textId="77777777" w:rsidR="00CE0ABD" w:rsidRDefault="00CE0ABD" w:rsidP="00BE30F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3821FD5" w14:textId="77777777" w:rsidR="00CE0ABD" w:rsidRDefault="00CE0ABD" w:rsidP="00BE30F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0BED8C" w14:textId="77777777" w:rsidR="00CE0ABD" w:rsidRDefault="00CE0ABD" w:rsidP="00BE30F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A4CC0E" w14:textId="77777777" w:rsidR="00D325D8" w:rsidRDefault="00D325D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8614896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33517C4" w14:textId="77777777" w:rsidR="00472C57" w:rsidRPr="00CE0ABD" w:rsidRDefault="00472C57" w:rsidP="005E22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ПАСПОРТ ПРОГРАММЫ ПРЕДДИПЛОМНОЙ ПРАКТИКИ </w:t>
      </w:r>
    </w:p>
    <w:p w14:paraId="36DD9C83" w14:textId="77777777" w:rsidR="00472C57" w:rsidRPr="00CE0ABD" w:rsidRDefault="00472C57" w:rsidP="005E22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A0D0D" w14:textId="77777777" w:rsidR="005E22DB" w:rsidRPr="004E04D2" w:rsidRDefault="005E22DB" w:rsidP="004E04D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2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AA5BF4" w:rsidRPr="004E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E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C57" w:rsidRPr="004E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4E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практики в структуре </w:t>
      </w:r>
      <w:bookmarkEnd w:id="0"/>
      <w:r w:rsidRPr="004E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ППССЗ</w:t>
      </w:r>
    </w:p>
    <w:p w14:paraId="5863A628" w14:textId="77777777" w:rsidR="005E22DB" w:rsidRPr="004E04D2" w:rsidRDefault="005E22DB" w:rsidP="004E04D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EA1EE2" w14:textId="77777777" w:rsidR="005E22DB" w:rsidRDefault="005E22DB" w:rsidP="004E04D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Преддипломная практика является частью основной профессиональной образовательной программы по специальности СПО в соответствии с ФГОС по специальности СПО </w:t>
      </w:r>
      <w:r w:rsidR="00890544" w:rsidRPr="004E04D2">
        <w:rPr>
          <w:rFonts w:ascii="Times New Roman" w:eastAsia="Calibri" w:hAnsi="Times New Roman" w:cs="Times New Roman"/>
          <w:sz w:val="28"/>
          <w:szCs w:val="28"/>
        </w:rPr>
        <w:t>40</w:t>
      </w:r>
      <w:r w:rsidRPr="004E04D2">
        <w:rPr>
          <w:rFonts w:ascii="Times New Roman" w:eastAsia="Calibri" w:hAnsi="Times New Roman" w:cs="Times New Roman"/>
          <w:sz w:val="28"/>
          <w:szCs w:val="28"/>
        </w:rPr>
        <w:t>.02.0</w:t>
      </w:r>
      <w:r w:rsidR="00890544" w:rsidRPr="004E04D2">
        <w:rPr>
          <w:rFonts w:ascii="Times New Roman" w:eastAsia="Calibri" w:hAnsi="Times New Roman" w:cs="Times New Roman"/>
          <w:sz w:val="28"/>
          <w:szCs w:val="28"/>
        </w:rPr>
        <w:t>1</w:t>
      </w:r>
      <w:r w:rsidR="00CE0ABD" w:rsidRPr="004E04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0544" w:rsidRPr="004E04D2">
        <w:rPr>
          <w:rFonts w:ascii="Times New Roman" w:eastAsia="Calibri" w:hAnsi="Times New Roman" w:cs="Times New Roman"/>
          <w:sz w:val="28"/>
          <w:szCs w:val="28"/>
        </w:rPr>
        <w:t>Право и организация социального обеспечения</w:t>
      </w: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(ВПД), относится к профессиональному циклу ППССЗ. </w:t>
      </w:r>
    </w:p>
    <w:p w14:paraId="0DAF691F" w14:textId="77777777" w:rsidR="00D87156" w:rsidRPr="00D87156" w:rsidRDefault="00D87156" w:rsidP="004E04D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156">
        <w:rPr>
          <w:rFonts w:ascii="Times New Roman" w:eastAsia="Calibri" w:hAnsi="Times New Roman" w:cs="Times New Roman"/>
          <w:sz w:val="28"/>
          <w:szCs w:val="28"/>
        </w:rPr>
        <w:t>На завершающем этапе освоения специальности.</w:t>
      </w:r>
    </w:p>
    <w:p w14:paraId="1D607367" w14:textId="77777777" w:rsidR="005E22DB" w:rsidRPr="004E04D2" w:rsidRDefault="005E22DB" w:rsidP="004E04D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7F62F" w14:textId="77777777" w:rsidR="005E22DB" w:rsidRPr="004E04D2" w:rsidRDefault="00AA5BF4" w:rsidP="004E04D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86148968"/>
      <w:r w:rsidRPr="004E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72C57" w:rsidRPr="004E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E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E22DB" w:rsidRPr="004E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задачи практики</w:t>
      </w:r>
      <w:bookmarkEnd w:id="1"/>
    </w:p>
    <w:p w14:paraId="35EC32A8" w14:textId="77777777" w:rsidR="005E22DB" w:rsidRPr="004E04D2" w:rsidRDefault="005E22DB" w:rsidP="004E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018BE" w14:textId="77777777" w:rsidR="005E22DB" w:rsidRPr="004E04D2" w:rsidRDefault="005E22DB" w:rsidP="004E04D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правовых форм.</w:t>
      </w:r>
    </w:p>
    <w:p w14:paraId="1EA21654" w14:textId="77777777" w:rsidR="005E22DB" w:rsidRPr="004E04D2" w:rsidRDefault="005E22DB" w:rsidP="004E04D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>В основу практического обучения студентов положены следующие направления:</w:t>
      </w:r>
    </w:p>
    <w:p w14:paraId="4B3F5E2B" w14:textId="77777777" w:rsidR="005E22DB" w:rsidRPr="004E04D2" w:rsidRDefault="005E22DB" w:rsidP="004E04D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>сочетание практического обучения с теоретической подготовкой студентов;</w:t>
      </w:r>
    </w:p>
    <w:p w14:paraId="590C86AA" w14:textId="77777777" w:rsidR="005E22DB" w:rsidRPr="004E04D2" w:rsidRDefault="005E22DB" w:rsidP="004E04D2">
      <w:pPr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использование в обучении достижений науки и техники, передовой организации труда, методов работы с современными средствами. </w:t>
      </w:r>
    </w:p>
    <w:p w14:paraId="509708F0" w14:textId="77777777" w:rsidR="005E22DB" w:rsidRPr="004E04D2" w:rsidRDefault="00153E5B" w:rsidP="004E04D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>Преддипломная</w:t>
      </w:r>
      <w:r w:rsidR="005E22DB" w:rsidRPr="004E04D2">
        <w:rPr>
          <w:rFonts w:ascii="Times New Roman" w:eastAsia="Calibri" w:hAnsi="Times New Roman" w:cs="Times New Roman"/>
          <w:sz w:val="28"/>
          <w:szCs w:val="28"/>
        </w:rPr>
        <w:t xml:space="preserve"> практика студентов является завершающим этапом и проводится после освоения ППССЗ и сдачи студентами всех видов промежуточной аттестации, предусмотренных ФГОС.</w:t>
      </w:r>
    </w:p>
    <w:p w14:paraId="4D3ECF94" w14:textId="77777777" w:rsidR="00BE2D64" w:rsidRPr="00BE2D64" w:rsidRDefault="00BE2D64" w:rsidP="00BE2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преддипломной практики является</w:t>
      </w:r>
    </w:p>
    <w:p w14:paraId="7DAE4C49" w14:textId="77777777" w:rsidR="00BE2D64" w:rsidRPr="00BE2D64" w:rsidRDefault="00BE2D64" w:rsidP="00BE2D6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первоначального практического опыта обучающегося, </w:t>
      </w:r>
    </w:p>
    <w:p w14:paraId="22B17F76" w14:textId="77777777" w:rsidR="00BE2D64" w:rsidRPr="00BE2D64" w:rsidRDefault="00BE2D64" w:rsidP="00BE2D6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общих и профессиональных компетенций,</w:t>
      </w:r>
    </w:p>
    <w:p w14:paraId="0E739DEC" w14:textId="77777777" w:rsidR="00BE2D64" w:rsidRPr="00BE2D64" w:rsidRDefault="00BE2D64" w:rsidP="00BE2D6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его готовности к самостоятельной трудовой деятельности, </w:t>
      </w:r>
    </w:p>
    <w:p w14:paraId="047E283A" w14:textId="77777777" w:rsidR="00BE2D64" w:rsidRPr="00BE2D64" w:rsidRDefault="00BE2D64" w:rsidP="00BE2D6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выпускной квалификационной работы в организациях различных организационно-правовых форм.</w:t>
      </w:r>
    </w:p>
    <w:p w14:paraId="76D9E31A" w14:textId="77777777" w:rsidR="00BE2D64" w:rsidRDefault="00BE2D64" w:rsidP="00BE2D64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EA58D4" w14:textId="77777777" w:rsidR="005E22DB" w:rsidRPr="004E04D2" w:rsidRDefault="005E22DB" w:rsidP="004E04D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Задачами преддипломной практики являются: </w:t>
      </w:r>
    </w:p>
    <w:p w14:paraId="7C5E8492" w14:textId="77777777" w:rsidR="005E22DB" w:rsidRPr="004E04D2" w:rsidRDefault="005E22DB" w:rsidP="004E04D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сбор студентами материалов для выполнения </w:t>
      </w:r>
      <w:r w:rsidR="006D2588" w:rsidRPr="004E04D2">
        <w:rPr>
          <w:rFonts w:ascii="Times New Roman" w:eastAsia="Calibri" w:hAnsi="Times New Roman" w:cs="Times New Roman"/>
          <w:sz w:val="28"/>
          <w:szCs w:val="28"/>
        </w:rPr>
        <w:t xml:space="preserve">дипломной работы </w:t>
      </w:r>
      <w:r w:rsidR="00D87156">
        <w:rPr>
          <w:rFonts w:ascii="Times New Roman" w:eastAsia="Calibri" w:hAnsi="Times New Roman" w:cs="Times New Roman"/>
          <w:sz w:val="28"/>
          <w:szCs w:val="28"/>
        </w:rPr>
        <w:t>и подготовки к И</w:t>
      </w: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А; </w:t>
      </w:r>
    </w:p>
    <w:p w14:paraId="5110C0C9" w14:textId="77777777" w:rsidR="005E22DB" w:rsidRPr="004E04D2" w:rsidRDefault="005E22DB" w:rsidP="004E04D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>закрепление и углубление в производственных условиях знаний и умений, полученных студентами при изучении общих профессиональных дисциплин «</w:t>
      </w:r>
      <w:r w:rsidR="00A3685A" w:rsidRPr="004E04D2">
        <w:rPr>
          <w:rFonts w:ascii="Times New Roman" w:eastAsia="Calibri" w:hAnsi="Times New Roman" w:cs="Times New Roman"/>
          <w:sz w:val="28"/>
          <w:szCs w:val="28"/>
        </w:rPr>
        <w:t>Конституционное право</w:t>
      </w:r>
      <w:r w:rsidRPr="004E04D2">
        <w:rPr>
          <w:rFonts w:ascii="Times New Roman" w:eastAsia="Calibri" w:hAnsi="Times New Roman" w:cs="Times New Roman"/>
          <w:sz w:val="28"/>
          <w:szCs w:val="28"/>
        </w:rPr>
        <w:t>», «</w:t>
      </w:r>
      <w:r w:rsidR="00A3685A" w:rsidRPr="004E04D2">
        <w:rPr>
          <w:rFonts w:ascii="Times New Roman" w:eastAsia="Calibri" w:hAnsi="Times New Roman" w:cs="Times New Roman"/>
          <w:sz w:val="28"/>
          <w:szCs w:val="28"/>
        </w:rPr>
        <w:t>Административное право</w:t>
      </w:r>
      <w:r w:rsidRPr="004E04D2">
        <w:rPr>
          <w:rFonts w:ascii="Times New Roman" w:eastAsia="Calibri" w:hAnsi="Times New Roman" w:cs="Times New Roman"/>
          <w:sz w:val="28"/>
          <w:szCs w:val="28"/>
        </w:rPr>
        <w:t>», «</w:t>
      </w:r>
      <w:r w:rsidR="00A3685A" w:rsidRPr="004E04D2">
        <w:rPr>
          <w:rFonts w:ascii="Times New Roman" w:eastAsia="Calibri" w:hAnsi="Times New Roman" w:cs="Times New Roman"/>
          <w:sz w:val="28"/>
          <w:szCs w:val="28"/>
        </w:rPr>
        <w:t>Трудовое право</w:t>
      </w:r>
      <w:r w:rsidRPr="004E04D2">
        <w:rPr>
          <w:rFonts w:ascii="Times New Roman" w:eastAsia="Calibri" w:hAnsi="Times New Roman" w:cs="Times New Roman"/>
          <w:sz w:val="28"/>
          <w:szCs w:val="28"/>
        </w:rPr>
        <w:t>», «</w:t>
      </w:r>
      <w:r w:rsidR="00A3685A" w:rsidRPr="004E04D2">
        <w:rPr>
          <w:rFonts w:ascii="Times New Roman" w:eastAsia="Calibri" w:hAnsi="Times New Roman" w:cs="Times New Roman"/>
          <w:sz w:val="28"/>
          <w:szCs w:val="28"/>
        </w:rPr>
        <w:t>Гражданское право</w:t>
      </w:r>
      <w:r w:rsidRPr="004E04D2">
        <w:rPr>
          <w:rFonts w:ascii="Times New Roman" w:eastAsia="Calibri" w:hAnsi="Times New Roman" w:cs="Times New Roman"/>
          <w:sz w:val="28"/>
          <w:szCs w:val="28"/>
        </w:rPr>
        <w:t>», «</w:t>
      </w:r>
      <w:r w:rsidR="00A3685A" w:rsidRPr="004E04D2">
        <w:rPr>
          <w:rFonts w:ascii="Times New Roman" w:eastAsia="Calibri" w:hAnsi="Times New Roman" w:cs="Times New Roman"/>
          <w:sz w:val="28"/>
          <w:szCs w:val="28"/>
        </w:rPr>
        <w:t>Гражданский процесс</w:t>
      </w:r>
      <w:r w:rsidRPr="004E04D2">
        <w:rPr>
          <w:rFonts w:ascii="Times New Roman" w:eastAsia="Calibri" w:hAnsi="Times New Roman" w:cs="Times New Roman"/>
          <w:sz w:val="28"/>
          <w:szCs w:val="28"/>
        </w:rPr>
        <w:t>», «</w:t>
      </w:r>
      <w:r w:rsidR="00A3685A" w:rsidRPr="004E04D2">
        <w:rPr>
          <w:rFonts w:ascii="Times New Roman" w:eastAsia="Calibri" w:hAnsi="Times New Roman" w:cs="Times New Roman"/>
          <w:sz w:val="28"/>
          <w:szCs w:val="28"/>
        </w:rPr>
        <w:t>Страховое дело</w:t>
      </w:r>
      <w:r w:rsidRPr="004E04D2">
        <w:rPr>
          <w:rFonts w:ascii="Times New Roman" w:eastAsia="Calibri" w:hAnsi="Times New Roman" w:cs="Times New Roman"/>
          <w:sz w:val="28"/>
          <w:szCs w:val="28"/>
        </w:rPr>
        <w:t>», «</w:t>
      </w:r>
      <w:r w:rsidR="00A3685A" w:rsidRPr="004E04D2">
        <w:rPr>
          <w:rFonts w:ascii="Times New Roman" w:eastAsia="Calibri" w:hAnsi="Times New Roman" w:cs="Times New Roman"/>
          <w:sz w:val="28"/>
          <w:szCs w:val="28"/>
        </w:rPr>
        <w:t>Статистика</w:t>
      </w:r>
      <w:r w:rsidRPr="004E04D2">
        <w:rPr>
          <w:rFonts w:ascii="Times New Roman" w:eastAsia="Calibri" w:hAnsi="Times New Roman" w:cs="Times New Roman"/>
          <w:sz w:val="28"/>
          <w:szCs w:val="28"/>
        </w:rPr>
        <w:t>», «</w:t>
      </w:r>
      <w:r w:rsidR="00A3685A" w:rsidRPr="004E04D2">
        <w:rPr>
          <w:rFonts w:ascii="Times New Roman" w:eastAsia="Calibri" w:hAnsi="Times New Roman" w:cs="Times New Roman"/>
          <w:sz w:val="28"/>
          <w:szCs w:val="28"/>
        </w:rPr>
        <w:t>Экономика организации</w:t>
      </w:r>
      <w:r w:rsidRPr="004E04D2">
        <w:rPr>
          <w:rFonts w:ascii="Times New Roman" w:eastAsia="Calibri" w:hAnsi="Times New Roman" w:cs="Times New Roman"/>
          <w:sz w:val="28"/>
          <w:szCs w:val="28"/>
        </w:rPr>
        <w:t>», «Безопасность жизнедеятельности», «</w:t>
      </w:r>
      <w:r w:rsidR="00A3685A" w:rsidRPr="004E04D2">
        <w:rPr>
          <w:rFonts w:ascii="Times New Roman" w:eastAsia="Calibri" w:hAnsi="Times New Roman" w:cs="Times New Roman"/>
          <w:sz w:val="28"/>
          <w:szCs w:val="28"/>
        </w:rPr>
        <w:t>Менеджмент</w:t>
      </w: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r w:rsidR="00A3685A" w:rsidRPr="004E04D2">
        <w:rPr>
          <w:rFonts w:ascii="Times New Roman" w:eastAsia="Calibri" w:hAnsi="Times New Roman" w:cs="Times New Roman"/>
          <w:sz w:val="28"/>
          <w:szCs w:val="28"/>
        </w:rPr>
        <w:t>Информационные технологии в профессиональной деятельности;</w:t>
      </w:r>
    </w:p>
    <w:p w14:paraId="0AC0C0A8" w14:textId="77777777" w:rsidR="005E22DB" w:rsidRPr="004E04D2" w:rsidRDefault="005E22DB" w:rsidP="004E04D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закрепление и углубление в производственных условиях знаний и умений, полученных студентами при изучении профессиональных модулей </w:t>
      </w:r>
      <w:r w:rsidR="00A3685A" w:rsidRPr="004E04D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3685A" w:rsidRPr="004E04D2">
        <w:rPr>
          <w:rFonts w:ascii="Times New Roman" w:eastAsia="Calibri" w:hAnsi="Times New Roman" w:cs="Times New Roman"/>
          <w:sz w:val="28"/>
          <w:szCs w:val="28"/>
        </w:rPr>
        <w:t>Обеспечение реализации прав граждан в сфере пенсионного обеспечения и социальной защиты»,</w:t>
      </w:r>
      <w:r w:rsidR="0021054B" w:rsidRPr="004E04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04D2">
        <w:rPr>
          <w:rFonts w:ascii="Times New Roman" w:eastAsia="Calibri" w:hAnsi="Times New Roman" w:cs="Times New Roman"/>
          <w:sz w:val="28"/>
          <w:szCs w:val="28"/>
        </w:rPr>
        <w:t>«</w:t>
      </w:r>
      <w:r w:rsidR="00282A52" w:rsidRPr="004E04D2">
        <w:rPr>
          <w:rFonts w:ascii="Times New Roman" w:eastAsia="Calibri" w:hAnsi="Times New Roman" w:cs="Times New Roman"/>
          <w:sz w:val="28"/>
          <w:szCs w:val="28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Pr="004E04D2">
        <w:rPr>
          <w:rFonts w:ascii="Times New Roman" w:eastAsia="Calibri" w:hAnsi="Times New Roman" w:cs="Times New Roman"/>
          <w:sz w:val="28"/>
          <w:szCs w:val="28"/>
        </w:rPr>
        <w:t>», и во время прохождения учебных и производственных практик (на основе изучения деятельности конкретн</w:t>
      </w:r>
      <w:r w:rsidR="00282A52" w:rsidRPr="004E04D2">
        <w:rPr>
          <w:rFonts w:ascii="Times New Roman" w:eastAsia="Calibri" w:hAnsi="Times New Roman" w:cs="Times New Roman"/>
          <w:sz w:val="28"/>
          <w:szCs w:val="28"/>
        </w:rPr>
        <w:t>ой</w:t>
      </w:r>
      <w:r w:rsidR="00CE0ABD" w:rsidRPr="004E04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A52" w:rsidRPr="004E04D2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14:paraId="1FAB9425" w14:textId="77777777" w:rsidR="00153E5B" w:rsidRPr="004E04D2" w:rsidRDefault="00153E5B" w:rsidP="004E04D2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4D2">
        <w:rPr>
          <w:rFonts w:ascii="Times New Roman" w:hAnsi="Times New Roman"/>
          <w:sz w:val="28"/>
          <w:szCs w:val="28"/>
        </w:rPr>
        <w:t>приобретение опыта организационной работы;</w:t>
      </w:r>
    </w:p>
    <w:p w14:paraId="145F223D" w14:textId="77777777" w:rsidR="00153E5B" w:rsidRPr="004E04D2" w:rsidRDefault="00153E5B" w:rsidP="004E04D2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04D2">
        <w:rPr>
          <w:rFonts w:ascii="Times New Roman" w:hAnsi="Times New Roman"/>
          <w:sz w:val="28"/>
          <w:szCs w:val="28"/>
        </w:rPr>
        <w:t>освоить виды социальных технологий, используемых в практической деятельности конкретного учреждения по оказанию помощи населению;</w:t>
      </w:r>
    </w:p>
    <w:p w14:paraId="20B14CFD" w14:textId="77777777" w:rsidR="00153E5B" w:rsidRPr="004E04D2" w:rsidRDefault="00153E5B" w:rsidP="004E04D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>получение первичных профессиональных умений по специальности, приобретение опыта организационной работы;</w:t>
      </w:r>
    </w:p>
    <w:p w14:paraId="4CE33CAF" w14:textId="77777777" w:rsidR="00153E5B" w:rsidRPr="004E04D2" w:rsidRDefault="00153E5B" w:rsidP="004E04D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>повышение мотивации к профессиональному самосовершенствованию;</w:t>
      </w:r>
    </w:p>
    <w:p w14:paraId="449BD6F2" w14:textId="77777777" w:rsidR="00153E5B" w:rsidRPr="004E04D2" w:rsidRDefault="00153E5B" w:rsidP="004E04D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>ознакомление с профилем специальностей по правовой работе;</w:t>
      </w:r>
    </w:p>
    <w:p w14:paraId="2991E5CC" w14:textId="77777777" w:rsidR="00153E5B" w:rsidRPr="004E04D2" w:rsidRDefault="00153E5B" w:rsidP="004E04D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>использование теоретических знаний при освоении функциональных обязанностей по отдельным должностям;</w:t>
      </w:r>
    </w:p>
    <w:p w14:paraId="5D297B74" w14:textId="77777777" w:rsidR="005E22DB" w:rsidRPr="004E04D2" w:rsidRDefault="005E22DB" w:rsidP="004E04D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ознакомление непосредственно на производстве с передовыми технологиями, организацией труда и экономикой производства; </w:t>
      </w:r>
    </w:p>
    <w:p w14:paraId="1B7201C3" w14:textId="77777777" w:rsidR="005E22DB" w:rsidRPr="004E04D2" w:rsidRDefault="005E22DB" w:rsidP="004E04D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>развитие профессионального мышления и организаторских способностей  в условиях трудового коллектива.</w:t>
      </w:r>
    </w:p>
    <w:p w14:paraId="7FBA4989" w14:textId="77777777" w:rsidR="005E22DB" w:rsidRPr="004E04D2" w:rsidRDefault="005E22DB" w:rsidP="004E04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Преддипломная практика по специальности </w:t>
      </w:r>
      <w:r w:rsidR="000D3165" w:rsidRPr="004E04D2">
        <w:rPr>
          <w:rFonts w:ascii="Times New Roman" w:eastAsia="Calibri" w:hAnsi="Times New Roman" w:cs="Times New Roman"/>
          <w:sz w:val="28"/>
          <w:szCs w:val="28"/>
        </w:rPr>
        <w:t>40.02.01</w:t>
      </w:r>
      <w:r w:rsidR="00CE0ABD" w:rsidRPr="004E04D2">
        <w:rPr>
          <w:rFonts w:ascii="Times New Roman" w:eastAsia="Calibri" w:hAnsi="Times New Roman" w:cs="Times New Roman"/>
          <w:sz w:val="28"/>
          <w:szCs w:val="28"/>
        </w:rPr>
        <w:t>.</w:t>
      </w:r>
      <w:r w:rsidR="000D3165" w:rsidRPr="004E04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A52" w:rsidRPr="004E04D2">
        <w:rPr>
          <w:rFonts w:ascii="Times New Roman" w:eastAsia="Calibri" w:hAnsi="Times New Roman" w:cs="Times New Roman"/>
          <w:sz w:val="28"/>
          <w:szCs w:val="28"/>
        </w:rPr>
        <w:t>Право и организация социального обеспечения</w:t>
      </w: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 организуется </w:t>
      </w:r>
      <w:r w:rsidR="00282A52" w:rsidRPr="004E04D2">
        <w:rPr>
          <w:rFonts w:ascii="Times New Roman" w:eastAsia="Calibri" w:hAnsi="Times New Roman" w:cs="Times New Roman"/>
          <w:sz w:val="28"/>
          <w:szCs w:val="28"/>
        </w:rPr>
        <w:t>в организациях</w:t>
      </w: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, осуществляющих </w:t>
      </w:r>
      <w:r w:rsidR="00282A52" w:rsidRPr="004E04D2">
        <w:rPr>
          <w:rFonts w:ascii="Times New Roman" w:eastAsia="Calibri" w:hAnsi="Times New Roman" w:cs="Times New Roman"/>
          <w:sz w:val="28"/>
          <w:szCs w:val="28"/>
        </w:rPr>
        <w:t xml:space="preserve">социальную защиту граждан, </w:t>
      </w:r>
      <w:r w:rsidRPr="004E04D2">
        <w:rPr>
          <w:rFonts w:ascii="Times New Roman" w:eastAsia="Calibri" w:hAnsi="Times New Roman" w:cs="Times New Roman"/>
          <w:sz w:val="28"/>
          <w:szCs w:val="28"/>
        </w:rPr>
        <w:t>широко использ</w:t>
      </w:r>
      <w:r w:rsidR="00282A52" w:rsidRPr="004E04D2">
        <w:rPr>
          <w:rFonts w:ascii="Times New Roman" w:eastAsia="Calibri" w:hAnsi="Times New Roman" w:cs="Times New Roman"/>
          <w:sz w:val="28"/>
          <w:szCs w:val="28"/>
        </w:rPr>
        <w:t>ующих</w:t>
      </w: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 вычислительн</w:t>
      </w:r>
      <w:r w:rsidR="00282A52" w:rsidRPr="004E04D2">
        <w:rPr>
          <w:rFonts w:ascii="Times New Roman" w:eastAsia="Calibri" w:hAnsi="Times New Roman" w:cs="Times New Roman"/>
          <w:sz w:val="28"/>
          <w:szCs w:val="28"/>
        </w:rPr>
        <w:t>ую</w:t>
      </w: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 техник</w:t>
      </w:r>
      <w:r w:rsidR="00282A52" w:rsidRPr="004E04D2">
        <w:rPr>
          <w:rFonts w:ascii="Times New Roman" w:eastAsia="Calibri" w:hAnsi="Times New Roman" w:cs="Times New Roman"/>
          <w:sz w:val="28"/>
          <w:szCs w:val="28"/>
        </w:rPr>
        <w:t>у</w:t>
      </w: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 и информационны</w:t>
      </w:r>
      <w:r w:rsidR="00282A52" w:rsidRPr="004E04D2">
        <w:rPr>
          <w:rFonts w:ascii="Times New Roman" w:eastAsia="Calibri" w:hAnsi="Times New Roman" w:cs="Times New Roman"/>
          <w:sz w:val="28"/>
          <w:szCs w:val="28"/>
        </w:rPr>
        <w:t>е</w:t>
      </w: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 технологи</w:t>
      </w:r>
      <w:r w:rsidR="00282A52" w:rsidRPr="004E04D2">
        <w:rPr>
          <w:rFonts w:ascii="Times New Roman" w:eastAsia="Calibri" w:hAnsi="Times New Roman" w:cs="Times New Roman"/>
          <w:sz w:val="28"/>
          <w:szCs w:val="28"/>
        </w:rPr>
        <w:t>и</w:t>
      </w: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 или в учебном заведении. Руководителями преддипломной практики назначаются преподаватели специальных дисциплин или высококвалифицированные специалисты. </w:t>
      </w:r>
    </w:p>
    <w:p w14:paraId="28A419B6" w14:textId="77777777" w:rsidR="005E22DB" w:rsidRPr="004E04D2" w:rsidRDefault="005E22DB" w:rsidP="004E04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 xml:space="preserve">Предприятия, являющиеся базами практики студентами, должны соответствовать современным требованиям и иметь в наличии квалифицированный персонал. </w:t>
      </w:r>
    </w:p>
    <w:p w14:paraId="3A7B2838" w14:textId="77777777" w:rsidR="00CE0ABD" w:rsidRPr="004E04D2" w:rsidRDefault="00CE0ABD" w:rsidP="004E04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C2C2AA" w14:textId="77777777" w:rsidR="005E22DB" w:rsidRPr="004E04D2" w:rsidRDefault="00CE0ABD" w:rsidP="004E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4D2">
        <w:rPr>
          <w:rFonts w:ascii="Times New Roman" w:hAnsi="Times New Roman"/>
          <w:b/>
          <w:sz w:val="28"/>
          <w:szCs w:val="28"/>
        </w:rPr>
        <w:t>2. РЕЗУЛЬТАТЫ ПРАКТИКИ</w:t>
      </w:r>
    </w:p>
    <w:p w14:paraId="47B2B0D3" w14:textId="77777777" w:rsidR="005E22DB" w:rsidRPr="004E04D2" w:rsidRDefault="005E22DB" w:rsidP="004E04D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669EB" w14:textId="77777777" w:rsidR="005E22DB" w:rsidRPr="004E04D2" w:rsidRDefault="005E22DB" w:rsidP="004E04D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>В ходе освоения программы преддипломной практики студент должен развить:</w:t>
      </w:r>
    </w:p>
    <w:p w14:paraId="1B8A18FE" w14:textId="77777777" w:rsidR="005E22DB" w:rsidRPr="004E04D2" w:rsidRDefault="005E22DB" w:rsidP="004E04D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04D2">
        <w:rPr>
          <w:rFonts w:ascii="Times New Roman" w:eastAsia="Calibri" w:hAnsi="Times New Roman" w:cs="Times New Roman"/>
          <w:i/>
          <w:sz w:val="28"/>
          <w:szCs w:val="28"/>
        </w:rPr>
        <w:t>Общие компетенции:</w:t>
      </w:r>
    </w:p>
    <w:p w14:paraId="1BED79BB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063A9EB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A7A4B94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10B230E1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F09EDDD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5AF70279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14:paraId="5126D394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14:paraId="598FC169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AFBC184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ОК 9. Ориентироваться в условиях постоянного изменения правовой базы.</w:t>
      </w:r>
    </w:p>
    <w:p w14:paraId="273BE622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ОК 10. Соблюдать основы здорового образа жизни, требования охраны труда.</w:t>
      </w:r>
    </w:p>
    <w:p w14:paraId="3FF85F86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14:paraId="367561DC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ОК 12. Проявлять нетерпимость к коррупционному поведению.</w:t>
      </w:r>
    </w:p>
    <w:p w14:paraId="50380804" w14:textId="77777777" w:rsidR="0021054B" w:rsidRPr="004E04D2" w:rsidRDefault="0021054B" w:rsidP="004E04D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0986C27" w14:textId="77777777" w:rsidR="000D4150" w:rsidRPr="004E04D2" w:rsidRDefault="000D4150" w:rsidP="004E04D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04D2">
        <w:rPr>
          <w:rFonts w:ascii="Times New Roman" w:eastAsia="Calibri" w:hAnsi="Times New Roman" w:cs="Times New Roman"/>
          <w:i/>
          <w:sz w:val="28"/>
          <w:szCs w:val="28"/>
        </w:rPr>
        <w:t>Профессиональные компетенции:</w:t>
      </w:r>
    </w:p>
    <w:p w14:paraId="4279E0D2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14:paraId="58B2AB29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14:paraId="595D19B0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14:paraId="63AF4DF3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14:paraId="574E5B63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14:paraId="7414C552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14:paraId="5BE2CB41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14:paraId="269C6F2E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14:paraId="5A620722" w14:textId="77777777" w:rsidR="000D4150" w:rsidRPr="004E04D2" w:rsidRDefault="000D4150" w:rsidP="004E0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14:paraId="7DB891DE" w14:textId="77777777" w:rsidR="005E22DB" w:rsidRPr="004E04D2" w:rsidRDefault="005E22DB" w:rsidP="004E04D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C0EEC8" w14:textId="77777777" w:rsidR="005E22DB" w:rsidRPr="004E04D2" w:rsidRDefault="005E22DB" w:rsidP="004E04D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4D2">
        <w:rPr>
          <w:rFonts w:ascii="Times New Roman" w:eastAsia="Calibri" w:hAnsi="Times New Roman" w:cs="Times New Roman"/>
          <w:sz w:val="28"/>
          <w:szCs w:val="28"/>
        </w:rPr>
        <w:t>Быть готовым к самостоятельной трудовой деятельности по следующим видам:</w:t>
      </w:r>
    </w:p>
    <w:p w14:paraId="00952F53" w14:textId="77777777" w:rsidR="00F30D30" w:rsidRPr="004E04D2" w:rsidRDefault="00F30D30" w:rsidP="004E0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1 Обеспечение реализации прав граждан в сфере пенсионного обеспечения и социальной защиты.</w:t>
      </w:r>
    </w:p>
    <w:p w14:paraId="76452D42" w14:textId="77777777" w:rsidR="00F30D30" w:rsidRPr="004E04D2" w:rsidRDefault="00F30D30" w:rsidP="004E0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ascii="Times New Roman" w:hAnsi="Times New Roman" w:cs="Times New Roman"/>
          <w:sz w:val="28"/>
          <w:szCs w:val="28"/>
        </w:rPr>
        <w:t>2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14:paraId="56E64053" w14:textId="77777777" w:rsidR="00F30D30" w:rsidRPr="004E04D2" w:rsidRDefault="00F30D30" w:rsidP="004E04D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3EA590" w14:textId="77777777" w:rsidR="00CE0ABD" w:rsidRPr="001B1B9F" w:rsidRDefault="005E22DB" w:rsidP="004E04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4D2">
        <w:rPr>
          <w:rFonts w:eastAsia="Times New Roman" w:cs="Times New Roman"/>
          <w:sz w:val="28"/>
          <w:szCs w:val="28"/>
          <w:lang w:eastAsia="ru-RU"/>
        </w:rPr>
        <w:br w:type="page"/>
      </w:r>
      <w:bookmarkStart w:id="2" w:name="_Toc369812401"/>
      <w:bookmarkStart w:id="3" w:name="_Toc386148970"/>
      <w:r w:rsidR="00CE0ABD" w:rsidRPr="001B1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CE0ABD" w:rsidRPr="001B1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64DFF" w:rsidRPr="001B1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E0ABD" w:rsidRPr="001B1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1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4" w:name="_Toc369812403"/>
      <w:bookmarkStart w:id="5" w:name="_Toc386148971"/>
      <w:bookmarkStart w:id="6" w:name="_Toc369812402"/>
      <w:bookmarkEnd w:id="2"/>
      <w:bookmarkEnd w:id="3"/>
      <w:r w:rsidR="00CE0ABD" w:rsidRPr="001B1B9F">
        <w:rPr>
          <w:rFonts w:ascii="Times New Roman" w:hAnsi="Times New Roman" w:cs="Times New Roman"/>
          <w:b/>
          <w:sz w:val="28"/>
          <w:szCs w:val="28"/>
        </w:rPr>
        <w:t>СТРУКТУРА И СОДЕРЖАНИЕ ПРАКТИКИ</w:t>
      </w:r>
    </w:p>
    <w:p w14:paraId="3062775B" w14:textId="77777777" w:rsidR="005E22DB" w:rsidRPr="001B1B9F" w:rsidRDefault="000F6653" w:rsidP="004E04D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E22DB" w:rsidRPr="001B1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264DFF" w:rsidRPr="001B1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E22DB" w:rsidRPr="001B1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 практики</w:t>
      </w:r>
      <w:bookmarkEnd w:id="4"/>
      <w:bookmarkEnd w:id="5"/>
    </w:p>
    <w:p w14:paraId="4C89A311" w14:textId="77777777" w:rsidR="005E22DB" w:rsidRPr="001B1B9F" w:rsidRDefault="005E22DB" w:rsidP="004E04D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1A82E" w14:textId="77777777" w:rsidR="005E22DB" w:rsidRPr="001B1B9F" w:rsidRDefault="005E22DB" w:rsidP="004E04D2">
      <w:pPr>
        <w:tabs>
          <w:tab w:val="left" w:pos="1276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преддипломной практики составляет 4 недели или 144 часа.</w:t>
      </w:r>
    </w:p>
    <w:p w14:paraId="0CDDC0DC" w14:textId="77777777" w:rsidR="005E22DB" w:rsidRPr="001B1B9F" w:rsidRDefault="005E22DB" w:rsidP="004E04D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C6AB9" w14:textId="77777777" w:rsidR="005E22DB" w:rsidRPr="001B1B9F" w:rsidRDefault="005E22DB" w:rsidP="004E04D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Структура преддипломной практики</w:t>
      </w:r>
    </w:p>
    <w:p w14:paraId="52D71AE4" w14:textId="77777777" w:rsidR="005E22DB" w:rsidRPr="001B1B9F" w:rsidRDefault="005E22DB" w:rsidP="004E04D2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81"/>
        <w:gridCol w:w="2410"/>
        <w:gridCol w:w="3069"/>
        <w:gridCol w:w="2135"/>
      </w:tblGrid>
      <w:tr w:rsidR="005E22DB" w:rsidRPr="004E04D2" w14:paraId="07E6BF72" w14:textId="77777777" w:rsidTr="00890544"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F74F2" w14:textId="77777777" w:rsidR="005E22DB" w:rsidRPr="009B5D56" w:rsidRDefault="005E22DB" w:rsidP="004E04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Коды </w:t>
            </w:r>
          </w:p>
          <w:p w14:paraId="34A632C5" w14:textId="77777777" w:rsidR="005E22DB" w:rsidRPr="009B5D56" w:rsidRDefault="005E22DB" w:rsidP="004E04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формируемых </w:t>
            </w:r>
          </w:p>
          <w:p w14:paraId="66F674A6" w14:textId="77777777" w:rsidR="005E22DB" w:rsidRPr="009B5D56" w:rsidRDefault="005E22DB" w:rsidP="004E04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компетенций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5F047" w14:textId="77777777" w:rsidR="005E22DB" w:rsidRPr="009B5D56" w:rsidRDefault="005E22DB" w:rsidP="004E04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Объем времени, отводимый на </w:t>
            </w:r>
          </w:p>
          <w:p w14:paraId="6B3FA3D0" w14:textId="77777777" w:rsidR="005E22DB" w:rsidRPr="009B5D56" w:rsidRDefault="005E22DB" w:rsidP="004E04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практику</w:t>
            </w:r>
          </w:p>
          <w:p w14:paraId="037C6278" w14:textId="77777777" w:rsidR="005E22DB" w:rsidRPr="009B5D56" w:rsidRDefault="005E22DB" w:rsidP="004E04D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(час.)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A4B77" w14:textId="77777777" w:rsidR="005E22DB" w:rsidRPr="009B5D56" w:rsidRDefault="005E22DB" w:rsidP="004E04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Продолжительность практики </w:t>
            </w:r>
          </w:p>
          <w:p w14:paraId="328E0513" w14:textId="77777777" w:rsidR="005E22DB" w:rsidRPr="009B5D56" w:rsidRDefault="005E22DB" w:rsidP="004E04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(недели)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7283" w14:textId="77777777" w:rsidR="005E22DB" w:rsidRPr="009B5D56" w:rsidRDefault="005E22DB" w:rsidP="004E04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Семестр</w:t>
            </w:r>
          </w:p>
        </w:tc>
      </w:tr>
      <w:tr w:rsidR="005E22DB" w:rsidRPr="004E04D2" w14:paraId="2F087FE3" w14:textId="77777777" w:rsidTr="00890544"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2034" w14:textId="77777777" w:rsidR="005E22DB" w:rsidRPr="009B5D56" w:rsidRDefault="005E22DB" w:rsidP="004E04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6F1F2FAC" w14:textId="77777777" w:rsidR="005E22DB" w:rsidRPr="009B5D56" w:rsidRDefault="005E22DB" w:rsidP="004E04D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ОК 1 – </w:t>
            </w:r>
            <w:r w:rsidR="00F30D30"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12</w:t>
            </w: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</w:t>
            </w:r>
          </w:p>
          <w:p w14:paraId="1A74CFF3" w14:textId="77777777" w:rsidR="005E22DB" w:rsidRPr="009B5D56" w:rsidRDefault="005E22DB" w:rsidP="004E04D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ПК 1.1 – </w:t>
            </w:r>
            <w:r w:rsidR="00F30D30"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2.3</w:t>
            </w:r>
          </w:p>
          <w:p w14:paraId="0E5A5780" w14:textId="77777777" w:rsidR="005E22DB" w:rsidRPr="009B5D56" w:rsidRDefault="005E22DB" w:rsidP="004E04D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8225" w14:textId="77777777" w:rsidR="005E22DB" w:rsidRPr="009B5D56" w:rsidRDefault="005E22DB" w:rsidP="004E04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121CAB92" w14:textId="77777777" w:rsidR="005E22DB" w:rsidRPr="009B5D56" w:rsidRDefault="005E22DB" w:rsidP="004E04D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EC99E" w14:textId="77777777" w:rsidR="005E22DB" w:rsidRPr="009B5D56" w:rsidRDefault="005E22DB" w:rsidP="004E04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13B99A7A" w14:textId="77777777" w:rsidR="005E22DB" w:rsidRPr="009B5D56" w:rsidRDefault="005E22DB" w:rsidP="004E04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  <w:p w14:paraId="5267F956" w14:textId="77777777" w:rsidR="005E22DB" w:rsidRPr="009B5D56" w:rsidRDefault="005E22DB" w:rsidP="004E04D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528DD" w14:textId="77777777" w:rsidR="005E22DB" w:rsidRPr="009B5D56" w:rsidRDefault="005E22DB" w:rsidP="004E04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018D9136" w14:textId="77777777" w:rsidR="005E22DB" w:rsidRPr="009B5D56" w:rsidRDefault="00F30D30" w:rsidP="004E04D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B5D5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</w:tr>
    </w:tbl>
    <w:p w14:paraId="741EF4F0" w14:textId="77777777" w:rsidR="005E22DB" w:rsidRPr="004E04D2" w:rsidRDefault="005E22DB" w:rsidP="004E04D2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79FD9" w14:textId="77777777" w:rsidR="005E22DB" w:rsidRPr="004E04D2" w:rsidRDefault="000F6653" w:rsidP="004E04D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386148972"/>
      <w:r w:rsidRPr="004E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E22DB" w:rsidRPr="004E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264DFF" w:rsidRPr="004E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E22DB" w:rsidRPr="004E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практики</w:t>
      </w:r>
      <w:bookmarkEnd w:id="6"/>
      <w:bookmarkEnd w:id="7"/>
    </w:p>
    <w:p w14:paraId="53AC256B" w14:textId="77777777" w:rsidR="00F30D30" w:rsidRPr="004E04D2" w:rsidRDefault="00F30D30" w:rsidP="004E04D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44EB1" w14:textId="77777777" w:rsidR="005E22DB" w:rsidRPr="004E04D2" w:rsidRDefault="005E22DB" w:rsidP="004E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виды работ, предусмотренные преддипломной практикой представлены в таблице 2.</w:t>
      </w:r>
    </w:p>
    <w:p w14:paraId="21EBA775" w14:textId="77777777" w:rsidR="005E22DB" w:rsidRPr="004E04D2" w:rsidRDefault="005E22DB" w:rsidP="004E04D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3EE18" w14:textId="77777777" w:rsidR="005E22DB" w:rsidRPr="004E04D2" w:rsidRDefault="005E22DB" w:rsidP="004E04D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4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Содержание преддипломной практики</w:t>
      </w:r>
    </w:p>
    <w:p w14:paraId="28521092" w14:textId="77777777" w:rsidR="005E22DB" w:rsidRPr="004E04D2" w:rsidRDefault="005E22DB" w:rsidP="004E04D2">
      <w:pPr>
        <w:tabs>
          <w:tab w:val="left" w:pos="2394"/>
        </w:tabs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4810"/>
        <w:gridCol w:w="1737"/>
      </w:tblGrid>
      <w:tr w:rsidR="005E22DB" w:rsidRPr="005E22DB" w14:paraId="14A8D35C" w14:textId="77777777" w:rsidTr="00890544">
        <w:tc>
          <w:tcPr>
            <w:tcW w:w="1789" w:type="pct"/>
            <w:vAlign w:val="center"/>
          </w:tcPr>
          <w:p w14:paraId="6F52828F" w14:textId="77777777" w:rsidR="005E22DB" w:rsidRPr="004E04D2" w:rsidRDefault="005E22DB" w:rsidP="005E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359" w:type="pct"/>
          </w:tcPr>
          <w:p w14:paraId="4B6799C4" w14:textId="77777777" w:rsidR="005E22DB" w:rsidRPr="004E04D2" w:rsidRDefault="005E22DB" w:rsidP="005E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материала, необходимого для выполнения видов работ</w:t>
            </w:r>
          </w:p>
        </w:tc>
        <w:tc>
          <w:tcPr>
            <w:tcW w:w="852" w:type="pct"/>
            <w:vAlign w:val="center"/>
          </w:tcPr>
          <w:p w14:paraId="6082CABE" w14:textId="77777777" w:rsidR="005E22DB" w:rsidRPr="004E04D2" w:rsidRDefault="005E22DB" w:rsidP="005E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22DB" w:rsidRPr="005E22DB" w14:paraId="2AAB494E" w14:textId="77777777" w:rsidTr="00890544">
        <w:trPr>
          <w:trHeight w:val="70"/>
        </w:trPr>
        <w:tc>
          <w:tcPr>
            <w:tcW w:w="1789" w:type="pct"/>
          </w:tcPr>
          <w:p w14:paraId="2BC13F53" w14:textId="77777777" w:rsidR="005E22DB" w:rsidRPr="004E04D2" w:rsidRDefault="005E22DB" w:rsidP="005E22DB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pct"/>
          </w:tcPr>
          <w:p w14:paraId="2FA710E5" w14:textId="77777777" w:rsidR="005E22DB" w:rsidRPr="004E04D2" w:rsidRDefault="005E22DB" w:rsidP="005E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pct"/>
            <w:vAlign w:val="center"/>
          </w:tcPr>
          <w:p w14:paraId="373FEE71" w14:textId="77777777" w:rsidR="005E22DB" w:rsidRPr="004E04D2" w:rsidRDefault="005E22DB" w:rsidP="005E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22DB" w:rsidRPr="005E22DB" w14:paraId="4C377016" w14:textId="77777777" w:rsidTr="00ED16E7">
        <w:trPr>
          <w:trHeight w:val="2386"/>
        </w:trPr>
        <w:tc>
          <w:tcPr>
            <w:tcW w:w="1789" w:type="pct"/>
            <w:vAlign w:val="center"/>
          </w:tcPr>
          <w:p w14:paraId="08281087" w14:textId="77777777" w:rsidR="00A24075" w:rsidRPr="004E04D2" w:rsidRDefault="00A24075" w:rsidP="00695BCD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Оформление практиканта на предприятии</w:t>
            </w:r>
          </w:p>
          <w:p w14:paraId="040EC0B2" w14:textId="77777777" w:rsidR="005E22DB" w:rsidRPr="004E04D2" w:rsidRDefault="005E22DB" w:rsidP="00695BCD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</w:tcPr>
          <w:p w14:paraId="4503223D" w14:textId="77777777" w:rsidR="00A24075" w:rsidRPr="004E04D2" w:rsidRDefault="00A24075" w:rsidP="00A24075">
            <w:pPr>
              <w:widowControl w:val="0"/>
              <w:spacing w:after="0" w:line="240" w:lineRule="auto"/>
              <w:ind w:left="10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- организационные вопросы оформления на предприятии;</w:t>
            </w:r>
          </w:p>
          <w:p w14:paraId="24455321" w14:textId="77777777" w:rsidR="00A24075" w:rsidRPr="004E04D2" w:rsidRDefault="00A24075" w:rsidP="00A24075">
            <w:pPr>
              <w:widowControl w:val="0"/>
              <w:spacing w:after="0" w:line="240" w:lineRule="auto"/>
              <w:ind w:left="10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-  установочная лекция;</w:t>
            </w:r>
          </w:p>
          <w:p w14:paraId="1292F215" w14:textId="77777777" w:rsidR="00A24075" w:rsidRPr="004E04D2" w:rsidRDefault="00A24075" w:rsidP="00A24075">
            <w:pPr>
              <w:widowControl w:val="0"/>
              <w:spacing w:after="0" w:line="240" w:lineRule="auto"/>
              <w:ind w:left="10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- инструктаж по технике безопасности;</w:t>
            </w:r>
          </w:p>
          <w:p w14:paraId="2A5DC1FB" w14:textId="77777777" w:rsidR="00A24075" w:rsidRPr="004E04D2" w:rsidRDefault="00A24075" w:rsidP="00A24075">
            <w:pPr>
              <w:widowControl w:val="0"/>
              <w:spacing w:after="0" w:line="240" w:lineRule="auto"/>
              <w:ind w:left="10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- распределение по рабочим местам</w:t>
            </w:r>
          </w:p>
          <w:p w14:paraId="69E7966B" w14:textId="77777777" w:rsidR="005E22DB" w:rsidRPr="004E04D2" w:rsidRDefault="005E22DB" w:rsidP="00A24075">
            <w:pPr>
              <w:tabs>
                <w:tab w:val="left" w:pos="317"/>
              </w:tabs>
              <w:spacing w:after="0" w:line="240" w:lineRule="auto"/>
              <w:ind w:left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Align w:val="center"/>
          </w:tcPr>
          <w:p w14:paraId="748277B6" w14:textId="77777777" w:rsidR="005E22DB" w:rsidRPr="004E04D2" w:rsidRDefault="00A24075" w:rsidP="005E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075" w:rsidRPr="005E22DB" w14:paraId="40B7B1FA" w14:textId="77777777" w:rsidTr="00A24075">
        <w:trPr>
          <w:trHeight w:val="720"/>
        </w:trPr>
        <w:tc>
          <w:tcPr>
            <w:tcW w:w="1789" w:type="pct"/>
            <w:vMerge w:val="restart"/>
            <w:vAlign w:val="center"/>
          </w:tcPr>
          <w:p w14:paraId="05D3D649" w14:textId="77777777" w:rsidR="00A24075" w:rsidRPr="004E04D2" w:rsidRDefault="00A24075" w:rsidP="00695B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Формулировка цели и задач преддипломной практики</w:t>
            </w:r>
          </w:p>
        </w:tc>
        <w:tc>
          <w:tcPr>
            <w:tcW w:w="2359" w:type="pct"/>
          </w:tcPr>
          <w:p w14:paraId="2AD05D47" w14:textId="77777777" w:rsidR="00A24075" w:rsidRPr="004E04D2" w:rsidRDefault="00695BCD" w:rsidP="00695BCD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10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структуры и  содержания </w:t>
            </w:r>
            <w:r w:rsidR="00A24075"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отчета по преддипломной практике;</w:t>
            </w:r>
          </w:p>
        </w:tc>
        <w:tc>
          <w:tcPr>
            <w:tcW w:w="852" w:type="pct"/>
            <w:vAlign w:val="center"/>
          </w:tcPr>
          <w:p w14:paraId="16972D75" w14:textId="77777777" w:rsidR="00A24075" w:rsidRPr="004E04D2" w:rsidRDefault="00A24075" w:rsidP="005E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075" w:rsidRPr="005E22DB" w14:paraId="7D2B807D" w14:textId="77777777" w:rsidTr="00ED16E7">
        <w:trPr>
          <w:trHeight w:val="900"/>
        </w:trPr>
        <w:tc>
          <w:tcPr>
            <w:tcW w:w="1789" w:type="pct"/>
            <w:vMerge/>
            <w:vAlign w:val="center"/>
          </w:tcPr>
          <w:p w14:paraId="6233A0CE" w14:textId="77777777" w:rsidR="00A24075" w:rsidRPr="004E04D2" w:rsidRDefault="00A24075" w:rsidP="00695B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9" w:type="pct"/>
          </w:tcPr>
          <w:p w14:paraId="71ACE8A2" w14:textId="77777777" w:rsidR="00A24075" w:rsidRPr="004E04D2" w:rsidRDefault="00A24075" w:rsidP="00BC4C3E">
            <w:pPr>
              <w:widowControl w:val="0"/>
              <w:spacing w:after="0" w:line="240" w:lineRule="auto"/>
              <w:ind w:left="10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индивидуальной работы </w:t>
            </w:r>
            <w:proofErr w:type="gramStart"/>
            <w:r w:rsidR="00BC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695BCD"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преддипломной практики</w:t>
            </w:r>
            <w:proofErr w:type="gramEnd"/>
          </w:p>
        </w:tc>
        <w:tc>
          <w:tcPr>
            <w:tcW w:w="852" w:type="pct"/>
            <w:vAlign w:val="center"/>
          </w:tcPr>
          <w:p w14:paraId="11657AFA" w14:textId="77777777" w:rsidR="00A24075" w:rsidRPr="004E04D2" w:rsidRDefault="00A24075" w:rsidP="005E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075" w:rsidRPr="005E22DB" w14:paraId="6F134D30" w14:textId="77777777" w:rsidTr="00A24075">
        <w:trPr>
          <w:trHeight w:val="960"/>
        </w:trPr>
        <w:tc>
          <w:tcPr>
            <w:tcW w:w="1789" w:type="pct"/>
            <w:vMerge w:val="restart"/>
            <w:vAlign w:val="center"/>
          </w:tcPr>
          <w:p w14:paraId="08ED3A0B" w14:textId="77777777" w:rsidR="00A24075" w:rsidRPr="004E04D2" w:rsidRDefault="00A24075" w:rsidP="00695BCD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организации</w:t>
            </w:r>
          </w:p>
        </w:tc>
        <w:tc>
          <w:tcPr>
            <w:tcW w:w="2359" w:type="pct"/>
          </w:tcPr>
          <w:p w14:paraId="0FD86A93" w14:textId="77777777" w:rsidR="00A24075" w:rsidRPr="004E04D2" w:rsidRDefault="00A24075" w:rsidP="00392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firstLine="283"/>
              <w:jc w:val="both"/>
              <w:rPr>
                <w:rFonts w:ascii="Times New Roman" w:eastAsia="StarSymbol" w:hAnsi="Times New Roman"/>
                <w:sz w:val="24"/>
                <w:szCs w:val="24"/>
              </w:rPr>
            </w:pPr>
            <w:r w:rsidRPr="004E04D2">
              <w:rPr>
                <w:rFonts w:ascii="Times New Roman" w:eastAsia="StarSymbol" w:hAnsi="Times New Roman"/>
                <w:sz w:val="24"/>
                <w:szCs w:val="24"/>
              </w:rPr>
              <w:t>- общее ознакомление со структурой и организацией работы  предприятия;</w:t>
            </w:r>
          </w:p>
        </w:tc>
        <w:tc>
          <w:tcPr>
            <w:tcW w:w="852" w:type="pct"/>
            <w:vAlign w:val="center"/>
          </w:tcPr>
          <w:p w14:paraId="7C7D542D" w14:textId="77777777" w:rsidR="00A24075" w:rsidRPr="004E04D2" w:rsidRDefault="00A24075" w:rsidP="005E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075" w:rsidRPr="005E22DB" w14:paraId="7DBE8F4C" w14:textId="77777777" w:rsidTr="00A24075">
        <w:trPr>
          <w:trHeight w:val="1365"/>
        </w:trPr>
        <w:tc>
          <w:tcPr>
            <w:tcW w:w="1789" w:type="pct"/>
            <w:vMerge/>
            <w:vAlign w:val="center"/>
          </w:tcPr>
          <w:p w14:paraId="52851A9B" w14:textId="77777777" w:rsidR="00A24075" w:rsidRPr="004E04D2" w:rsidRDefault="00A24075" w:rsidP="00ED16E7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pct"/>
          </w:tcPr>
          <w:p w14:paraId="575A8300" w14:textId="77777777" w:rsidR="00A24075" w:rsidRPr="004E04D2" w:rsidRDefault="00A24075" w:rsidP="00ED1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firstLine="283"/>
              <w:jc w:val="both"/>
              <w:rPr>
                <w:rFonts w:ascii="Times New Roman" w:eastAsia="StarSymbol" w:hAnsi="Times New Roman"/>
                <w:sz w:val="24"/>
                <w:szCs w:val="24"/>
              </w:rPr>
            </w:pPr>
            <w:r w:rsidRPr="004E04D2">
              <w:rPr>
                <w:rFonts w:ascii="Times New Roman" w:eastAsia="StarSymbol" w:hAnsi="Times New Roman"/>
                <w:sz w:val="24"/>
                <w:szCs w:val="24"/>
              </w:rPr>
              <w:t>- организационная структура и взаимодействие подразделений (служб),</w:t>
            </w:r>
            <w:r w:rsidR="00695BCD" w:rsidRPr="004E04D2">
              <w:rPr>
                <w:rFonts w:ascii="Times New Roman" w:eastAsia="StarSymbol" w:hAnsi="Times New Roman"/>
                <w:sz w:val="24"/>
                <w:szCs w:val="24"/>
              </w:rPr>
              <w:t xml:space="preserve"> </w:t>
            </w:r>
            <w:r w:rsidRPr="004E04D2">
              <w:rPr>
                <w:rFonts w:ascii="Times New Roman" w:eastAsia="StarSymbol" w:hAnsi="Times New Roman"/>
                <w:sz w:val="24"/>
                <w:szCs w:val="24"/>
              </w:rPr>
              <w:t>численность сотрудников, кадровый состав, квалификация;</w:t>
            </w:r>
          </w:p>
        </w:tc>
        <w:tc>
          <w:tcPr>
            <w:tcW w:w="852" w:type="pct"/>
            <w:vAlign w:val="center"/>
          </w:tcPr>
          <w:p w14:paraId="466076E8" w14:textId="77777777" w:rsidR="00A24075" w:rsidRPr="004E04D2" w:rsidRDefault="00A24075" w:rsidP="005E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075" w:rsidRPr="005E22DB" w14:paraId="658C4F40" w14:textId="77777777" w:rsidTr="00ED16E7">
        <w:trPr>
          <w:trHeight w:val="552"/>
        </w:trPr>
        <w:tc>
          <w:tcPr>
            <w:tcW w:w="1789" w:type="pct"/>
            <w:vMerge/>
            <w:vAlign w:val="center"/>
          </w:tcPr>
          <w:p w14:paraId="128C61D4" w14:textId="77777777" w:rsidR="00A24075" w:rsidRPr="004E04D2" w:rsidRDefault="00A24075" w:rsidP="00ED16E7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pct"/>
          </w:tcPr>
          <w:p w14:paraId="2E91C860" w14:textId="77777777" w:rsidR="00A24075" w:rsidRPr="004E04D2" w:rsidRDefault="00A24075" w:rsidP="00ED1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firstLine="283"/>
              <w:jc w:val="both"/>
              <w:rPr>
                <w:rFonts w:ascii="Times New Roman" w:eastAsia="StarSymbol" w:hAnsi="Times New Roman"/>
                <w:sz w:val="24"/>
                <w:szCs w:val="24"/>
              </w:rPr>
            </w:pPr>
            <w:r w:rsidRPr="004E04D2">
              <w:rPr>
                <w:rFonts w:ascii="Times New Roman" w:eastAsia="StarSymbol" w:hAnsi="Times New Roman"/>
                <w:sz w:val="24"/>
                <w:szCs w:val="24"/>
              </w:rPr>
              <w:t>- основные задачи, виды деятельности (услуги) предприятия</w:t>
            </w:r>
          </w:p>
        </w:tc>
        <w:tc>
          <w:tcPr>
            <w:tcW w:w="852" w:type="pct"/>
            <w:vAlign w:val="center"/>
          </w:tcPr>
          <w:p w14:paraId="29C0D3DB" w14:textId="77777777" w:rsidR="00A24075" w:rsidRPr="004E04D2" w:rsidRDefault="00A24075" w:rsidP="005E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075" w:rsidRPr="005E22DB" w14:paraId="76674878" w14:textId="77777777" w:rsidTr="00A24075">
        <w:trPr>
          <w:trHeight w:val="680"/>
        </w:trPr>
        <w:tc>
          <w:tcPr>
            <w:tcW w:w="1789" w:type="pct"/>
            <w:vMerge w:val="restart"/>
            <w:vAlign w:val="center"/>
          </w:tcPr>
          <w:p w14:paraId="52C92A28" w14:textId="77777777" w:rsidR="00A24075" w:rsidRPr="004E04D2" w:rsidRDefault="00A24075" w:rsidP="0069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tarSymbol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Анализ нормативно-правовой базы организации</w:t>
            </w:r>
          </w:p>
        </w:tc>
        <w:tc>
          <w:tcPr>
            <w:tcW w:w="2359" w:type="pct"/>
          </w:tcPr>
          <w:p w14:paraId="0A632D8E" w14:textId="77777777" w:rsidR="00A24075" w:rsidRPr="004E04D2" w:rsidRDefault="00695BCD" w:rsidP="00ED16E7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10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правового</w:t>
            </w:r>
            <w:proofErr w:type="gramEnd"/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075"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организации;</w:t>
            </w:r>
          </w:p>
        </w:tc>
        <w:tc>
          <w:tcPr>
            <w:tcW w:w="852" w:type="pct"/>
            <w:vAlign w:val="center"/>
          </w:tcPr>
          <w:p w14:paraId="19D75F14" w14:textId="77777777" w:rsidR="00A24075" w:rsidRPr="004E04D2" w:rsidRDefault="00A24075" w:rsidP="00F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075" w:rsidRPr="005E22DB" w14:paraId="310BD303" w14:textId="77777777" w:rsidTr="00A24075">
        <w:trPr>
          <w:trHeight w:val="990"/>
        </w:trPr>
        <w:tc>
          <w:tcPr>
            <w:tcW w:w="1789" w:type="pct"/>
            <w:vMerge/>
            <w:vAlign w:val="center"/>
          </w:tcPr>
          <w:p w14:paraId="73542B5C" w14:textId="77777777" w:rsidR="00A24075" w:rsidRPr="004E04D2" w:rsidRDefault="00A24075" w:rsidP="0069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pct"/>
          </w:tcPr>
          <w:p w14:paraId="7F106DB7" w14:textId="77777777" w:rsidR="00A24075" w:rsidRPr="004E04D2" w:rsidRDefault="00695BCD" w:rsidP="00ED16E7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нормативно-правовую</w:t>
            </w:r>
            <w:r w:rsidR="00A24075"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базу, используемую в работе организации;</w:t>
            </w:r>
          </w:p>
        </w:tc>
        <w:tc>
          <w:tcPr>
            <w:tcW w:w="852" w:type="pct"/>
            <w:vAlign w:val="center"/>
          </w:tcPr>
          <w:p w14:paraId="344E0B14" w14:textId="77777777" w:rsidR="00A24075" w:rsidRPr="004E04D2" w:rsidRDefault="00A24075" w:rsidP="00F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075" w:rsidRPr="005E22DB" w14:paraId="451964A6" w14:textId="77777777" w:rsidTr="00A24075">
        <w:trPr>
          <w:trHeight w:val="323"/>
        </w:trPr>
        <w:tc>
          <w:tcPr>
            <w:tcW w:w="1789" w:type="pct"/>
            <w:vMerge/>
            <w:vAlign w:val="center"/>
          </w:tcPr>
          <w:p w14:paraId="2DAADE47" w14:textId="77777777" w:rsidR="00A24075" w:rsidRPr="004E04D2" w:rsidRDefault="00A24075" w:rsidP="0069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pct"/>
          </w:tcPr>
          <w:p w14:paraId="0F1E0883" w14:textId="77777777" w:rsidR="00A24075" w:rsidRPr="004E04D2" w:rsidRDefault="00695BCD" w:rsidP="00ED16E7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основных положений деятельности организации</w:t>
            </w:r>
            <w:r w:rsidR="00A24075"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52" w:type="pct"/>
            <w:vAlign w:val="center"/>
          </w:tcPr>
          <w:p w14:paraId="0E393E58" w14:textId="77777777" w:rsidR="00A24075" w:rsidRPr="004E04D2" w:rsidRDefault="00A24075" w:rsidP="00F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075" w:rsidRPr="005E22DB" w14:paraId="328D4B06" w14:textId="77777777" w:rsidTr="00A24075">
        <w:trPr>
          <w:trHeight w:val="735"/>
        </w:trPr>
        <w:tc>
          <w:tcPr>
            <w:tcW w:w="1789" w:type="pct"/>
            <w:vMerge/>
            <w:vAlign w:val="center"/>
          </w:tcPr>
          <w:p w14:paraId="7A37145C" w14:textId="77777777" w:rsidR="00A24075" w:rsidRPr="004E04D2" w:rsidRDefault="00A24075" w:rsidP="0069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pct"/>
          </w:tcPr>
          <w:p w14:paraId="2E150861" w14:textId="77777777" w:rsidR="00A24075" w:rsidRPr="004E04D2" w:rsidRDefault="00A24075" w:rsidP="00ED16E7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развитие источников работы организации;</w:t>
            </w:r>
          </w:p>
        </w:tc>
        <w:tc>
          <w:tcPr>
            <w:tcW w:w="852" w:type="pct"/>
            <w:vAlign w:val="center"/>
          </w:tcPr>
          <w:p w14:paraId="77EF4DEC" w14:textId="77777777" w:rsidR="00A24075" w:rsidRPr="004E04D2" w:rsidRDefault="00A24075" w:rsidP="00F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075" w:rsidRPr="005E22DB" w14:paraId="6239D6B8" w14:textId="77777777" w:rsidTr="00ED16E7">
        <w:trPr>
          <w:trHeight w:val="795"/>
        </w:trPr>
        <w:tc>
          <w:tcPr>
            <w:tcW w:w="1789" w:type="pct"/>
            <w:vMerge/>
            <w:vAlign w:val="center"/>
          </w:tcPr>
          <w:p w14:paraId="7183FB6B" w14:textId="77777777" w:rsidR="00A24075" w:rsidRPr="004E04D2" w:rsidRDefault="00A24075" w:rsidP="0069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pct"/>
          </w:tcPr>
          <w:p w14:paraId="6F513AB1" w14:textId="77777777" w:rsidR="00A24075" w:rsidRPr="004E04D2" w:rsidRDefault="00A24075" w:rsidP="00ED16E7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проследить тенденцию развития</w:t>
            </w:r>
          </w:p>
          <w:p w14:paraId="1A459E33" w14:textId="77777777" w:rsidR="00A24075" w:rsidRPr="004E04D2" w:rsidRDefault="00A24075" w:rsidP="00ED16E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="00695BCD"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52" w:type="pct"/>
            <w:vAlign w:val="center"/>
          </w:tcPr>
          <w:p w14:paraId="7BD2D4C7" w14:textId="77777777" w:rsidR="00A24075" w:rsidRPr="004E04D2" w:rsidRDefault="00A24075" w:rsidP="00F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075" w:rsidRPr="005E22DB" w14:paraId="28B4ABF8" w14:textId="77777777" w:rsidTr="005F3C81">
        <w:trPr>
          <w:trHeight w:val="605"/>
        </w:trPr>
        <w:tc>
          <w:tcPr>
            <w:tcW w:w="1789" w:type="pct"/>
            <w:vMerge w:val="restart"/>
            <w:vAlign w:val="center"/>
          </w:tcPr>
          <w:p w14:paraId="5FEF3792" w14:textId="77777777" w:rsidR="00A24075" w:rsidRPr="004E04D2" w:rsidRDefault="00A24075" w:rsidP="00695BCD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задания</w:t>
            </w:r>
          </w:p>
        </w:tc>
        <w:tc>
          <w:tcPr>
            <w:tcW w:w="2359" w:type="pct"/>
          </w:tcPr>
          <w:p w14:paraId="7733B700" w14:textId="77777777" w:rsidR="00A24075" w:rsidRPr="004E04D2" w:rsidRDefault="00A24075" w:rsidP="00ED1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 xml:space="preserve">- подборка материала, практических, </w:t>
            </w:r>
            <w:r w:rsidR="005F3C81" w:rsidRPr="004E04D2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695BCD" w:rsidRPr="004E04D2">
              <w:rPr>
                <w:rFonts w:ascii="Times New Roman" w:hAnsi="Times New Roman"/>
                <w:sz w:val="24"/>
                <w:szCs w:val="24"/>
              </w:rPr>
              <w:t>;</w:t>
            </w:r>
            <w:r w:rsidR="005F3C81" w:rsidRPr="004E0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vAlign w:val="center"/>
          </w:tcPr>
          <w:p w14:paraId="16006879" w14:textId="77777777" w:rsidR="00A24075" w:rsidRPr="004E04D2" w:rsidRDefault="005F3C81" w:rsidP="00E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3C81" w:rsidRPr="005E22DB" w14:paraId="5A63B4E7" w14:textId="77777777" w:rsidTr="00A24075">
        <w:trPr>
          <w:trHeight w:val="990"/>
        </w:trPr>
        <w:tc>
          <w:tcPr>
            <w:tcW w:w="1789" w:type="pct"/>
            <w:vMerge/>
            <w:vAlign w:val="center"/>
          </w:tcPr>
          <w:p w14:paraId="363623E8" w14:textId="77777777" w:rsidR="005F3C81" w:rsidRPr="004E04D2" w:rsidRDefault="005F3C81" w:rsidP="00ED16E7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</w:tcPr>
          <w:p w14:paraId="560C5AD0" w14:textId="77777777" w:rsidR="005F3C81" w:rsidRPr="004E04D2" w:rsidRDefault="005F3C81" w:rsidP="00ED1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- подборка материала статистических данных по теме дипломной работы;</w:t>
            </w:r>
          </w:p>
        </w:tc>
        <w:tc>
          <w:tcPr>
            <w:tcW w:w="852" w:type="pct"/>
            <w:vAlign w:val="center"/>
          </w:tcPr>
          <w:p w14:paraId="3304CE1B" w14:textId="77777777" w:rsidR="005F3C81" w:rsidRPr="004E04D2" w:rsidRDefault="005F3C81" w:rsidP="00E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075" w:rsidRPr="005E22DB" w14:paraId="0F749404" w14:textId="77777777" w:rsidTr="005F3C81">
        <w:trPr>
          <w:trHeight w:val="1050"/>
        </w:trPr>
        <w:tc>
          <w:tcPr>
            <w:tcW w:w="1789" w:type="pct"/>
            <w:vMerge/>
            <w:vAlign w:val="center"/>
          </w:tcPr>
          <w:p w14:paraId="3E1FEC9E" w14:textId="77777777" w:rsidR="00A24075" w:rsidRPr="004E04D2" w:rsidRDefault="00A24075" w:rsidP="00ED16E7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</w:tcPr>
          <w:p w14:paraId="69C5360C" w14:textId="77777777" w:rsidR="00A24075" w:rsidRPr="004E04D2" w:rsidRDefault="00695BCD" w:rsidP="0069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-</w:t>
            </w:r>
            <w:r w:rsidR="00A24075" w:rsidRPr="004E04D2">
              <w:rPr>
                <w:rFonts w:ascii="Times New Roman" w:hAnsi="Times New Roman"/>
                <w:sz w:val="24"/>
                <w:szCs w:val="24"/>
              </w:rPr>
              <w:t xml:space="preserve"> анализ правовых аспектов предмета исследования</w:t>
            </w:r>
            <w:r w:rsidRPr="004E04D2">
              <w:rPr>
                <w:rFonts w:ascii="Times New Roman" w:hAnsi="Times New Roman"/>
                <w:sz w:val="24"/>
                <w:szCs w:val="24"/>
              </w:rPr>
              <w:t xml:space="preserve"> дипломной работы;</w:t>
            </w:r>
          </w:p>
        </w:tc>
        <w:tc>
          <w:tcPr>
            <w:tcW w:w="852" w:type="pct"/>
            <w:vAlign w:val="center"/>
          </w:tcPr>
          <w:p w14:paraId="4DB76398" w14:textId="77777777" w:rsidR="00A24075" w:rsidRPr="004E04D2" w:rsidRDefault="005F3C81" w:rsidP="00E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3C81" w:rsidRPr="005E22DB" w14:paraId="2F97A1F2" w14:textId="77777777" w:rsidTr="005F3C81">
        <w:trPr>
          <w:trHeight w:val="1635"/>
        </w:trPr>
        <w:tc>
          <w:tcPr>
            <w:tcW w:w="1789" w:type="pct"/>
            <w:vMerge/>
            <w:vAlign w:val="center"/>
          </w:tcPr>
          <w:p w14:paraId="065F101C" w14:textId="77777777" w:rsidR="005F3C81" w:rsidRPr="004E04D2" w:rsidRDefault="005F3C81" w:rsidP="00ED16E7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</w:tcPr>
          <w:p w14:paraId="07F9AD8F" w14:textId="77777777" w:rsidR="005F3C81" w:rsidRPr="004E04D2" w:rsidRDefault="005F3C81" w:rsidP="005F3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8400F2" w14:textId="77777777" w:rsidR="005F3C81" w:rsidRPr="004E04D2" w:rsidRDefault="005F3C81" w:rsidP="005F3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-</w:t>
            </w:r>
            <w:r w:rsidR="00695BCD" w:rsidRPr="004E04D2">
              <w:rPr>
                <w:rFonts w:ascii="Times New Roman" w:hAnsi="Times New Roman"/>
                <w:sz w:val="24"/>
                <w:szCs w:val="24"/>
              </w:rPr>
              <w:t>определить</w:t>
            </w:r>
            <w:r w:rsidRPr="004E04D2">
              <w:rPr>
                <w:rFonts w:ascii="Times New Roman" w:hAnsi="Times New Roman"/>
                <w:sz w:val="24"/>
                <w:szCs w:val="24"/>
              </w:rPr>
              <w:t>, какую сторону исследуемой проблемы можно изучить на материалах организации – базы практики.</w:t>
            </w:r>
          </w:p>
        </w:tc>
        <w:tc>
          <w:tcPr>
            <w:tcW w:w="852" w:type="pct"/>
            <w:vAlign w:val="center"/>
          </w:tcPr>
          <w:p w14:paraId="33250E05" w14:textId="77777777" w:rsidR="005F3C81" w:rsidRPr="004E04D2" w:rsidRDefault="005F3C81" w:rsidP="00E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3C81" w:rsidRPr="005E22DB" w14:paraId="1CDF1FA9" w14:textId="77777777" w:rsidTr="005F3C81">
        <w:trPr>
          <w:trHeight w:val="930"/>
        </w:trPr>
        <w:tc>
          <w:tcPr>
            <w:tcW w:w="1789" w:type="pct"/>
            <w:vMerge/>
            <w:vAlign w:val="center"/>
          </w:tcPr>
          <w:p w14:paraId="672C895E" w14:textId="77777777" w:rsidR="005F3C81" w:rsidRPr="004E04D2" w:rsidRDefault="005F3C81" w:rsidP="00ED16E7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</w:tcPr>
          <w:p w14:paraId="329ECDCA" w14:textId="77777777" w:rsidR="005F3C81" w:rsidRPr="004E04D2" w:rsidRDefault="005F3C81" w:rsidP="005F3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4994C7" w14:textId="77777777" w:rsidR="005F3C81" w:rsidRPr="004E04D2" w:rsidRDefault="005F3C81" w:rsidP="005F3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-определить, какую сторону исследуемой проблемы можно</w:t>
            </w:r>
            <w:r w:rsidR="009A6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4D2">
              <w:rPr>
                <w:rFonts w:ascii="Times New Roman" w:hAnsi="Times New Roman"/>
                <w:sz w:val="24"/>
                <w:szCs w:val="24"/>
              </w:rPr>
              <w:t xml:space="preserve"> изучить – из других информационных источников;</w:t>
            </w:r>
          </w:p>
        </w:tc>
        <w:tc>
          <w:tcPr>
            <w:tcW w:w="852" w:type="pct"/>
            <w:vAlign w:val="center"/>
          </w:tcPr>
          <w:p w14:paraId="4EDD5A54" w14:textId="77777777" w:rsidR="005F3C81" w:rsidRPr="004E04D2" w:rsidRDefault="005F3C81" w:rsidP="00E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3C81" w:rsidRPr="005E22DB" w14:paraId="0B93AEB6" w14:textId="77777777" w:rsidTr="005F3C81">
        <w:trPr>
          <w:trHeight w:val="1575"/>
        </w:trPr>
        <w:tc>
          <w:tcPr>
            <w:tcW w:w="1789" w:type="pct"/>
            <w:vMerge/>
            <w:vAlign w:val="center"/>
          </w:tcPr>
          <w:p w14:paraId="36CE5363" w14:textId="77777777" w:rsidR="005F3C81" w:rsidRPr="004E04D2" w:rsidRDefault="005F3C81" w:rsidP="00ED16E7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</w:tcPr>
          <w:p w14:paraId="2461D143" w14:textId="77777777" w:rsidR="005F3C81" w:rsidRPr="004E04D2" w:rsidRDefault="005F3C81" w:rsidP="00ED1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- определить объем информации, которую можно получить в организации – базе практики, форму ее представления: таблицы, документы, графики, анкеты и т.д.;</w:t>
            </w:r>
          </w:p>
        </w:tc>
        <w:tc>
          <w:tcPr>
            <w:tcW w:w="852" w:type="pct"/>
            <w:vAlign w:val="center"/>
          </w:tcPr>
          <w:p w14:paraId="57A5B814" w14:textId="77777777" w:rsidR="005F3C81" w:rsidRPr="004E04D2" w:rsidRDefault="005F3C81" w:rsidP="00E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3C81" w:rsidRPr="005E22DB" w14:paraId="39B861FF" w14:textId="77777777" w:rsidTr="005F3C81">
        <w:trPr>
          <w:trHeight w:val="1245"/>
        </w:trPr>
        <w:tc>
          <w:tcPr>
            <w:tcW w:w="1789" w:type="pct"/>
            <w:vMerge/>
            <w:vAlign w:val="center"/>
          </w:tcPr>
          <w:p w14:paraId="3BA22E9F" w14:textId="77777777" w:rsidR="005F3C81" w:rsidRPr="004E04D2" w:rsidRDefault="005F3C81" w:rsidP="00ED16E7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</w:tcPr>
          <w:p w14:paraId="57E34D92" w14:textId="77777777" w:rsidR="005F3C81" w:rsidRPr="004E04D2" w:rsidRDefault="005F3C81" w:rsidP="00ED1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 xml:space="preserve">- определить, какие методы исследования надо использовать для сбора информации по решению проблемы исследования </w:t>
            </w:r>
          </w:p>
          <w:p w14:paraId="4623C2A4" w14:textId="77777777" w:rsidR="005F3C81" w:rsidRPr="004E04D2" w:rsidRDefault="005F3C81" w:rsidP="00ED1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64EED6EE" w14:textId="77777777" w:rsidR="005F3C81" w:rsidRPr="004E04D2" w:rsidRDefault="005F3C81" w:rsidP="00E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3C81" w:rsidRPr="005E22DB" w14:paraId="7E5347A5" w14:textId="77777777" w:rsidTr="005F3C81">
        <w:trPr>
          <w:trHeight w:val="672"/>
        </w:trPr>
        <w:tc>
          <w:tcPr>
            <w:tcW w:w="1789" w:type="pct"/>
            <w:vMerge/>
            <w:vAlign w:val="center"/>
          </w:tcPr>
          <w:p w14:paraId="71943EF0" w14:textId="77777777" w:rsidR="005F3C81" w:rsidRPr="004E04D2" w:rsidRDefault="005F3C81" w:rsidP="00ED16E7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</w:tcPr>
          <w:p w14:paraId="5F3F6C14" w14:textId="77777777" w:rsidR="005F3C81" w:rsidRPr="004E04D2" w:rsidRDefault="005F3C81" w:rsidP="00ED1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- особенности применения этих методов, включая компьютерные;</w:t>
            </w:r>
          </w:p>
        </w:tc>
        <w:tc>
          <w:tcPr>
            <w:tcW w:w="852" w:type="pct"/>
            <w:vAlign w:val="center"/>
          </w:tcPr>
          <w:p w14:paraId="1F2234E0" w14:textId="77777777" w:rsidR="005F3C81" w:rsidRPr="004E04D2" w:rsidRDefault="005F3C81" w:rsidP="00E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3C81" w:rsidRPr="005E22DB" w14:paraId="42688D39" w14:textId="77777777" w:rsidTr="005F3C81">
        <w:trPr>
          <w:trHeight w:val="1035"/>
        </w:trPr>
        <w:tc>
          <w:tcPr>
            <w:tcW w:w="1789" w:type="pct"/>
            <w:vMerge/>
            <w:vAlign w:val="center"/>
          </w:tcPr>
          <w:p w14:paraId="5BF06FB6" w14:textId="77777777" w:rsidR="005F3C81" w:rsidRPr="004E04D2" w:rsidRDefault="005F3C81" w:rsidP="00ED16E7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</w:tcPr>
          <w:p w14:paraId="31FA932D" w14:textId="77777777" w:rsidR="005F3C81" w:rsidRPr="004E04D2" w:rsidRDefault="005F3C81" w:rsidP="00301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- сбор фактического и нормативного материала по теме исследования;</w:t>
            </w:r>
          </w:p>
        </w:tc>
        <w:tc>
          <w:tcPr>
            <w:tcW w:w="852" w:type="pct"/>
            <w:vAlign w:val="center"/>
          </w:tcPr>
          <w:p w14:paraId="74ECFB10" w14:textId="77777777" w:rsidR="005F3C81" w:rsidRPr="004E04D2" w:rsidRDefault="005F3C81" w:rsidP="00E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3C81" w:rsidRPr="005E22DB" w14:paraId="401F64CA" w14:textId="77777777" w:rsidTr="005F3C81">
        <w:trPr>
          <w:trHeight w:val="720"/>
        </w:trPr>
        <w:tc>
          <w:tcPr>
            <w:tcW w:w="1789" w:type="pct"/>
            <w:vMerge/>
            <w:vAlign w:val="center"/>
          </w:tcPr>
          <w:p w14:paraId="3FFE99A6" w14:textId="77777777" w:rsidR="005F3C81" w:rsidRPr="004E04D2" w:rsidRDefault="005F3C81" w:rsidP="00ED16E7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</w:tcPr>
          <w:p w14:paraId="25595C42" w14:textId="77777777" w:rsidR="005F3C81" w:rsidRPr="004E04D2" w:rsidRDefault="005F3C81" w:rsidP="00301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- анализ, систематизация и обобщение собранной информации;</w:t>
            </w:r>
          </w:p>
        </w:tc>
        <w:tc>
          <w:tcPr>
            <w:tcW w:w="852" w:type="pct"/>
            <w:vAlign w:val="center"/>
          </w:tcPr>
          <w:p w14:paraId="7035197B" w14:textId="77777777" w:rsidR="005F3C81" w:rsidRPr="004E04D2" w:rsidRDefault="005F3C81" w:rsidP="00E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3C81" w:rsidRPr="005E22DB" w14:paraId="48E74BFC" w14:textId="77777777" w:rsidTr="005F3C81">
        <w:trPr>
          <w:trHeight w:val="553"/>
        </w:trPr>
        <w:tc>
          <w:tcPr>
            <w:tcW w:w="1789" w:type="pct"/>
            <w:vMerge/>
            <w:vAlign w:val="center"/>
          </w:tcPr>
          <w:p w14:paraId="0F6A82CF" w14:textId="77777777" w:rsidR="005F3C81" w:rsidRPr="004E04D2" w:rsidRDefault="005F3C81" w:rsidP="00ED16E7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</w:tcPr>
          <w:p w14:paraId="0429087C" w14:textId="77777777" w:rsidR="005F3C81" w:rsidRPr="004E04D2" w:rsidRDefault="005F3C81" w:rsidP="0069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 xml:space="preserve">- оформление практической части </w:t>
            </w:r>
          </w:p>
          <w:p w14:paraId="353722E3" w14:textId="77777777" w:rsidR="00695BCD" w:rsidRPr="004E04D2" w:rsidRDefault="00695BCD" w:rsidP="0069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дипломной работы;</w:t>
            </w:r>
          </w:p>
        </w:tc>
        <w:tc>
          <w:tcPr>
            <w:tcW w:w="852" w:type="pct"/>
            <w:vAlign w:val="center"/>
          </w:tcPr>
          <w:p w14:paraId="1F422DE4" w14:textId="77777777" w:rsidR="005F3C81" w:rsidRPr="004E04D2" w:rsidRDefault="005F3C81" w:rsidP="00ED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3C81" w:rsidRPr="005E22DB" w14:paraId="0994DC28" w14:textId="77777777" w:rsidTr="005F3C81">
        <w:trPr>
          <w:trHeight w:val="677"/>
        </w:trPr>
        <w:tc>
          <w:tcPr>
            <w:tcW w:w="1789" w:type="pct"/>
            <w:vMerge w:val="restart"/>
            <w:vAlign w:val="center"/>
          </w:tcPr>
          <w:p w14:paraId="6C5AD950" w14:textId="77777777" w:rsidR="005F3C81" w:rsidRPr="004E04D2" w:rsidRDefault="00695BCD" w:rsidP="00695BCD">
            <w:pPr>
              <w:pStyle w:val="a4"/>
              <w:tabs>
                <w:tab w:val="left" w:pos="113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E04D2">
              <w:rPr>
                <w:sz w:val="24"/>
                <w:szCs w:val="24"/>
              </w:rPr>
              <w:t xml:space="preserve">Оформление </w:t>
            </w:r>
            <w:r w:rsidR="005F3C81" w:rsidRPr="004E04D2">
              <w:rPr>
                <w:sz w:val="24"/>
                <w:szCs w:val="24"/>
              </w:rPr>
              <w:t>отчета</w:t>
            </w:r>
          </w:p>
        </w:tc>
        <w:tc>
          <w:tcPr>
            <w:tcW w:w="2359" w:type="pct"/>
          </w:tcPr>
          <w:p w14:paraId="744FB8F0" w14:textId="77777777" w:rsidR="00963A7D" w:rsidRPr="00963A7D" w:rsidRDefault="00963A7D" w:rsidP="0096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работа с руководителем практики, </w:t>
            </w:r>
            <w:r w:rsidRPr="004E04D2">
              <w:rPr>
                <w:rFonts w:ascii="Times New Roman" w:hAnsi="Times New Roman"/>
                <w:sz w:val="24"/>
                <w:szCs w:val="24"/>
              </w:rPr>
              <w:t>методические рекомендации по оформлению документации в соответствии с действующими нормативными документами;</w:t>
            </w:r>
          </w:p>
          <w:p w14:paraId="3176B82A" w14:textId="77777777" w:rsidR="005F3C81" w:rsidRPr="004E04D2" w:rsidRDefault="005F3C81" w:rsidP="00963A7D">
            <w:pPr>
              <w:widowControl w:val="0"/>
              <w:tabs>
                <w:tab w:val="left" w:pos="31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3283E92B" w14:textId="77777777" w:rsidR="005F3C81" w:rsidRPr="004E04D2" w:rsidRDefault="005F3C81" w:rsidP="005E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3C81" w:rsidRPr="005E22DB" w14:paraId="35281C09" w14:textId="77777777" w:rsidTr="004C0202">
        <w:trPr>
          <w:trHeight w:val="1305"/>
        </w:trPr>
        <w:tc>
          <w:tcPr>
            <w:tcW w:w="1789" w:type="pct"/>
            <w:vMerge/>
            <w:vAlign w:val="center"/>
          </w:tcPr>
          <w:p w14:paraId="2ECEB396" w14:textId="77777777" w:rsidR="005F3C81" w:rsidRPr="004E04D2" w:rsidRDefault="005F3C81" w:rsidP="00ED16E7">
            <w:pPr>
              <w:pStyle w:val="a4"/>
              <w:tabs>
                <w:tab w:val="left" w:pos="1134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59" w:type="pct"/>
          </w:tcPr>
          <w:p w14:paraId="4ACC5F27" w14:textId="77777777" w:rsidR="004C0202" w:rsidRPr="004E04D2" w:rsidRDefault="005F3C81" w:rsidP="0096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ar-SA"/>
              </w:rPr>
            </w:pPr>
            <w:r w:rsidRPr="004E04D2">
              <w:rPr>
                <w:rFonts w:ascii="Times New Roman" w:hAnsi="Times New Roman"/>
                <w:sz w:val="24"/>
                <w:szCs w:val="24"/>
              </w:rPr>
              <w:t>-</w:t>
            </w:r>
            <w:r w:rsidR="00963A7D" w:rsidRPr="004E04D2">
              <w:rPr>
                <w:rFonts w:ascii="Times New Roman" w:eastAsia="Times New Roman" w:hAnsi="Times New Roman" w:cs="Courier New"/>
                <w:sz w:val="24"/>
                <w:szCs w:val="24"/>
                <w:lang w:eastAsia="ar-SA"/>
              </w:rPr>
              <w:t xml:space="preserve"> оформление  отчета по преддипломной практике</w:t>
            </w:r>
            <w:r w:rsidR="00963A7D" w:rsidRPr="004E04D2">
              <w:rPr>
                <w:rFonts w:ascii="Times New Roman" w:hAnsi="Times New Roman"/>
                <w:sz w:val="24"/>
                <w:szCs w:val="24"/>
              </w:rPr>
              <w:t xml:space="preserve"> защита отчета</w:t>
            </w:r>
            <w:r w:rsidR="00963A7D" w:rsidRPr="004E04D2">
              <w:rPr>
                <w:rFonts w:ascii="Times New Roman" w:eastAsia="Times New Roman" w:hAnsi="Times New Roman" w:cs="Courier New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852" w:type="pct"/>
            <w:vAlign w:val="center"/>
          </w:tcPr>
          <w:p w14:paraId="1D6B36F5" w14:textId="77777777" w:rsidR="005F3C81" w:rsidRPr="004E04D2" w:rsidRDefault="005F3C81" w:rsidP="005E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40F4F" w:rsidRPr="004E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202" w:rsidRPr="005E22DB" w14:paraId="44C442ED" w14:textId="77777777" w:rsidTr="004C0202">
        <w:trPr>
          <w:trHeight w:val="345"/>
        </w:trPr>
        <w:tc>
          <w:tcPr>
            <w:tcW w:w="4148" w:type="pct"/>
            <w:gridSpan w:val="2"/>
            <w:vAlign w:val="center"/>
          </w:tcPr>
          <w:p w14:paraId="5EC8669A" w14:textId="77777777" w:rsidR="004C0202" w:rsidRPr="004C0202" w:rsidRDefault="004C0202" w:rsidP="004C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C020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2" w:type="pct"/>
            <w:vAlign w:val="center"/>
          </w:tcPr>
          <w:p w14:paraId="4914F9E9" w14:textId="77777777" w:rsidR="004C0202" w:rsidRPr="004C0202" w:rsidRDefault="004C0202" w:rsidP="005E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14:paraId="38484B6D" w14:textId="77777777" w:rsidR="005E22DB" w:rsidRPr="005E22DB" w:rsidRDefault="005E22DB" w:rsidP="005E22DB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825975" w14:textId="77777777" w:rsidR="00ED760F" w:rsidRDefault="00ED760F" w:rsidP="005E22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8" w:name="_Toc386148973"/>
      <w:bookmarkStart w:id="9" w:name="_Toc369812404"/>
    </w:p>
    <w:p w14:paraId="4BAEB492" w14:textId="77777777" w:rsidR="00BE2D64" w:rsidRDefault="00BE2D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852216E" w14:textId="77777777" w:rsidR="005E22DB" w:rsidRPr="009B5D56" w:rsidRDefault="000F6653" w:rsidP="009B5D5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bookmarkEnd w:id="8"/>
      <w:r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ОРГАНИЗАЦИИ И ПРОВЕДЕНИЯ ПРАКТИКИ</w:t>
      </w:r>
    </w:p>
    <w:p w14:paraId="51D92B03" w14:textId="77777777" w:rsidR="005E22DB" w:rsidRPr="009B5D56" w:rsidRDefault="005E22DB" w:rsidP="009B5D5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3F8D2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производственной (преддипломной) преддипломной предусматривает выполнение студентами функциональных обязанностей на объектах профессиональной деятельности. </w:t>
      </w:r>
    </w:p>
    <w:p w14:paraId="177D44E4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Закрепление баз практик осуществляется администрацией колледжа.  Преддипломная практика проводится в  организациях различных организационно-правовых форм, деятельность которых связана с темой выпускной квалификационной работы, на основе прямых договоров, заключаемых между организацией и колледжем.</w:t>
      </w:r>
    </w:p>
    <w:p w14:paraId="3BC8A5F0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договоре колледж и организация оговаривают все вопросы, касающиеся проведения практики. Базы практик представлены в приказе о направлении студентов на преддипломную практику.</w:t>
      </w:r>
    </w:p>
    <w:p w14:paraId="1B92AA20" w14:textId="77777777" w:rsidR="00593004" w:rsidRPr="009B5D56" w:rsidRDefault="002F3A15" w:rsidP="009B5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и учебно-методическое руководство преддипломной практикой студентов осуществляется предметно-цикловой комиссией </w:t>
      </w:r>
      <w:r w:rsidR="00593004" w:rsidRPr="009B5D56">
        <w:rPr>
          <w:rFonts w:ascii="Times New Roman" w:hAnsi="Times New Roman" w:cs="Times New Roman"/>
          <w:sz w:val="28"/>
          <w:szCs w:val="28"/>
        </w:rPr>
        <w:t xml:space="preserve">профессионального цикла дисциплин гуманитарного    профиля. </w:t>
      </w:r>
    </w:p>
    <w:p w14:paraId="64956178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Ответственность за организацию практики в организации</w:t>
      </w:r>
      <w:r w:rsidR="00BB54DD"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(базе практики)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возлагается на специалиста, назначаемого  руководителем организации.</w:t>
      </w:r>
    </w:p>
    <w:p w14:paraId="51C91C3F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прохождению преддипломной практики допускаются студенты, прослушавшие теоретический курс, прошедшие производственную практику и успешно сдавшие все предусмотренные учебным планом формы контроля (экзамены, </w:t>
      </w:r>
      <w:r w:rsidR="00593004"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дифференцированные 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зачеты и курсовые работы). </w:t>
      </w:r>
    </w:p>
    <w:p w14:paraId="2B4D8D0E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 прохождением практики студент должен:</w:t>
      </w:r>
    </w:p>
    <w:p w14:paraId="592928B4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обязательном порядке пройти инструктаж по технике безопасности;</w:t>
      </w:r>
    </w:p>
    <w:p w14:paraId="1B0B5A55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- ознакомиться с программой преддипломной практики;</w:t>
      </w:r>
    </w:p>
    <w:p w14:paraId="1D9539A9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- взять</w:t>
      </w:r>
      <w:r w:rsidR="00264DFF"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индивидуальное 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задание на практику у руководителя практики от колледжа, согласовать с ним время, место и способ получения консультаций.</w:t>
      </w:r>
    </w:p>
    <w:p w14:paraId="00D1C684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окончании практики студенты предъявляют в колледж:</w:t>
      </w:r>
    </w:p>
    <w:p w14:paraId="0AB95953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отчет по практике;</w:t>
      </w:r>
    </w:p>
    <w:p w14:paraId="03A46E71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- дневник учета выполненных работ с подписями руководителя практики от организации;</w:t>
      </w:r>
    </w:p>
    <w:p w14:paraId="562DA740" w14:textId="77777777" w:rsidR="002F3A15" w:rsidRPr="009B5D56" w:rsidRDefault="006E7000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- характеристику</w:t>
      </w:r>
      <w:r w:rsidRPr="009B5D56">
        <w:rPr>
          <w:rFonts w:ascii="Times New Roman" w:hAnsi="Times New Roman" w:cs="Times New Roman"/>
          <w:sz w:val="28"/>
          <w:szCs w:val="28"/>
        </w:rPr>
        <w:t xml:space="preserve"> обучающегося по освоению общих и профессиональных компетенций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F3A15"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руководителя практики от организации с его подписью и оттиском печати.</w:t>
      </w:r>
    </w:p>
    <w:p w14:paraId="30761B4E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Защищает студент отчет по практике руководителю от колледжа сразу по окончании преддипломной практики.</w:t>
      </w:r>
    </w:p>
    <w:p w14:paraId="3E02416C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практики от колледжа назначается председателем предметно-цикловой комиссии из числа штатных преподавателей, а при необходимости могут привлекаться специалисты-практики на условиях совместительства. Приказом утверждается место и руководитель </w:t>
      </w:r>
      <w:r w:rsidR="00BB54DD"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практики 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колледжа.</w:t>
      </w:r>
    </w:p>
    <w:p w14:paraId="7794AE03" w14:textId="77777777" w:rsidR="00BB54DD" w:rsidRPr="009B5D56" w:rsidRDefault="00BB54DD" w:rsidP="009B5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обязанности руководителя практики от организации входит:</w:t>
      </w:r>
    </w:p>
    <w:p w14:paraId="1DE4AADE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руководителем практики от колледжа, организация процесса прохождения преддипломной практики в соответствии с договором, программой, утвержденным графиком и заданием прохождения практики; </w:t>
      </w:r>
    </w:p>
    <w:p w14:paraId="687BD133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практикой;</w:t>
      </w:r>
    </w:p>
    <w:p w14:paraId="71158776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организация, в случае необходимости, совместно с руководителем практики от колледжа перемещения студентов по рабочим местам, в целях обеспечения наибольшей эффективности прохождения практики;</w:t>
      </w:r>
    </w:p>
    <w:p w14:paraId="61FAB652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работой практиканта; </w:t>
      </w:r>
    </w:p>
    <w:p w14:paraId="6A315CC0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работы практиканта;</w:t>
      </w:r>
    </w:p>
    <w:p w14:paraId="02C02059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нормальных условий работы студентов: их размещение, оказание помощи в получении необходимых данных, организация консультаций и т.д.;</w:t>
      </w:r>
    </w:p>
    <w:p w14:paraId="1FA5ADB5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качественного проведения инструктажей по охране труда и технике безопасности;</w:t>
      </w:r>
    </w:p>
    <w:p w14:paraId="3205B526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надлежащей требовательности к практиканту, как в отношении служебной дисциплины, так и в отношении выполнения программы практики;</w:t>
      </w:r>
    </w:p>
    <w:p w14:paraId="20034CB9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производственной работой практиканта,  помощь в правильности выполнения заданий на данном рабочем месте, знакомство с передовыми методами работы и консультация по производственным вопросам;</w:t>
      </w:r>
    </w:p>
    <w:p w14:paraId="39A3077C" w14:textId="77777777" w:rsidR="00BB54DD" w:rsidRPr="009B5D56" w:rsidRDefault="00BB54DD" w:rsidP="009B5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обязанности руководителя практики от колледжа входит:</w:t>
      </w:r>
    </w:p>
    <w:p w14:paraId="3E62F551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gramStart"/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6E7000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прохождением практики и строгое соответствие ее программе;</w:t>
      </w:r>
    </w:p>
    <w:p w14:paraId="7569F306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руководителем практики от организации графика прохождения практики и индивидуального задания;</w:t>
      </w:r>
    </w:p>
    <w:p w14:paraId="7C9D1BC5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при необходимости, методической помощи руководству принимающей организации или руководителям практики от организации;</w:t>
      </w:r>
    </w:p>
    <w:p w14:paraId="323F58AB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обеспечения студентам-практикантам нормальных условий труда со стороны администрации организации, где проходит практика;</w:t>
      </w:r>
    </w:p>
    <w:p w14:paraId="43395497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студентов в период практики по теоретическим и практическим вопросам;</w:t>
      </w:r>
    </w:p>
    <w:p w14:paraId="096EEEBD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на места практики в  случае необходимости;</w:t>
      </w:r>
    </w:p>
    <w:p w14:paraId="7FC97FE1" w14:textId="77777777" w:rsidR="00BB54DD" w:rsidRPr="009B5D56" w:rsidRDefault="00A104C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контроль,  </w:t>
      </w:r>
      <w:r w:rsidR="00BB54DD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B54DD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составлением студентами отчета о практике, рецензирование отчета и деятельности;</w:t>
      </w:r>
    </w:p>
    <w:p w14:paraId="703BD5EB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A104CD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дневников по практике;</w:t>
      </w:r>
    </w:p>
    <w:p w14:paraId="428A89E3" w14:textId="77777777" w:rsidR="00BB54DD" w:rsidRPr="009B5D56" w:rsidRDefault="00A104C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отчета </w:t>
      </w:r>
      <w:r w:rsidR="00BB54DD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практике и оценка результатов освоения практики с оформлением зачетной ведомости.</w:t>
      </w:r>
    </w:p>
    <w:p w14:paraId="57D8AA7F" w14:textId="77777777" w:rsidR="00BB54DD" w:rsidRPr="009B5D56" w:rsidRDefault="00BB54DD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 обязанности студентов во время прохождения практики входит:</w:t>
      </w:r>
    </w:p>
    <w:p w14:paraId="2E11AC98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предоставленную учебно-методическую документацию по преддипломной практике;</w:t>
      </w:r>
    </w:p>
    <w:p w14:paraId="7717109E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правила техники безопасности;</w:t>
      </w:r>
    </w:p>
    <w:p w14:paraId="4AE56F97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учебно-производственные задания, предусмотренные настоящей программой;</w:t>
      </w:r>
    </w:p>
    <w:p w14:paraId="5EF6C6CD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поручения руководителя практики от организации по всем видам работ, предусмотренным ППССЗ по выбранно</w:t>
      </w:r>
      <w:r w:rsidR="000D3165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7000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165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35833C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дневник практики, в котором ежедневно регистрировать содержание проделанной работы;</w:t>
      </w:r>
    </w:p>
    <w:p w14:paraId="6BF869B0" w14:textId="77777777" w:rsidR="00BB54DD" w:rsidRPr="009B5D56" w:rsidRDefault="00BB54DD" w:rsidP="009B5D5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окончанию практики, в установленный предметно-цикловой комиссией срок, отчитаться о прохождении практики руководителю практики, подготовить и сдать отчет и дневник.</w:t>
      </w:r>
    </w:p>
    <w:p w14:paraId="33FB7D6C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окончания практики руководитель от колледжа:</w:t>
      </w:r>
    </w:p>
    <w:p w14:paraId="52077512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- знакомится с оценкой, данной студенту руководителем практики от организации;</w:t>
      </w:r>
    </w:p>
    <w:p w14:paraId="03230F68" w14:textId="77777777" w:rsidR="002F3A15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изучает представленный студентом отчет по практике и </w:t>
      </w:r>
      <w:r w:rsidR="00BB54DD"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практический материал для 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ВКР, оценивая их содержание и оформление;</w:t>
      </w:r>
    </w:p>
    <w:p w14:paraId="7312B06A" w14:textId="77777777" w:rsidR="00EC131C" w:rsidRPr="009B5D56" w:rsidRDefault="002F3A15" w:rsidP="009B5D56">
      <w:pPr>
        <w:tabs>
          <w:tab w:val="left" w:pos="720"/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ставит оценку за преддипломную практику.</w:t>
      </w:r>
      <w:bookmarkStart w:id="10" w:name="_Toc386148856"/>
      <w:bookmarkStart w:id="11" w:name="_Toc386148974"/>
    </w:p>
    <w:bookmarkEnd w:id="10"/>
    <w:bookmarkEnd w:id="11"/>
    <w:p w14:paraId="2F06D616" w14:textId="77777777" w:rsidR="005F3D7F" w:rsidRPr="009B5D56" w:rsidRDefault="005F3D7F" w:rsidP="009B5D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FD30C" w14:textId="77777777" w:rsidR="005E22DB" w:rsidRPr="009B5D56" w:rsidRDefault="000F6653" w:rsidP="009B5D5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_Toc386148976"/>
      <w:r w:rsidRPr="009B5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4.1. </w:t>
      </w:r>
      <w:r w:rsidR="005E22DB" w:rsidRPr="009B5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заданий практики</w:t>
      </w:r>
      <w:bookmarkEnd w:id="12"/>
    </w:p>
    <w:p w14:paraId="75605104" w14:textId="77777777" w:rsidR="00BB79BC" w:rsidRPr="009B5D56" w:rsidRDefault="00BB79BC" w:rsidP="009B5D56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369812409"/>
      <w:bookmarkStart w:id="14" w:name="_Toc386148977"/>
      <w:bookmarkEnd w:id="9"/>
    </w:p>
    <w:p w14:paraId="0B11089B" w14:textId="77777777" w:rsidR="00EA39EB" w:rsidRPr="009B5D56" w:rsidRDefault="007A281E" w:rsidP="009B5D56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преддипломной практики каждый студент выбирает тему </w:t>
      </w:r>
      <w:r w:rsidR="00A104CD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дипломной 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 получает задание на преддипломную практику в соо</w:t>
      </w:r>
      <w:r w:rsidR="00A104CD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выбранной  темой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Индивидуальное задание содержит конкретные вопросы, которые разрабатываются студентом детально и имеют научно-исследовательский характер. Задание выдается руководителем </w:t>
      </w:r>
      <w:r w:rsidR="00A104CD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дипломн</w:t>
      </w:r>
      <w:r w:rsidR="003D3D83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104CD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83E96B" w14:textId="77777777" w:rsidR="007A281E" w:rsidRPr="009B5D56" w:rsidRDefault="007A281E" w:rsidP="009B5D56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9E6FD0" w14:textId="77777777" w:rsidR="005E22DB" w:rsidRPr="009B5D56" w:rsidRDefault="000F6653" w:rsidP="009B5D5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5E22DB"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Учебно-методическое обеспечение </w:t>
      </w:r>
      <w:bookmarkEnd w:id="13"/>
      <w:bookmarkEnd w:id="14"/>
      <w:r w:rsidR="005E22DB"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14:paraId="7B342C0A" w14:textId="77777777" w:rsidR="00F33AF5" w:rsidRPr="009B5D56" w:rsidRDefault="00F33AF5" w:rsidP="009B5D56">
      <w:pPr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Toc369812410"/>
      <w:bookmarkStart w:id="16" w:name="_Toc386148978"/>
    </w:p>
    <w:p w14:paraId="1B8A85A7" w14:textId="77777777" w:rsidR="00F33AF5" w:rsidRPr="009B5D56" w:rsidRDefault="00F33AF5" w:rsidP="009B5D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D56">
        <w:rPr>
          <w:rFonts w:ascii="Times New Roman" w:hAnsi="Times New Roman" w:cs="Times New Roman"/>
          <w:b/>
          <w:bCs/>
          <w:sz w:val="28"/>
          <w:szCs w:val="28"/>
        </w:rPr>
        <w:t>Нормативные  правовые акты:</w:t>
      </w:r>
    </w:p>
    <w:p w14:paraId="2C3621A0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Конституция РФ (принята всенародным голосованием 12.12.1993) [Текст] // Российская газета.- 1993.- 25 декабря.- № 237.</w:t>
      </w:r>
    </w:p>
    <w:p w14:paraId="33B4B551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 [Текст]: федеральный закон от 15.05.1991 №1244- I // Ведомости съезда народных депутатов РФ и Верховного Совета РФ. – 1991.- № 21.- Ст.699.</w:t>
      </w:r>
    </w:p>
    <w:p w14:paraId="369CB520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 реабилитации жертв политических репрессий [Текст]: </w:t>
      </w:r>
      <w:proofErr w:type="spellStart"/>
      <w:r w:rsidRPr="009B5D56">
        <w:rPr>
          <w:sz w:val="28"/>
          <w:szCs w:val="28"/>
        </w:rPr>
        <w:t>федер</w:t>
      </w:r>
      <w:proofErr w:type="spellEnd"/>
      <w:r w:rsidRPr="009B5D56">
        <w:rPr>
          <w:sz w:val="28"/>
          <w:szCs w:val="28"/>
        </w:rPr>
        <w:t>. закон от 18.10.91 г. 1761-I // Ведомости съезда народных депутатов РФ и Верховного Совета РФ. – 1991.- № 44.- Ст.1428.</w:t>
      </w:r>
    </w:p>
    <w:p w14:paraId="34DD5827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 ветеранах [Текст]: федеральный закон от 12.01.1995 №5-ФЗ // Собр. законодательства </w:t>
      </w:r>
      <w:proofErr w:type="gramStart"/>
      <w:r w:rsidRPr="009B5D56">
        <w:rPr>
          <w:sz w:val="28"/>
          <w:szCs w:val="28"/>
        </w:rPr>
        <w:t>РФ.-</w:t>
      </w:r>
      <w:proofErr w:type="gramEnd"/>
      <w:r w:rsidRPr="009B5D56">
        <w:rPr>
          <w:sz w:val="28"/>
          <w:szCs w:val="28"/>
        </w:rPr>
        <w:t xml:space="preserve"> 1995.-№ 3.- Ст. 168.</w:t>
      </w:r>
    </w:p>
    <w:p w14:paraId="2A8BAD9B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О государственных пособиях гражданам, имеющим детей [Текст</w:t>
      </w:r>
      <w:proofErr w:type="gramStart"/>
      <w:r w:rsidRPr="009B5D56">
        <w:rPr>
          <w:sz w:val="28"/>
          <w:szCs w:val="28"/>
        </w:rPr>
        <w:t>] :</w:t>
      </w:r>
      <w:proofErr w:type="gramEnd"/>
      <w:r w:rsidRPr="009B5D56">
        <w:rPr>
          <w:sz w:val="28"/>
          <w:szCs w:val="28"/>
        </w:rPr>
        <w:t xml:space="preserve"> федеральный закон от 19.05.1995 г. № 81-ФЗ //Собрание законодательства Российской Федерации – 1995. - № 21. - Ст. 1929. </w:t>
      </w:r>
    </w:p>
    <w:p w14:paraId="4B8FDA31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 социальном обслуживании граждан пожилого возраста и инвалидов [Текст]: федеральный закон от 02.08.1995 №122-ФЗ // Собр. законодательства </w:t>
      </w:r>
      <w:proofErr w:type="gramStart"/>
      <w:r w:rsidRPr="009B5D56">
        <w:rPr>
          <w:sz w:val="28"/>
          <w:szCs w:val="28"/>
        </w:rPr>
        <w:t>РФ.-</w:t>
      </w:r>
      <w:proofErr w:type="gramEnd"/>
      <w:r w:rsidRPr="009B5D56">
        <w:rPr>
          <w:sz w:val="28"/>
          <w:szCs w:val="28"/>
        </w:rPr>
        <w:t xml:space="preserve"> 1995.-№ 32.- Ст. 3198.</w:t>
      </w:r>
    </w:p>
    <w:p w14:paraId="68B25D32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 социальной защите инвалидов в Российской Федерации [Текст]: федеральный закон от 24.11.1995 №181-ФЗ // Собр. законодательства </w:t>
      </w:r>
      <w:proofErr w:type="gramStart"/>
      <w:r w:rsidRPr="009B5D56">
        <w:rPr>
          <w:sz w:val="28"/>
          <w:szCs w:val="28"/>
        </w:rPr>
        <w:t>РФ.-</w:t>
      </w:r>
      <w:proofErr w:type="gramEnd"/>
      <w:r w:rsidRPr="009B5D56">
        <w:rPr>
          <w:sz w:val="28"/>
          <w:szCs w:val="28"/>
        </w:rPr>
        <w:t xml:space="preserve"> 1995.-№ 48.- Ст. 4563.</w:t>
      </w:r>
    </w:p>
    <w:p w14:paraId="1DAE2760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Об основах социального обслуживания населения в Российской Федерации [Текст]: федеральный закон от 10.12.1995 №195-ФЗ // Собр. законодательства </w:t>
      </w:r>
      <w:proofErr w:type="gramStart"/>
      <w:r w:rsidRPr="009B5D56">
        <w:rPr>
          <w:sz w:val="28"/>
          <w:szCs w:val="28"/>
        </w:rPr>
        <w:t>РФ.-</w:t>
      </w:r>
      <w:proofErr w:type="gramEnd"/>
      <w:r w:rsidRPr="009B5D56">
        <w:rPr>
          <w:sz w:val="28"/>
          <w:szCs w:val="28"/>
        </w:rPr>
        <w:t xml:space="preserve"> 1995.-№ 50.- Ст. 4872.</w:t>
      </w:r>
    </w:p>
    <w:p w14:paraId="3D294A0B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lastRenderedPageBreak/>
        <w:t>Семейный кодекс Российской Федерации [Текст</w:t>
      </w:r>
      <w:proofErr w:type="gramStart"/>
      <w:r w:rsidRPr="009B5D56">
        <w:rPr>
          <w:sz w:val="28"/>
          <w:szCs w:val="28"/>
        </w:rPr>
        <w:t>] :</w:t>
      </w:r>
      <w:proofErr w:type="gramEnd"/>
      <w:r w:rsidRPr="009B5D56">
        <w:rPr>
          <w:sz w:val="28"/>
          <w:szCs w:val="28"/>
        </w:rPr>
        <w:t xml:space="preserve"> федеральный закон от 29.12.1995 г. № 223-ФЗ //Собрание законодательства Российской Федерации – 1996. - № 1. - Ст. 16. </w:t>
      </w:r>
    </w:p>
    <w:p w14:paraId="740A5C5D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[Текст]:  Федеральный закон от 1 апреля 1996 г. N 27-ФЗ  // Собрание законодательства Российской Федерации .- 1996.- N 14.-ст. 1401.</w:t>
      </w:r>
    </w:p>
    <w:p w14:paraId="4C8649DB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 прожиточном минимуме в Российской Федерации [Текст]: федеральный закон от 24.10.97 г. N 134-ФЗ // Собр. законодательства </w:t>
      </w:r>
      <w:proofErr w:type="gramStart"/>
      <w:r w:rsidRPr="009B5D56">
        <w:rPr>
          <w:sz w:val="28"/>
          <w:szCs w:val="28"/>
        </w:rPr>
        <w:t>РФ.-</w:t>
      </w:r>
      <w:proofErr w:type="gramEnd"/>
      <w:r w:rsidRPr="009B5D56">
        <w:rPr>
          <w:sz w:val="28"/>
          <w:szCs w:val="28"/>
        </w:rPr>
        <w:t xml:space="preserve"> 1997.-№ 43.- Ст. 4904.</w:t>
      </w:r>
    </w:p>
    <w:p w14:paraId="56CC29F4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О негосударственных пенсионных фондах [Текст]: Федеральный закон от 7 мая 1998 г. N 75-ФЗ // Собрание законодательства Российской Федерации.- 1998.- N 19.-ст. 2071.</w:t>
      </w:r>
    </w:p>
    <w:p w14:paraId="717255D9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Об основах системы профилактики безнадзорности и правонарушений несовершеннолетних [Текст]: федеральный закон от 24.06.99 г. N 120-ФЗ // Собр. законодательства </w:t>
      </w:r>
      <w:proofErr w:type="gramStart"/>
      <w:r w:rsidRPr="009B5D56">
        <w:rPr>
          <w:sz w:val="28"/>
          <w:szCs w:val="28"/>
        </w:rPr>
        <w:t>РФ.-</w:t>
      </w:r>
      <w:proofErr w:type="gramEnd"/>
      <w:r w:rsidRPr="009B5D56">
        <w:rPr>
          <w:sz w:val="28"/>
          <w:szCs w:val="28"/>
        </w:rPr>
        <w:t xml:space="preserve"> 1999.-№ 26.- Ст. 3177.</w:t>
      </w:r>
    </w:p>
    <w:p w14:paraId="4A54485D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 государственной социальной помощи [Текст]: федеральный закон от 17.07.99 г. N 178-ФЗ // Собр. законодательства </w:t>
      </w:r>
      <w:proofErr w:type="gramStart"/>
      <w:r w:rsidRPr="009B5D56">
        <w:rPr>
          <w:sz w:val="28"/>
          <w:szCs w:val="28"/>
        </w:rPr>
        <w:t>РФ.-</w:t>
      </w:r>
      <w:proofErr w:type="gramEnd"/>
      <w:r w:rsidRPr="009B5D56">
        <w:rPr>
          <w:sz w:val="28"/>
          <w:szCs w:val="28"/>
        </w:rPr>
        <w:t xml:space="preserve"> 1999.-№ 29.- Ст. 3699.</w:t>
      </w:r>
    </w:p>
    <w:p w14:paraId="1E68EC3B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Об общих принципах организации законодательных (представительных) и исполнительных органов государственной власти субъектов Российской Федерации [Текст]: федеральный закон от 06.10.99 г. N 184-ФЗ // Собр. законодательства </w:t>
      </w:r>
      <w:proofErr w:type="gramStart"/>
      <w:r w:rsidRPr="009B5D56">
        <w:rPr>
          <w:sz w:val="28"/>
          <w:szCs w:val="28"/>
        </w:rPr>
        <w:t>РФ.-</w:t>
      </w:r>
      <w:proofErr w:type="gramEnd"/>
      <w:r w:rsidRPr="009B5D56">
        <w:rPr>
          <w:sz w:val="28"/>
          <w:szCs w:val="28"/>
        </w:rPr>
        <w:t xml:space="preserve"> 1999.-№ 42.- Ст. 5005.</w:t>
      </w:r>
    </w:p>
    <w:p w14:paraId="3A3B621C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О государственном пенсионном обеспечении в Российской Федерации [Текст]: Федеральный закон от 15 декабря 2001 г. N 166-ФЗ // Собрание законодательства Российской Федерации.-2001.-N 51(17 декабря).- ст. 4831.</w:t>
      </w:r>
    </w:p>
    <w:p w14:paraId="132F9B60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Об обязательном пенсионном страховании в Российской Федерации [Текст]: Федеральный закон от 15 декабря 2001 г. N 167-ФЗ // Собрание законодательства Российской Федерации .- 2001.- N 51(17 декабря).- ст. 4832.</w:t>
      </w:r>
    </w:p>
    <w:p w14:paraId="24686521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О трудовых пенсиях в Российской Федерации [Текст]: Федеральный закон от 17 декабря 2001 г. N 173-ФЗ // Собрание законодательства Российской Федерации.- 2001.- N 52 (Часть I).- ст. 4920.</w:t>
      </w:r>
    </w:p>
    <w:p w14:paraId="53FC5FC1" w14:textId="77777777" w:rsidR="009B5D56" w:rsidRDefault="009B5D56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AF5" w:rsidRPr="009B5D56">
        <w:rPr>
          <w:sz w:val="28"/>
          <w:szCs w:val="28"/>
        </w:rPr>
        <w:t xml:space="preserve">Об инвестировании средств для финансирования накопительной части трудовой пенсии в РФ [Текст]: федеральный закон от 24.07.2002 № </w:t>
      </w:r>
      <w:proofErr w:type="gramStart"/>
      <w:r w:rsidR="00F33AF5" w:rsidRPr="009B5D56">
        <w:rPr>
          <w:sz w:val="28"/>
          <w:szCs w:val="28"/>
        </w:rPr>
        <w:t>111  /</w:t>
      </w:r>
      <w:proofErr w:type="gramEnd"/>
      <w:r w:rsidR="00F33AF5" w:rsidRPr="009B5D56">
        <w:rPr>
          <w:sz w:val="28"/>
          <w:szCs w:val="28"/>
        </w:rPr>
        <w:t>/ Собр. законодательства РФ  - 2002. - № 30. – ст.3028.</w:t>
      </w:r>
    </w:p>
    <w:p w14:paraId="13F254DE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О порядке рассмотрения обращений граждан РФ [Текст</w:t>
      </w:r>
      <w:proofErr w:type="gramStart"/>
      <w:r w:rsidRPr="009B5D56">
        <w:rPr>
          <w:sz w:val="28"/>
          <w:szCs w:val="28"/>
        </w:rPr>
        <w:t>] :</w:t>
      </w:r>
      <w:proofErr w:type="gramEnd"/>
      <w:r w:rsidRPr="009B5D56">
        <w:rPr>
          <w:sz w:val="28"/>
          <w:szCs w:val="28"/>
        </w:rPr>
        <w:t xml:space="preserve"> федеральный закон от 02.05.2006 г. № 59-ФЗ //Собрание законодательства Российской Федерации – 2006. - № 19. - Ст. 2060. </w:t>
      </w:r>
    </w:p>
    <w:p w14:paraId="52AE95C0" w14:textId="77777777" w:rsidR="00F33AF5" w:rsidRP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О дополнительных мерах государственной поддержки семей, имеющих детей [Текст]: Федеральный закон от 29 декабря 2006 г. № 256-ФЗ // Собрание законодательства Российской Федерации. – 2007. - № 1 (часть 1) – Ст. 19.</w:t>
      </w:r>
    </w:p>
    <w:p w14:paraId="0EB3BD12" w14:textId="77777777" w:rsidR="009B5D56" w:rsidRDefault="00F33AF5" w:rsidP="009B5D5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B5D56">
        <w:rPr>
          <w:rFonts w:ascii="Times New Roman" w:hAnsi="Times New Roman" w:cs="Times New Roman"/>
          <w:sz w:val="28"/>
          <w:szCs w:val="28"/>
        </w:rPr>
        <w:t>Федеральный закон от 24.04.2008 г. N 48-ФЗ «Об опеке и попечительстве»</w:t>
      </w:r>
      <w:r w:rsidR="009B5D56">
        <w:rPr>
          <w:rFonts w:ascii="Times New Roman" w:hAnsi="Times New Roman" w:cs="Times New Roman"/>
          <w:sz w:val="28"/>
          <w:szCs w:val="28"/>
        </w:rPr>
        <w:t>.</w:t>
      </w:r>
    </w:p>
    <w:p w14:paraId="2069189C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 № 212-ФЗ [Текст]: Федеральный закон от 24.07.2009г.//Собр. Законодательства РФ -2009.-№30.-ст. 3738. </w:t>
      </w:r>
    </w:p>
    <w:p w14:paraId="7AE1CD91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lastRenderedPageBreak/>
        <w:t>О справочно-кодификационной работе по законодательству о социальном обеспечении в органах социального обеспечения [Текст]: приказ Министерства социального обеспечения РСФСР от 03.05.1989 // Сборник приказов и инструктивных писем Министерства социального обеспечения РСФСР  по пенсионным вопросам. – Ч. XXI. – М., 1989.</w:t>
      </w:r>
    </w:p>
    <w:p w14:paraId="43983D05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Об организации Пенсионного фонда РСФСР [Текст]: постановление Верховного Совета РСФСР от 22.12.1990 // Ведомости съезда народных депутатов РФ и Верховного Совета РФ – 1990.- № 30.- ст.415. </w:t>
      </w:r>
    </w:p>
    <w:p w14:paraId="4269C0B5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 мерах по совершенствованию управлением государственным пенсионным обеспечением в РФ [Текст]: указ Президента РФ от 27.09.2000 № 1709 // Собр. законодательства </w:t>
      </w:r>
      <w:proofErr w:type="gramStart"/>
      <w:r w:rsidRPr="009B5D56">
        <w:rPr>
          <w:sz w:val="28"/>
          <w:szCs w:val="28"/>
        </w:rPr>
        <w:t>РФ  -</w:t>
      </w:r>
      <w:proofErr w:type="gramEnd"/>
      <w:r w:rsidRPr="009B5D56">
        <w:rPr>
          <w:sz w:val="28"/>
          <w:szCs w:val="28"/>
        </w:rPr>
        <w:t xml:space="preserve"> 2000. - № 40. – ст.3936. </w:t>
      </w:r>
    </w:p>
    <w:p w14:paraId="6E12BC10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Об утверждении положения о порядке назначения и выплаты государственных пособий гражданам, имеющим детей [Текст]: постановление Правительства РФ от 04.09.1995 № 883 /</w:t>
      </w:r>
      <w:proofErr w:type="gramStart"/>
      <w:r w:rsidRPr="009B5D56">
        <w:rPr>
          <w:sz w:val="28"/>
          <w:szCs w:val="28"/>
        </w:rPr>
        <w:t>/  Собр.</w:t>
      </w:r>
      <w:proofErr w:type="gramEnd"/>
      <w:r w:rsidRPr="009B5D56">
        <w:rPr>
          <w:sz w:val="28"/>
          <w:szCs w:val="28"/>
        </w:rPr>
        <w:t xml:space="preserve"> законодательства РФ  - 1995. - № 37. – ст.3628</w:t>
      </w:r>
      <w:r w:rsidR="009B5D56">
        <w:rPr>
          <w:sz w:val="28"/>
          <w:szCs w:val="28"/>
        </w:rPr>
        <w:t>.</w:t>
      </w:r>
    </w:p>
    <w:p w14:paraId="5FC5A99F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 создании управлений ПФР в федеральных округах [Текст].: постановление Правления ПФР от 09.10.2000 // Вестник </w:t>
      </w:r>
      <w:proofErr w:type="gramStart"/>
      <w:r w:rsidRPr="009B5D56">
        <w:rPr>
          <w:sz w:val="28"/>
          <w:szCs w:val="28"/>
        </w:rPr>
        <w:t>ПФР.-</w:t>
      </w:r>
      <w:proofErr w:type="gramEnd"/>
      <w:r w:rsidRPr="009B5D56">
        <w:rPr>
          <w:sz w:val="28"/>
          <w:szCs w:val="28"/>
        </w:rPr>
        <w:t xml:space="preserve"> 2001.- № 1.</w:t>
      </w:r>
    </w:p>
    <w:p w14:paraId="3D0923AF" w14:textId="77777777" w:rsidR="00F33AF5" w:rsidRP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Об утверждении Порядка работы территориальных органов Минтруда РФ по вопросам занятости населения по оформлению гражданам, признанным в установленном порядке безработными, пенсии по старости, включая пенсию по старости на льготных условиях, досрочно [Текст]: постановление Минтруда РФ от 14.06.2001 № 48. // журнал «Пенсия».- 2001.- № 8. </w:t>
      </w:r>
    </w:p>
    <w:p w14:paraId="22AAD222" w14:textId="77777777" w:rsidR="009B5D56" w:rsidRDefault="00F33AF5" w:rsidP="009B5D56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Порядок регистрации в территориальных органах ПФР страхователей, уплачивающих страховые взносы в виде фиксированных платежей [Текст]: постановление Правительства РФ от 16.08.2002 № 89 // Российская газета. 2002. 10 дек. </w:t>
      </w:r>
    </w:p>
    <w:p w14:paraId="0E4C28DD" w14:textId="77777777" w:rsidR="009B5D56" w:rsidRPr="00003255" w:rsidRDefault="00F33AF5" w:rsidP="00003255">
      <w:pPr>
        <w:pStyle w:val="a4"/>
        <w:numPr>
          <w:ilvl w:val="0"/>
          <w:numId w:val="45"/>
        </w:numPr>
        <w:spacing w:line="240" w:lineRule="auto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Об утверждении методических рекомендаций по организации и проведению документальной проверки достоверности представленных страхователями индивидуальных сведений о трудовом стаже и заработке (вознаграждении), доходе застрахованных лиц в системе обязательного пенсионного страхования [Текст]: постановление Правления ПФР  от 30.01.2002 // Вестник ПФР.- 2002.- № 2.</w:t>
      </w:r>
    </w:p>
    <w:p w14:paraId="1AC856D7" w14:textId="77777777" w:rsidR="005E22DB" w:rsidRPr="009B5D56" w:rsidRDefault="005E22DB" w:rsidP="009B5D56">
      <w:pPr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  <w:bookmarkEnd w:id="15"/>
      <w:bookmarkEnd w:id="16"/>
    </w:p>
    <w:p w14:paraId="12B8448F" w14:textId="77777777" w:rsidR="005E22DB" w:rsidRPr="009B5D56" w:rsidRDefault="005E22DB" w:rsidP="009B5D56">
      <w:pPr>
        <w:tabs>
          <w:tab w:val="left" w:pos="113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ADC3E" w14:textId="77777777" w:rsidR="00F33AF5" w:rsidRPr="009B5D56" w:rsidRDefault="000E1BE2" w:rsidP="009B5D56">
      <w:pPr>
        <w:numPr>
          <w:ilvl w:val="0"/>
          <w:numId w:val="37"/>
        </w:numPr>
        <w:shd w:val="clear" w:color="auto" w:fill="FFFFFF"/>
        <w:tabs>
          <w:tab w:val="left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1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_Toc366337515"/>
      <w:bookmarkStart w:id="18" w:name="_Toc369812411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7"/>
      <w:bookmarkEnd w:id="18"/>
      <w:r w:rsidR="00F33AF5" w:rsidRPr="009B5D56">
        <w:rPr>
          <w:rFonts w:ascii="Times New Roman" w:hAnsi="Times New Roman" w:cs="Times New Roman"/>
          <w:bCs/>
          <w:sz w:val="28"/>
          <w:szCs w:val="28"/>
        </w:rPr>
        <w:t>В. П. Галаганов. Право социального обеспечения. М.: КНОРУС, 2014 – 512с.</w:t>
      </w:r>
    </w:p>
    <w:p w14:paraId="01501C81" w14:textId="77777777" w:rsidR="00F33AF5" w:rsidRPr="009B5D56" w:rsidRDefault="00F33AF5" w:rsidP="009B5D56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B5D56">
        <w:rPr>
          <w:rFonts w:ascii="Times New Roman" w:hAnsi="Times New Roman" w:cs="Times New Roman"/>
          <w:bCs/>
          <w:sz w:val="28"/>
          <w:szCs w:val="28"/>
        </w:rPr>
        <w:t xml:space="preserve">     2.В. П. Галаганов. Организация работы органов социального обеспечения в Российской Федерации  М.: КНОРУС, 2015 -152с.</w:t>
      </w:r>
      <w:r w:rsidRPr="009B5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23C81" w14:textId="77777777" w:rsidR="00F33AF5" w:rsidRPr="009B5D56" w:rsidRDefault="00F33AF5" w:rsidP="009B5D56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B5D56">
        <w:rPr>
          <w:rFonts w:ascii="Times New Roman" w:hAnsi="Times New Roman" w:cs="Times New Roman"/>
          <w:sz w:val="28"/>
          <w:szCs w:val="28"/>
        </w:rPr>
        <w:t>3.Организация работы органов социального обеспечения [Текст]: учебник / А.Н.Савинов – М.: Издательский центр «Академия», 2010.</w:t>
      </w:r>
    </w:p>
    <w:p w14:paraId="48B8112F" w14:textId="77777777" w:rsidR="00F33AF5" w:rsidRPr="009B5D56" w:rsidRDefault="009B5D56" w:rsidP="009B5D56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33AF5" w:rsidRPr="009B5D56">
        <w:rPr>
          <w:rFonts w:ascii="Times New Roman" w:hAnsi="Times New Roman" w:cs="Times New Roman"/>
          <w:sz w:val="28"/>
          <w:szCs w:val="28"/>
        </w:rPr>
        <w:t xml:space="preserve"> Савинов А.Н., </w:t>
      </w:r>
      <w:proofErr w:type="spellStart"/>
      <w:r w:rsidR="00F33AF5" w:rsidRPr="009B5D56">
        <w:rPr>
          <w:rFonts w:ascii="Times New Roman" w:hAnsi="Times New Roman" w:cs="Times New Roman"/>
          <w:sz w:val="28"/>
          <w:szCs w:val="28"/>
        </w:rPr>
        <w:t>Зарембо</w:t>
      </w:r>
      <w:proofErr w:type="spellEnd"/>
      <w:r w:rsidR="00F33AF5" w:rsidRPr="009B5D56">
        <w:rPr>
          <w:rFonts w:ascii="Times New Roman" w:hAnsi="Times New Roman" w:cs="Times New Roman"/>
          <w:sz w:val="28"/>
          <w:szCs w:val="28"/>
        </w:rPr>
        <w:t xml:space="preserve"> Т.Ф. Организация работы органов социального обеспечения. Учебное пособие. [Текст]  Москва, 2001 г.</w:t>
      </w:r>
    </w:p>
    <w:p w14:paraId="587801E1" w14:textId="77777777" w:rsidR="00F33AF5" w:rsidRPr="009B5D56" w:rsidRDefault="009B5D56" w:rsidP="009B5D56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33AF5" w:rsidRPr="009B5D56">
        <w:rPr>
          <w:rFonts w:ascii="Times New Roman" w:hAnsi="Times New Roman" w:cs="Times New Roman"/>
          <w:sz w:val="28"/>
          <w:szCs w:val="28"/>
        </w:rPr>
        <w:t>Право социального обеспечения [Текст]: учебник для студентов высших учебных заведений/ Г.В.Сулейманова – М.: Дашков и К, 2006.-464 с.</w:t>
      </w:r>
    </w:p>
    <w:p w14:paraId="0EECEB5C" w14:textId="77777777" w:rsidR="005E22DB" w:rsidRPr="009B5D56" w:rsidRDefault="005E22DB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DDB00" w14:textId="77777777" w:rsidR="000E1BE2" w:rsidRPr="009B5D56" w:rsidRDefault="000E1BE2" w:rsidP="009B5D56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Toc369812413"/>
      <w:bookmarkStart w:id="20" w:name="_Toc386148981"/>
    </w:p>
    <w:p w14:paraId="589759C7" w14:textId="77777777" w:rsidR="005E22DB" w:rsidRPr="009B5D56" w:rsidRDefault="005E22DB" w:rsidP="009B5D56">
      <w:pPr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  <w:bookmarkEnd w:id="19"/>
      <w:bookmarkEnd w:id="20"/>
    </w:p>
    <w:p w14:paraId="415C0BC6" w14:textId="77777777" w:rsidR="005E22DB" w:rsidRPr="009B5D56" w:rsidRDefault="005E22DB" w:rsidP="009B5D56">
      <w:pPr>
        <w:tabs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3C74AA" w14:textId="77777777" w:rsidR="00181A6D" w:rsidRPr="009B5D56" w:rsidRDefault="00181A6D" w:rsidP="009B5D56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B5D56">
        <w:rPr>
          <w:rFonts w:ascii="Times New Roman" w:hAnsi="Times New Roman" w:cs="Times New Roman"/>
          <w:sz w:val="28"/>
          <w:szCs w:val="28"/>
        </w:rPr>
        <w:t xml:space="preserve">1.Право социального обеспечения [Текст]: учебник для студентов высших учебных заведений/ М.Л.Захаров, Э.Г.Тучкова – М.: </w:t>
      </w:r>
      <w:proofErr w:type="spellStart"/>
      <w:r w:rsidRPr="009B5D56">
        <w:rPr>
          <w:rFonts w:ascii="Times New Roman" w:hAnsi="Times New Roman" w:cs="Times New Roman"/>
          <w:sz w:val="28"/>
          <w:szCs w:val="28"/>
        </w:rPr>
        <w:t>ВолтерсКлувер</w:t>
      </w:r>
      <w:proofErr w:type="spellEnd"/>
      <w:r w:rsidRPr="009B5D56">
        <w:rPr>
          <w:rFonts w:ascii="Times New Roman" w:hAnsi="Times New Roman" w:cs="Times New Roman"/>
          <w:sz w:val="28"/>
          <w:szCs w:val="28"/>
        </w:rPr>
        <w:t>, 2005.- 640 с.</w:t>
      </w:r>
    </w:p>
    <w:p w14:paraId="4154470B" w14:textId="77777777" w:rsidR="00181A6D" w:rsidRPr="009B5D56" w:rsidRDefault="00181A6D" w:rsidP="009B5D56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B5D56">
        <w:rPr>
          <w:rFonts w:ascii="Times New Roman" w:hAnsi="Times New Roman" w:cs="Times New Roman"/>
          <w:sz w:val="28"/>
          <w:szCs w:val="28"/>
        </w:rPr>
        <w:t xml:space="preserve">2.Право социального обеспечения [Текст]: учебник для студентов высших учебных заведений/ </w:t>
      </w:r>
      <w:proofErr w:type="spellStart"/>
      <w:r w:rsidRPr="009B5D56">
        <w:rPr>
          <w:rFonts w:ascii="Times New Roman" w:hAnsi="Times New Roman" w:cs="Times New Roman"/>
          <w:sz w:val="28"/>
          <w:szCs w:val="28"/>
        </w:rPr>
        <w:t>К.Н.Гусов</w:t>
      </w:r>
      <w:proofErr w:type="spellEnd"/>
      <w:r w:rsidRPr="009B5D56">
        <w:rPr>
          <w:rFonts w:ascii="Times New Roman" w:hAnsi="Times New Roman" w:cs="Times New Roman"/>
          <w:sz w:val="28"/>
          <w:szCs w:val="28"/>
        </w:rPr>
        <w:t xml:space="preserve"> – М.: ТК </w:t>
      </w:r>
      <w:proofErr w:type="spellStart"/>
      <w:r w:rsidRPr="009B5D56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9B5D56">
        <w:rPr>
          <w:rFonts w:ascii="Times New Roman" w:hAnsi="Times New Roman" w:cs="Times New Roman"/>
          <w:sz w:val="28"/>
          <w:szCs w:val="28"/>
        </w:rPr>
        <w:t xml:space="preserve">, Проспект, 2004.- 488 с. </w:t>
      </w:r>
    </w:p>
    <w:p w14:paraId="59364E0F" w14:textId="77777777" w:rsidR="00181A6D" w:rsidRPr="009B5D56" w:rsidRDefault="00181A6D" w:rsidP="009B5D56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B5D56">
        <w:rPr>
          <w:rFonts w:ascii="Times New Roman" w:hAnsi="Times New Roman" w:cs="Times New Roman"/>
          <w:sz w:val="28"/>
          <w:szCs w:val="28"/>
        </w:rPr>
        <w:t xml:space="preserve">3.Право социального обеспечения [Текст]: учебник для студентов высших учебных заведений/ </w:t>
      </w:r>
      <w:proofErr w:type="spellStart"/>
      <w:r w:rsidRPr="009B5D56">
        <w:rPr>
          <w:rFonts w:ascii="Times New Roman" w:hAnsi="Times New Roman" w:cs="Times New Roman"/>
          <w:sz w:val="28"/>
          <w:szCs w:val="28"/>
        </w:rPr>
        <w:t>Г.В.Сулейманова</w:t>
      </w:r>
      <w:proofErr w:type="spellEnd"/>
      <w:r w:rsidRPr="009B5D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5D56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9B5D56">
        <w:rPr>
          <w:rFonts w:ascii="Times New Roman" w:hAnsi="Times New Roman" w:cs="Times New Roman"/>
          <w:sz w:val="28"/>
          <w:szCs w:val="28"/>
        </w:rPr>
        <w:t xml:space="preserve"> н/Д: Феникс, 2004.-512 с.</w:t>
      </w:r>
    </w:p>
    <w:p w14:paraId="135D76DC" w14:textId="77777777" w:rsidR="009B5D56" w:rsidRDefault="009B5D56" w:rsidP="009B5D56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bookmarkStart w:id="21" w:name="_Toc369812429"/>
      <w:bookmarkStart w:id="22" w:name="_Toc386148982"/>
    </w:p>
    <w:p w14:paraId="03A58E7F" w14:textId="77777777" w:rsidR="005E22DB" w:rsidRPr="009B5D56" w:rsidRDefault="005E22DB" w:rsidP="009B5D56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Периодическая литература</w:t>
      </w:r>
      <w:bookmarkEnd w:id="21"/>
      <w:bookmarkEnd w:id="22"/>
    </w:p>
    <w:p w14:paraId="015856F0" w14:textId="77777777" w:rsidR="005E22DB" w:rsidRPr="009B5D56" w:rsidRDefault="005E22DB" w:rsidP="009B5D56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0BDC87" w14:textId="77777777" w:rsidR="000E1BE2" w:rsidRPr="009B5D56" w:rsidRDefault="000E1BE2" w:rsidP="009B5D5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3" w:name="_Toc386148987"/>
      <w:bookmarkStart w:id="24" w:name="_Toc369812434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Государство и право: </w:t>
      </w:r>
      <w:proofErr w:type="spellStart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</w:t>
      </w:r>
      <w:proofErr w:type="spellEnd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</w:t>
      </w:r>
      <w:proofErr w:type="spellEnd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журнал / учредители Российская академия наук; Институт государства и права РАН. – 1992. –    . - М.: </w:t>
      </w:r>
      <w:proofErr w:type="spellStart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Академиздатцентр</w:t>
      </w:r>
      <w:proofErr w:type="spellEnd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«Наука» РАН, 2010 -2015. -  </w:t>
      </w:r>
      <w:proofErr w:type="spellStart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</w:t>
      </w:r>
      <w:proofErr w:type="spellEnd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2010, № 1-12; 2011, № 1-12; 2012, № 1-12;2013, № 1-12;2014, № 1-12;2015, № 1-12.</w:t>
      </w:r>
    </w:p>
    <w:p w14:paraId="2317E862" w14:textId="77777777" w:rsidR="000E1BE2" w:rsidRPr="009B5D56" w:rsidRDefault="000E1BE2" w:rsidP="009B5D5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Журнал российского права: </w:t>
      </w:r>
      <w:proofErr w:type="spellStart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</w:t>
      </w:r>
      <w:proofErr w:type="spellEnd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</w:t>
      </w:r>
      <w:proofErr w:type="spellEnd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журнал / </w:t>
      </w:r>
      <w:proofErr w:type="spellStart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учредительИнститут</w:t>
      </w:r>
      <w:proofErr w:type="spellEnd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законодательства и сравнительного правоведения при Правительстве Российской Федерации.– 1997. –</w:t>
      </w:r>
      <w:r w:rsidRPr="009B5D56">
        <w:rPr>
          <w:rFonts w:ascii="Times New Roman" w:hAnsi="Times New Roman" w:cs="Times New Roman"/>
          <w:sz w:val="28"/>
          <w:szCs w:val="28"/>
        </w:rPr>
        <w:t xml:space="preserve">    . - М: </w:t>
      </w:r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Изд. «Норма», 2010 -2015. -  </w:t>
      </w:r>
      <w:proofErr w:type="spellStart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</w:t>
      </w:r>
      <w:proofErr w:type="spellEnd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2010, № 1-12; 2011, № 1-12; 2012, № 1-12; 2013, № 1-12; 2014, № 1-12; 2015, № 1-12.</w:t>
      </w:r>
    </w:p>
    <w:p w14:paraId="673AC590" w14:textId="77777777" w:rsidR="000E1BE2" w:rsidRPr="009B5D56" w:rsidRDefault="000E1BE2" w:rsidP="009B5D5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Хозяйство и </w:t>
      </w:r>
      <w:proofErr w:type="spellStart"/>
      <w:proofErr w:type="gramStart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право:ежемес</w:t>
      </w:r>
      <w:proofErr w:type="spellEnd"/>
      <w:proofErr w:type="gramEnd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</w:t>
      </w:r>
      <w:proofErr w:type="spellEnd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журнал / учредители Министерство юстиции РФ и НП Журнал «Хозяйство и право». – 1997. –    . - М.: Издательство «Журнал «Хозяйство и Право», 2010 -2015. -  </w:t>
      </w:r>
      <w:proofErr w:type="spellStart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</w:t>
      </w:r>
      <w:proofErr w:type="spellEnd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2010, № 1-12; 2011, № 1-12; 2012, № 1-12; 2013, № 1-12; 2014, № 1-12; 2015, № 1-12.</w:t>
      </w:r>
    </w:p>
    <w:p w14:paraId="54BA1238" w14:textId="77777777" w:rsidR="000E1BE2" w:rsidRPr="009B5D56" w:rsidRDefault="000E1BE2" w:rsidP="009B5D5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Гражданское право: </w:t>
      </w:r>
      <w:proofErr w:type="spellStart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</w:t>
      </w:r>
      <w:proofErr w:type="spellEnd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научно-</w:t>
      </w:r>
      <w:proofErr w:type="spellStart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практическийжурнал</w:t>
      </w:r>
      <w:proofErr w:type="spellEnd"/>
      <w:r w:rsidRPr="009B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/ учредитель Российская академия народного хозяйства и государственной службы  при Президенте РФ. – 2004. -    . -  М.: «Юрист», 2010-2015. - 3 р. в полугодие. - 2010, № 1-6; 2011, № 1-6; 2012, № 1-6; 2013, № 1-6; 2014, № 1-6; 2015, № 1- 6.</w:t>
      </w:r>
    </w:p>
    <w:p w14:paraId="0159DBE5" w14:textId="77777777" w:rsidR="007213DE" w:rsidRPr="009B5D56" w:rsidRDefault="007213DE" w:rsidP="009B5D5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582BB" w14:textId="77777777" w:rsidR="000E1BE2" w:rsidRPr="009B5D56" w:rsidRDefault="000E1BE2" w:rsidP="009B5D56">
      <w:pPr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p w14:paraId="3E853606" w14:textId="77777777" w:rsidR="00181A6D" w:rsidRPr="009B5D56" w:rsidRDefault="00181A6D" w:rsidP="009B5D5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764D63" w14:textId="77777777" w:rsidR="00181A6D" w:rsidRPr="009B5D56" w:rsidRDefault="00181A6D" w:rsidP="009B5D56">
      <w:pPr>
        <w:pStyle w:val="a4"/>
        <w:numPr>
          <w:ilvl w:val="0"/>
          <w:numId w:val="38"/>
        </w:numPr>
        <w:spacing w:line="240" w:lineRule="auto"/>
        <w:contextualSpacing w:val="0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Справочно-правовая система «Консультант Плюс»;</w:t>
      </w:r>
    </w:p>
    <w:p w14:paraId="30839433" w14:textId="77777777" w:rsidR="009B5D56" w:rsidRDefault="00181A6D" w:rsidP="009B5D56">
      <w:pPr>
        <w:pStyle w:val="a4"/>
        <w:numPr>
          <w:ilvl w:val="0"/>
          <w:numId w:val="38"/>
        </w:numPr>
        <w:spacing w:line="240" w:lineRule="auto"/>
        <w:contextualSpacing w:val="0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Электронная библиотечная система  «</w:t>
      </w:r>
      <w:r w:rsidRPr="009B5D56">
        <w:rPr>
          <w:bCs/>
          <w:color w:val="333333"/>
          <w:sz w:val="28"/>
          <w:szCs w:val="28"/>
          <w:shd w:val="clear" w:color="auto" w:fill="FFFFFF"/>
        </w:rPr>
        <w:t>Znanium</w:t>
      </w:r>
      <w:r w:rsidRPr="009B5D56">
        <w:rPr>
          <w:color w:val="333333"/>
          <w:sz w:val="28"/>
          <w:szCs w:val="28"/>
          <w:shd w:val="clear" w:color="auto" w:fill="FFFFFF"/>
        </w:rPr>
        <w:t>.com</w:t>
      </w:r>
      <w:r w:rsidRPr="009B5D56">
        <w:rPr>
          <w:sz w:val="28"/>
          <w:szCs w:val="28"/>
        </w:rPr>
        <w:t>».</w:t>
      </w:r>
    </w:p>
    <w:p w14:paraId="42D93C13" w14:textId="77777777" w:rsidR="009B5D56" w:rsidRDefault="00181A6D" w:rsidP="009B5D56">
      <w:pPr>
        <w:pStyle w:val="a4"/>
        <w:numPr>
          <w:ilvl w:val="0"/>
          <w:numId w:val="38"/>
        </w:numPr>
        <w:spacing w:line="240" w:lineRule="auto"/>
        <w:contextualSpacing w:val="0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Официальный сайт Президента РФ [Электронный ресурс]. – Режим </w:t>
      </w:r>
      <w:proofErr w:type="spellStart"/>
      <w:r w:rsidRPr="009B5D56">
        <w:rPr>
          <w:sz w:val="28"/>
          <w:szCs w:val="28"/>
        </w:rPr>
        <w:t>доступа:</w:t>
      </w:r>
      <w:hyperlink r:id="rId10" w:history="1">
        <w:r w:rsidRPr="009B5D56">
          <w:rPr>
            <w:rStyle w:val="a6"/>
            <w:sz w:val="28"/>
            <w:szCs w:val="28"/>
          </w:rPr>
          <w:t>http</w:t>
        </w:r>
        <w:proofErr w:type="spellEnd"/>
        <w:r w:rsidRPr="009B5D56">
          <w:rPr>
            <w:rStyle w:val="a6"/>
            <w:sz w:val="28"/>
            <w:szCs w:val="28"/>
          </w:rPr>
          <w:t>://www.президент.рф</w:t>
        </w:r>
      </w:hyperlink>
      <w:r w:rsidRPr="009B5D56">
        <w:rPr>
          <w:sz w:val="28"/>
          <w:szCs w:val="28"/>
        </w:rPr>
        <w:t>.</w:t>
      </w:r>
    </w:p>
    <w:p w14:paraId="22E26CB0" w14:textId="77777777" w:rsidR="009B5D56" w:rsidRDefault="00181A6D" w:rsidP="009B5D56">
      <w:pPr>
        <w:pStyle w:val="a4"/>
        <w:numPr>
          <w:ilvl w:val="0"/>
          <w:numId w:val="38"/>
        </w:numPr>
        <w:spacing w:line="240" w:lineRule="auto"/>
        <w:contextualSpacing w:val="0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Официальный интернет-портал правовой информации [Электронный ресурс]. – Режим </w:t>
      </w:r>
      <w:proofErr w:type="spellStart"/>
      <w:proofErr w:type="gramStart"/>
      <w:r w:rsidRPr="009B5D56">
        <w:rPr>
          <w:sz w:val="28"/>
          <w:szCs w:val="28"/>
        </w:rPr>
        <w:t>доступа:http</w:t>
      </w:r>
      <w:proofErr w:type="spellEnd"/>
      <w:proofErr w:type="gramEnd"/>
      <w:r w:rsidRPr="009B5D56">
        <w:rPr>
          <w:sz w:val="28"/>
          <w:szCs w:val="28"/>
        </w:rPr>
        <w:t>://</w:t>
      </w:r>
      <w:hyperlink r:id="rId11" w:history="1">
        <w:r w:rsidRPr="009B5D56">
          <w:rPr>
            <w:rStyle w:val="a6"/>
            <w:sz w:val="28"/>
            <w:szCs w:val="28"/>
          </w:rPr>
          <w:t>www.pravo.gov.ru</w:t>
        </w:r>
      </w:hyperlink>
      <w:r w:rsidRPr="009B5D56">
        <w:rPr>
          <w:sz w:val="28"/>
          <w:szCs w:val="28"/>
        </w:rPr>
        <w:t>.</w:t>
      </w:r>
    </w:p>
    <w:p w14:paraId="63704FDC" w14:textId="77777777" w:rsidR="009B5D56" w:rsidRDefault="00181A6D" w:rsidP="009B5D56">
      <w:pPr>
        <w:pStyle w:val="a4"/>
        <w:numPr>
          <w:ilvl w:val="0"/>
          <w:numId w:val="38"/>
        </w:numPr>
        <w:spacing w:line="240" w:lineRule="auto"/>
        <w:contextualSpacing w:val="0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Интернет-портал Правительства Российской Федерации [Электронный ресурс]. – Режим </w:t>
      </w:r>
      <w:proofErr w:type="spellStart"/>
      <w:proofErr w:type="gramStart"/>
      <w:r w:rsidRPr="009B5D56">
        <w:rPr>
          <w:sz w:val="28"/>
          <w:szCs w:val="28"/>
        </w:rPr>
        <w:t>доступа:http</w:t>
      </w:r>
      <w:proofErr w:type="spellEnd"/>
      <w:proofErr w:type="gramEnd"/>
      <w:r w:rsidRPr="009B5D56">
        <w:rPr>
          <w:sz w:val="28"/>
          <w:szCs w:val="28"/>
        </w:rPr>
        <w:t>://</w:t>
      </w:r>
      <w:hyperlink r:id="rId12" w:history="1">
        <w:r w:rsidRPr="009B5D56">
          <w:rPr>
            <w:rStyle w:val="a6"/>
            <w:sz w:val="28"/>
            <w:szCs w:val="28"/>
          </w:rPr>
          <w:t>www.government.ru</w:t>
        </w:r>
      </w:hyperlink>
      <w:r w:rsidRPr="009B5D56">
        <w:rPr>
          <w:sz w:val="28"/>
          <w:szCs w:val="28"/>
        </w:rPr>
        <w:t>.</w:t>
      </w:r>
    </w:p>
    <w:p w14:paraId="66B4A667" w14:textId="77777777" w:rsidR="009B5D56" w:rsidRDefault="00181A6D" w:rsidP="009B5D56">
      <w:pPr>
        <w:pStyle w:val="a4"/>
        <w:numPr>
          <w:ilvl w:val="0"/>
          <w:numId w:val="38"/>
        </w:numPr>
        <w:spacing w:line="240" w:lineRule="auto"/>
        <w:contextualSpacing w:val="0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Министерство труда и социальной защиты Российской Федерации [Электронный ресурс]. – Режим </w:t>
      </w:r>
      <w:proofErr w:type="spellStart"/>
      <w:r w:rsidRPr="009B5D56">
        <w:rPr>
          <w:sz w:val="28"/>
          <w:szCs w:val="28"/>
        </w:rPr>
        <w:t>доступа:http</w:t>
      </w:r>
      <w:proofErr w:type="spellEnd"/>
      <w:r w:rsidRPr="009B5D56">
        <w:rPr>
          <w:sz w:val="28"/>
          <w:szCs w:val="28"/>
        </w:rPr>
        <w:t xml:space="preserve">:// www.rosmintrud. </w:t>
      </w:r>
      <w:proofErr w:type="spellStart"/>
      <w:r w:rsidRPr="009B5D56">
        <w:rPr>
          <w:sz w:val="28"/>
          <w:szCs w:val="28"/>
        </w:rPr>
        <w:t>ru</w:t>
      </w:r>
      <w:proofErr w:type="spellEnd"/>
      <w:r w:rsidRPr="009B5D56">
        <w:rPr>
          <w:sz w:val="28"/>
          <w:szCs w:val="28"/>
        </w:rPr>
        <w:t>.</w:t>
      </w:r>
    </w:p>
    <w:p w14:paraId="3B60A472" w14:textId="77777777" w:rsidR="009B5D56" w:rsidRDefault="00181A6D" w:rsidP="009B5D56">
      <w:pPr>
        <w:pStyle w:val="a4"/>
        <w:numPr>
          <w:ilvl w:val="0"/>
          <w:numId w:val="38"/>
        </w:numPr>
        <w:spacing w:line="240" w:lineRule="auto"/>
        <w:contextualSpacing w:val="0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Федеральная служба по труду и занятости [Электронный ресурс]. – Режим </w:t>
      </w:r>
      <w:proofErr w:type="spellStart"/>
      <w:r w:rsidRPr="009B5D56">
        <w:rPr>
          <w:sz w:val="28"/>
          <w:szCs w:val="28"/>
        </w:rPr>
        <w:t>доступа:</w:t>
      </w:r>
      <w:hyperlink r:id="rId13" w:history="1">
        <w:r w:rsidRPr="009B5D56">
          <w:rPr>
            <w:rStyle w:val="a6"/>
            <w:sz w:val="28"/>
            <w:szCs w:val="28"/>
          </w:rPr>
          <w:t>http</w:t>
        </w:r>
        <w:proofErr w:type="spellEnd"/>
        <w:r w:rsidRPr="009B5D56">
          <w:rPr>
            <w:rStyle w:val="a6"/>
            <w:sz w:val="28"/>
            <w:szCs w:val="28"/>
          </w:rPr>
          <w:t>://www.rostrud.info</w:t>
        </w:r>
      </w:hyperlink>
      <w:r w:rsidRPr="009B5D56">
        <w:rPr>
          <w:sz w:val="28"/>
          <w:szCs w:val="28"/>
        </w:rPr>
        <w:t xml:space="preserve"> .</w:t>
      </w:r>
    </w:p>
    <w:p w14:paraId="059179E4" w14:textId="77777777" w:rsidR="009B5D56" w:rsidRDefault="00181A6D" w:rsidP="009B5D56">
      <w:pPr>
        <w:pStyle w:val="a4"/>
        <w:numPr>
          <w:ilvl w:val="0"/>
          <w:numId w:val="38"/>
        </w:numPr>
        <w:spacing w:line="240" w:lineRule="auto"/>
        <w:contextualSpacing w:val="0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Официальный сайт Пенсионного фонда Российской Федерации [Электронный ресурс]. – Режим </w:t>
      </w:r>
      <w:proofErr w:type="spellStart"/>
      <w:proofErr w:type="gramStart"/>
      <w:r w:rsidRPr="009B5D56">
        <w:rPr>
          <w:sz w:val="28"/>
          <w:szCs w:val="28"/>
        </w:rPr>
        <w:t>доступа:http</w:t>
      </w:r>
      <w:proofErr w:type="spellEnd"/>
      <w:proofErr w:type="gramEnd"/>
      <w:r w:rsidRPr="009B5D56">
        <w:rPr>
          <w:sz w:val="28"/>
          <w:szCs w:val="28"/>
        </w:rPr>
        <w:t>://</w:t>
      </w:r>
      <w:hyperlink r:id="rId14" w:history="1">
        <w:r w:rsidRPr="009B5D56">
          <w:rPr>
            <w:rStyle w:val="a6"/>
            <w:sz w:val="28"/>
            <w:szCs w:val="28"/>
          </w:rPr>
          <w:t>www.pfrf.ru</w:t>
        </w:r>
      </w:hyperlink>
      <w:r w:rsidRPr="009B5D56">
        <w:rPr>
          <w:sz w:val="28"/>
          <w:szCs w:val="28"/>
        </w:rPr>
        <w:t>.</w:t>
      </w:r>
    </w:p>
    <w:p w14:paraId="38FDD674" w14:textId="77777777" w:rsidR="009B5D56" w:rsidRDefault="00181A6D" w:rsidP="009B5D56">
      <w:pPr>
        <w:pStyle w:val="a4"/>
        <w:numPr>
          <w:ilvl w:val="0"/>
          <w:numId w:val="38"/>
        </w:numPr>
        <w:spacing w:line="240" w:lineRule="auto"/>
        <w:contextualSpacing w:val="0"/>
        <w:jc w:val="both"/>
        <w:rPr>
          <w:sz w:val="28"/>
          <w:szCs w:val="28"/>
        </w:rPr>
      </w:pPr>
      <w:r w:rsidRPr="009B5D56">
        <w:rPr>
          <w:sz w:val="28"/>
          <w:szCs w:val="28"/>
        </w:rPr>
        <w:lastRenderedPageBreak/>
        <w:t xml:space="preserve">Официальный сайт Министерства социальной развития и семейной политики Краснодарского края [Электронный ресурс]. – Режим </w:t>
      </w:r>
      <w:proofErr w:type="spellStart"/>
      <w:proofErr w:type="gramStart"/>
      <w:r w:rsidRPr="009B5D56">
        <w:rPr>
          <w:sz w:val="28"/>
          <w:szCs w:val="28"/>
        </w:rPr>
        <w:t>доступа:http</w:t>
      </w:r>
      <w:proofErr w:type="spellEnd"/>
      <w:proofErr w:type="gramEnd"/>
      <w:r w:rsidRPr="009B5D56">
        <w:rPr>
          <w:sz w:val="28"/>
          <w:szCs w:val="28"/>
        </w:rPr>
        <w:t>://</w:t>
      </w:r>
      <w:proofErr w:type="spellStart"/>
      <w:r w:rsidR="00B617C7">
        <w:fldChar w:fldCharType="begin"/>
      </w:r>
      <w:r w:rsidR="00FA4BBF">
        <w:instrText>HYPERLINK "http://www.ludi.sznkuban.ru"</w:instrText>
      </w:r>
      <w:r w:rsidR="00B617C7">
        <w:fldChar w:fldCharType="separate"/>
      </w:r>
      <w:r w:rsidRPr="009B5D56">
        <w:rPr>
          <w:rStyle w:val="a6"/>
          <w:sz w:val="28"/>
          <w:szCs w:val="28"/>
        </w:rPr>
        <w:t>www</w:t>
      </w:r>
      <w:proofErr w:type="spellEnd"/>
      <w:r w:rsidRPr="009B5D56">
        <w:rPr>
          <w:rStyle w:val="a6"/>
          <w:sz w:val="28"/>
          <w:szCs w:val="28"/>
        </w:rPr>
        <w:t>. sznkuban.ru</w:t>
      </w:r>
      <w:r w:rsidR="00B617C7">
        <w:fldChar w:fldCharType="end"/>
      </w:r>
      <w:r w:rsidRPr="009B5D56">
        <w:rPr>
          <w:sz w:val="28"/>
          <w:szCs w:val="28"/>
        </w:rPr>
        <w:t xml:space="preserve"> .</w:t>
      </w:r>
    </w:p>
    <w:p w14:paraId="7D18E393" w14:textId="77777777" w:rsidR="009B5D56" w:rsidRDefault="00181A6D" w:rsidP="009B5D56">
      <w:pPr>
        <w:pStyle w:val="a4"/>
        <w:numPr>
          <w:ilvl w:val="0"/>
          <w:numId w:val="38"/>
        </w:numPr>
        <w:spacing w:line="240" w:lineRule="auto"/>
        <w:contextualSpacing w:val="0"/>
        <w:jc w:val="both"/>
        <w:rPr>
          <w:sz w:val="28"/>
          <w:szCs w:val="28"/>
        </w:rPr>
      </w:pPr>
      <w:r w:rsidRPr="009B5D56">
        <w:rPr>
          <w:sz w:val="28"/>
          <w:szCs w:val="28"/>
        </w:rPr>
        <w:t>СПС «Гарант» [Электронный ресурс]: информационно-правовой портал – Режим доступа: http://</w:t>
      </w:r>
      <w:hyperlink r:id="rId15" w:history="1">
        <w:r w:rsidRPr="009B5D56">
          <w:rPr>
            <w:rStyle w:val="a6"/>
            <w:sz w:val="28"/>
            <w:szCs w:val="28"/>
          </w:rPr>
          <w:t>www.garant.ru</w:t>
        </w:r>
      </w:hyperlink>
      <w:r w:rsidRPr="009B5D56">
        <w:rPr>
          <w:sz w:val="28"/>
          <w:szCs w:val="28"/>
        </w:rPr>
        <w:t>.</w:t>
      </w:r>
    </w:p>
    <w:p w14:paraId="3EDF6A86" w14:textId="77777777" w:rsidR="009B5D56" w:rsidRDefault="00181A6D" w:rsidP="009B5D56">
      <w:pPr>
        <w:pStyle w:val="a4"/>
        <w:numPr>
          <w:ilvl w:val="0"/>
          <w:numId w:val="38"/>
        </w:numPr>
        <w:spacing w:line="240" w:lineRule="auto"/>
        <w:contextualSpacing w:val="0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Официальный сайт Российской газеты [Электронный ресурс]. – Режим </w:t>
      </w:r>
      <w:proofErr w:type="spellStart"/>
      <w:proofErr w:type="gramStart"/>
      <w:r w:rsidRPr="009B5D56">
        <w:rPr>
          <w:sz w:val="28"/>
          <w:szCs w:val="28"/>
        </w:rPr>
        <w:t>доступа:http</w:t>
      </w:r>
      <w:proofErr w:type="spellEnd"/>
      <w:proofErr w:type="gramEnd"/>
      <w:r w:rsidRPr="009B5D56">
        <w:rPr>
          <w:sz w:val="28"/>
          <w:szCs w:val="28"/>
        </w:rPr>
        <w:t>://</w:t>
      </w:r>
      <w:hyperlink r:id="rId16" w:history="1">
        <w:r w:rsidRPr="009B5D56">
          <w:rPr>
            <w:rStyle w:val="a6"/>
            <w:sz w:val="28"/>
            <w:szCs w:val="28"/>
          </w:rPr>
          <w:t>www.rg.ru</w:t>
        </w:r>
      </w:hyperlink>
      <w:r w:rsidRPr="009B5D56">
        <w:rPr>
          <w:sz w:val="28"/>
          <w:szCs w:val="28"/>
        </w:rPr>
        <w:t xml:space="preserve"> .</w:t>
      </w:r>
    </w:p>
    <w:p w14:paraId="1C0674B8" w14:textId="77777777" w:rsidR="009B5D56" w:rsidRDefault="00181A6D" w:rsidP="009B5D56">
      <w:pPr>
        <w:pStyle w:val="a4"/>
        <w:numPr>
          <w:ilvl w:val="0"/>
          <w:numId w:val="38"/>
        </w:numPr>
        <w:spacing w:line="240" w:lineRule="auto"/>
        <w:contextualSpacing w:val="0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СПС «Консультант +» [Электронный ресурс]. – Режим доступа: </w:t>
      </w:r>
      <w:hyperlink r:id="rId17" w:history="1">
        <w:r w:rsidRPr="009B5D56">
          <w:rPr>
            <w:rStyle w:val="a6"/>
            <w:sz w:val="28"/>
            <w:szCs w:val="28"/>
          </w:rPr>
          <w:t>http://consultant.ru</w:t>
        </w:r>
      </w:hyperlink>
      <w:r w:rsidRPr="009B5D56">
        <w:rPr>
          <w:sz w:val="28"/>
          <w:szCs w:val="28"/>
        </w:rPr>
        <w:t>.</w:t>
      </w:r>
    </w:p>
    <w:p w14:paraId="3EB868BF" w14:textId="77777777" w:rsidR="00181A6D" w:rsidRPr="009B5D56" w:rsidRDefault="00181A6D" w:rsidP="009B5D56">
      <w:pPr>
        <w:pStyle w:val="a4"/>
        <w:numPr>
          <w:ilvl w:val="0"/>
          <w:numId w:val="38"/>
        </w:numPr>
        <w:spacing w:line="240" w:lineRule="auto"/>
        <w:contextualSpacing w:val="0"/>
        <w:jc w:val="both"/>
        <w:rPr>
          <w:sz w:val="28"/>
          <w:szCs w:val="28"/>
        </w:rPr>
      </w:pPr>
      <w:r w:rsidRPr="009B5D56">
        <w:rPr>
          <w:sz w:val="28"/>
          <w:szCs w:val="28"/>
        </w:rPr>
        <w:t xml:space="preserve">Википедия. Свободная энциклопедия. [Электронный ресурс]. – Режим </w:t>
      </w:r>
      <w:proofErr w:type="spellStart"/>
      <w:r w:rsidRPr="009B5D56">
        <w:rPr>
          <w:sz w:val="28"/>
          <w:szCs w:val="28"/>
        </w:rPr>
        <w:t>доступа:http</w:t>
      </w:r>
      <w:proofErr w:type="spellEnd"/>
      <w:r w:rsidRPr="009B5D56">
        <w:rPr>
          <w:sz w:val="28"/>
          <w:szCs w:val="28"/>
        </w:rPr>
        <w:t>:// www.wikipedia.org</w:t>
      </w:r>
    </w:p>
    <w:p w14:paraId="4397402D" w14:textId="77777777" w:rsidR="00181A6D" w:rsidRPr="009B5D56" w:rsidRDefault="00181A6D" w:rsidP="009B5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Toc386148988"/>
      <w:bookmarkEnd w:id="23"/>
    </w:p>
    <w:p w14:paraId="1C85E18E" w14:textId="77777777" w:rsidR="005E22DB" w:rsidRPr="009B5D56" w:rsidRDefault="000F6653" w:rsidP="009B5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="005E22DB"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Программное обеспечение современных информационно-коммуникационных технологий</w:t>
      </w:r>
      <w:bookmarkEnd w:id="24"/>
      <w:bookmarkEnd w:id="25"/>
    </w:p>
    <w:p w14:paraId="572ACAF1" w14:textId="77777777" w:rsidR="007A281E" w:rsidRPr="009B5D56" w:rsidRDefault="007A281E" w:rsidP="009B5D56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_Toc369812435"/>
    </w:p>
    <w:p w14:paraId="1FB86EE6" w14:textId="77777777" w:rsidR="00003255" w:rsidRDefault="007A281E" w:rsidP="000032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освоения программы преддипломной практики необходим комплекс технических средств, использующийся как основной элемент  для усвоения практического материала, умения использовать технические средства в работе. Необходимым и обязательным средством является персональный компьютер современной конфигурации при наличии современного программного компьютерного обеспечения – </w:t>
      </w:r>
      <w:proofErr w:type="spellStart"/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MicrosoftWord</w:t>
      </w:r>
      <w:proofErr w:type="spellEnd"/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MicrosoftExcel</w:t>
      </w:r>
      <w:proofErr w:type="spellEnd"/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версии не ниже 2007 года.</w:t>
      </w:r>
    </w:p>
    <w:p w14:paraId="01831DE3" w14:textId="77777777" w:rsidR="00003255" w:rsidRPr="009B5D56" w:rsidRDefault="00003255" w:rsidP="009B5D56">
      <w:pPr>
        <w:tabs>
          <w:tab w:val="left" w:pos="96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1E4703" w14:textId="77777777" w:rsidR="005E22DB" w:rsidRPr="009B5D56" w:rsidRDefault="000F6653" w:rsidP="009B5D56">
      <w:pPr>
        <w:tabs>
          <w:tab w:val="left" w:pos="96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_Toc386148990"/>
      <w:r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</w:t>
      </w:r>
      <w:r w:rsidR="005E22DB"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Материально-техническое обеспечение </w:t>
      </w:r>
      <w:bookmarkEnd w:id="26"/>
      <w:r w:rsidR="005E22DB"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  <w:bookmarkEnd w:id="27"/>
    </w:p>
    <w:p w14:paraId="0A9704C1" w14:textId="77777777" w:rsidR="005E22DB" w:rsidRPr="009B5D56" w:rsidRDefault="005E22DB" w:rsidP="009B5D56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E03BD" w14:textId="77777777" w:rsidR="005E22DB" w:rsidRPr="009B5D56" w:rsidRDefault="005E22DB" w:rsidP="009B5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_Toc314486112"/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преддипломной практики необходимы следующие виды производственного, научно-исследовательского оборудования, другое материально-техническое обеспечение:</w:t>
      </w:r>
    </w:p>
    <w:p w14:paraId="6F0264E1" w14:textId="77777777" w:rsidR="005E22DB" w:rsidRPr="009B5D56" w:rsidRDefault="005F3D7F" w:rsidP="009B5D56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компьютерное рабочее место </w:t>
      </w:r>
      <w:r w:rsidR="005E22DB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подключением 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E22DB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системе телекоммуникаций (электронная почта, интернет);</w:t>
      </w:r>
    </w:p>
    <w:p w14:paraId="49E4ED98" w14:textId="77777777" w:rsidR="005E22DB" w:rsidRPr="009B5D56" w:rsidRDefault="005E22DB" w:rsidP="009B5D56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для проведения работ, предусмотренных заданиями практики в рамках </w:t>
      </w:r>
      <w:r w:rsidR="00EA39EB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7BC2BF" w14:textId="77777777" w:rsidR="005E22DB" w:rsidRPr="009B5D56" w:rsidRDefault="005E22DB" w:rsidP="009B5D56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аудитории, кабинеты, обеспеченные всем необходимым оборудованием для полноценного прохождения </w:t>
      </w:r>
      <w:r w:rsidR="00EA39EB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практики </w:t>
      </w:r>
      <w:r w:rsidR="00EA39EB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</w:t>
      </w:r>
      <w:r w:rsidR="00EA39EB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F06DC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9EB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14:paraId="1CEB141F" w14:textId="77777777" w:rsidR="005E22DB" w:rsidRPr="009B5D56" w:rsidRDefault="005E22DB" w:rsidP="009B5D5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 объекты должны соответствовать действующим санитарным и противопожарным нормам, а также требованиям техники безопасности при проведении научно-производственных работ.</w:t>
      </w:r>
    </w:p>
    <w:p w14:paraId="016FB11F" w14:textId="77777777" w:rsidR="005E22DB" w:rsidRPr="009B5D56" w:rsidRDefault="005E22DB" w:rsidP="009B5D56">
      <w:pPr>
        <w:tabs>
          <w:tab w:val="left" w:pos="851"/>
        </w:tabs>
        <w:spacing w:after="0" w:line="240" w:lineRule="auto"/>
        <w:ind w:left="426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AAD28" w14:textId="77777777" w:rsidR="000F6653" w:rsidRPr="009B5D56" w:rsidRDefault="000F6653" w:rsidP="009B5D56">
      <w:pPr>
        <w:tabs>
          <w:tab w:val="left" w:pos="851"/>
        </w:tabs>
        <w:spacing w:after="0" w:line="240" w:lineRule="auto"/>
        <w:ind w:left="426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1A888" w14:textId="77777777" w:rsidR="00BE2D64" w:rsidRDefault="00BE2D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9" w:name="_Toc38614897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CAB35F3" w14:textId="77777777" w:rsidR="000F6653" w:rsidRPr="009B5D56" w:rsidRDefault="000F6653" w:rsidP="009B5D5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bookmarkEnd w:id="29"/>
      <w:r w:rsidRPr="009B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 И ОЦЕНКА РЕЗУЛЬТАТОВ ПРАКТИКИ</w:t>
      </w:r>
    </w:p>
    <w:p w14:paraId="6F416083" w14:textId="77777777" w:rsidR="000F6653" w:rsidRPr="009B5D56" w:rsidRDefault="000F6653" w:rsidP="009B5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2070BF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преддипломной практики осуществляется руководителями практики в проце</w:t>
      </w:r>
      <w:r w:rsidR="006172CF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ссе проведения практики и защиты 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отчетов.</w:t>
      </w:r>
    </w:p>
    <w:p w14:paraId="099227E1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не выполнившие  план преддипломной практики, не допускаются к государственной итоговой аттестации.</w:t>
      </w:r>
    </w:p>
    <w:p w14:paraId="4710AA12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отчетным документом, характеризующим и подтверждающим прохождение студентом преддипломной практики, является:</w:t>
      </w:r>
    </w:p>
    <w:p w14:paraId="65594B61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 практики, в котором отражается текущая работа дипломника в процессе практики:</w:t>
      </w:r>
    </w:p>
    <w:p w14:paraId="2DADB616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выданное студенту индивидуальное задание на преддипломную п</w:t>
      </w:r>
      <w:r w:rsidR="006172CF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рактику и сбор материалов к ВКР. ( Приложение 1).</w:t>
      </w:r>
    </w:p>
    <w:p w14:paraId="7C2F2867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состава и содержания выполненной студентом работы с указанием структуры, объемов, сроков выполнения и ее оценки руководителем практики от организации;</w:t>
      </w:r>
    </w:p>
    <w:p w14:paraId="382E0363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краткая характеристика и оценка работы студента в период практики руководителем практики от организации, а в дальнейшем и руководителем практики от колледжа.</w:t>
      </w:r>
    </w:p>
    <w:p w14:paraId="5844AC21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заполнения разделов дневника, студент должен подготовить отчет по практике. Отчет по преддипломной практике должен быть небольшим по объему (не более 30 страниц) и составлен по основным разделам программы практики с учетом индивидуального задания. </w:t>
      </w:r>
      <w:r w:rsidR="006172CF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172CF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2</w:t>
      </w:r>
      <w:proofErr w:type="gramEnd"/>
      <w:r w:rsidR="006172CF"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14:paraId="5D8C4C8C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преддипломной практике должен включать:</w:t>
      </w:r>
    </w:p>
    <w:p w14:paraId="6A61798A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-титульный лист;</w:t>
      </w:r>
    </w:p>
    <w:p w14:paraId="38808571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-индивидуальное задание;</w:t>
      </w:r>
    </w:p>
    <w:p w14:paraId="358BFF84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характеристику об  освоении  </w:t>
      </w:r>
      <w:r w:rsidRPr="009B5D56"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</w:t>
      </w: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D63F06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-оглавление;</w:t>
      </w:r>
    </w:p>
    <w:p w14:paraId="743C9B60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-краткую характеристику объекта практики;</w:t>
      </w:r>
    </w:p>
    <w:p w14:paraId="542195AE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-перечень выполненных работ на преддипломной практике;</w:t>
      </w:r>
    </w:p>
    <w:p w14:paraId="27780BF4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-обзор собранных материалов;</w:t>
      </w:r>
    </w:p>
    <w:p w14:paraId="436F5E04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-список проработанных источников по теме выпускной квалификационной работы;</w:t>
      </w:r>
    </w:p>
    <w:p w14:paraId="22769925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-приложения.</w:t>
      </w:r>
    </w:p>
    <w:p w14:paraId="3ADDE42D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брошюруется и помещается в папку. К отчёту прилагается дневник, заверенный руководителем по месту прохождения практики с печатью. </w:t>
      </w:r>
    </w:p>
    <w:p w14:paraId="6D8773FA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заверяется руководителем по месту прохождения практики.</w:t>
      </w:r>
    </w:p>
    <w:p w14:paraId="007931AA" w14:textId="77777777" w:rsidR="000F6653" w:rsidRPr="009B5D56" w:rsidRDefault="000F6653" w:rsidP="009B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по практике защищается в срок, установленный предметно-цикловой комиссией и руководством колледжа. </w:t>
      </w:r>
    </w:p>
    <w:p w14:paraId="4472F357" w14:textId="77777777" w:rsidR="000F6653" w:rsidRPr="009B5D56" w:rsidRDefault="000F6653" w:rsidP="009B5D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E2D5F" w14:textId="77777777" w:rsidR="000F6653" w:rsidRPr="005E22DB" w:rsidRDefault="000F6653" w:rsidP="000F66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 и оценка результатов практики </w:t>
      </w:r>
    </w:p>
    <w:p w14:paraId="344F4F82" w14:textId="77777777" w:rsidR="000F6653" w:rsidRDefault="000F6653" w:rsidP="000F66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5"/>
        <w:gridCol w:w="4790"/>
        <w:gridCol w:w="4390"/>
      </w:tblGrid>
      <w:tr w:rsidR="000F6653" w:rsidRPr="00093FBD" w14:paraId="7035922E" w14:textId="77777777" w:rsidTr="00093FBD">
        <w:tc>
          <w:tcPr>
            <w:tcW w:w="5930" w:type="dxa"/>
            <w:gridSpan w:val="2"/>
          </w:tcPr>
          <w:p w14:paraId="61A9F854" w14:textId="77777777" w:rsidR="000F6653" w:rsidRPr="00093FBD" w:rsidRDefault="000F6653" w:rsidP="00093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FBD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профессиональные компетенции, общие компетенции)</w:t>
            </w:r>
          </w:p>
        </w:tc>
        <w:tc>
          <w:tcPr>
            <w:tcW w:w="4491" w:type="dxa"/>
          </w:tcPr>
          <w:p w14:paraId="50A8A101" w14:textId="77777777" w:rsidR="000F6653" w:rsidRPr="00093FBD" w:rsidRDefault="000F6653" w:rsidP="00093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FBD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093FBD" w:rsidRPr="00093FBD" w14:paraId="0AA29C19" w14:textId="77777777" w:rsidTr="00093FBD">
        <w:tc>
          <w:tcPr>
            <w:tcW w:w="1034" w:type="dxa"/>
            <w:vAlign w:val="center"/>
          </w:tcPr>
          <w:p w14:paraId="5235E15A" w14:textId="77777777" w:rsidR="00093FBD" w:rsidRPr="00093FBD" w:rsidRDefault="00093FBD" w:rsidP="0009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4896" w:type="dxa"/>
          </w:tcPr>
          <w:p w14:paraId="7813103C" w14:textId="77777777" w:rsidR="00093FBD" w:rsidRPr="00093FBD" w:rsidRDefault="00093FBD" w:rsidP="00093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 xml:space="preserve">Осуществление профессионального толкования нормативных правовых актов </w:t>
            </w:r>
            <w:r w:rsidRPr="00093FBD">
              <w:rPr>
                <w:rFonts w:ascii="Times New Roman" w:hAnsi="Times New Roman"/>
                <w:sz w:val="24"/>
                <w:szCs w:val="24"/>
              </w:rPr>
              <w:lastRenderedPageBreak/>
              <w:t>для реализации прав граждан в сфере пенсионного обеспечения и социальной защиты</w:t>
            </w:r>
          </w:p>
        </w:tc>
        <w:tc>
          <w:tcPr>
            <w:tcW w:w="4491" w:type="dxa"/>
            <w:vMerge w:val="restart"/>
            <w:vAlign w:val="center"/>
          </w:tcPr>
          <w:p w14:paraId="0E62C623" w14:textId="77777777" w:rsidR="00093FBD" w:rsidRPr="00093FBD" w:rsidRDefault="00093FBD" w:rsidP="0009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Экспертная оценка результатов внеаудиторной самостоятельной работы </w:t>
            </w:r>
            <w:r w:rsidRPr="00093FB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обучающихся, деятельности обучающихся при выполнении  практических занятий,</w:t>
            </w:r>
          </w:p>
          <w:p w14:paraId="7E57D566" w14:textId="77777777" w:rsidR="00093FBD" w:rsidRPr="00093FBD" w:rsidRDefault="00093FBD" w:rsidP="00093FBD">
            <w:pPr>
              <w:jc w:val="center"/>
              <w:rPr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защита отчета  по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3FBD" w:rsidRPr="00093FBD" w14:paraId="7CBB7C3E" w14:textId="77777777" w:rsidTr="00093FBD">
        <w:tc>
          <w:tcPr>
            <w:tcW w:w="1034" w:type="dxa"/>
            <w:vAlign w:val="center"/>
          </w:tcPr>
          <w:p w14:paraId="1B4B303E" w14:textId="77777777" w:rsidR="00093FBD" w:rsidRPr="00093FBD" w:rsidRDefault="00093FBD" w:rsidP="0009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lastRenderedPageBreak/>
              <w:t>ПК 1.2</w:t>
            </w:r>
          </w:p>
        </w:tc>
        <w:tc>
          <w:tcPr>
            <w:tcW w:w="4896" w:type="dxa"/>
          </w:tcPr>
          <w:p w14:paraId="2E86871A" w14:textId="77777777" w:rsidR="00093FBD" w:rsidRPr="00093FBD" w:rsidRDefault="00093FBD" w:rsidP="00093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Осуществление приема граждан по вопросам пенсионного обеспечения и социальной защиты</w:t>
            </w:r>
          </w:p>
        </w:tc>
        <w:tc>
          <w:tcPr>
            <w:tcW w:w="4491" w:type="dxa"/>
            <w:vMerge/>
            <w:vAlign w:val="center"/>
          </w:tcPr>
          <w:p w14:paraId="79F9BC58" w14:textId="77777777" w:rsidR="00093FBD" w:rsidRPr="00093FBD" w:rsidRDefault="00093FBD" w:rsidP="00093FBD">
            <w:pPr>
              <w:jc w:val="center"/>
              <w:rPr>
                <w:sz w:val="24"/>
                <w:szCs w:val="24"/>
              </w:rPr>
            </w:pPr>
          </w:p>
        </w:tc>
      </w:tr>
      <w:tr w:rsidR="00093FBD" w:rsidRPr="00093FBD" w14:paraId="14C1A3E2" w14:textId="77777777" w:rsidTr="00093FBD">
        <w:tc>
          <w:tcPr>
            <w:tcW w:w="1034" w:type="dxa"/>
            <w:vAlign w:val="center"/>
          </w:tcPr>
          <w:p w14:paraId="3F9A5587" w14:textId="77777777" w:rsidR="00093FBD" w:rsidRPr="00093FBD" w:rsidRDefault="00093FBD" w:rsidP="0009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4896" w:type="dxa"/>
          </w:tcPr>
          <w:p w14:paraId="1ECFF163" w14:textId="77777777" w:rsidR="00093FBD" w:rsidRPr="00093FBD" w:rsidRDefault="00093FBD" w:rsidP="00093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Рассмотрение пакета документов для назначения пенсий, пособий, компенсаций, других выплат, а также мер социальной поддержки отдельным категориям граждан, нуждающихся в социальной защите</w:t>
            </w:r>
          </w:p>
        </w:tc>
        <w:tc>
          <w:tcPr>
            <w:tcW w:w="4491" w:type="dxa"/>
            <w:vMerge/>
            <w:vAlign w:val="center"/>
          </w:tcPr>
          <w:p w14:paraId="2A6C3889" w14:textId="77777777" w:rsidR="00093FBD" w:rsidRPr="00093FBD" w:rsidRDefault="00093FBD" w:rsidP="00093FBD">
            <w:pPr>
              <w:jc w:val="center"/>
              <w:rPr>
                <w:sz w:val="24"/>
                <w:szCs w:val="24"/>
              </w:rPr>
            </w:pPr>
          </w:p>
        </w:tc>
      </w:tr>
      <w:tr w:rsidR="00093FBD" w:rsidRPr="00093FBD" w14:paraId="2376A20D" w14:textId="77777777" w:rsidTr="00093FBD">
        <w:tc>
          <w:tcPr>
            <w:tcW w:w="1034" w:type="dxa"/>
            <w:vAlign w:val="center"/>
          </w:tcPr>
          <w:p w14:paraId="63B8CCD9" w14:textId="77777777" w:rsidR="00093FBD" w:rsidRPr="00093FBD" w:rsidRDefault="00093FBD" w:rsidP="0009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4896" w:type="dxa"/>
          </w:tcPr>
          <w:p w14:paraId="43978011" w14:textId="77777777" w:rsidR="00093FBD" w:rsidRPr="00093FBD" w:rsidRDefault="00093FBD" w:rsidP="00093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Осуществление установления (назначение, перерасчет, перевод), индексации и корректировки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  <w:tc>
          <w:tcPr>
            <w:tcW w:w="4491" w:type="dxa"/>
            <w:vMerge/>
            <w:vAlign w:val="center"/>
          </w:tcPr>
          <w:p w14:paraId="2618E0D9" w14:textId="77777777" w:rsidR="00093FBD" w:rsidRPr="00093FBD" w:rsidRDefault="00093FBD" w:rsidP="00093FBD">
            <w:pPr>
              <w:jc w:val="center"/>
              <w:rPr>
                <w:sz w:val="24"/>
                <w:szCs w:val="24"/>
              </w:rPr>
            </w:pPr>
          </w:p>
        </w:tc>
      </w:tr>
      <w:tr w:rsidR="00093FBD" w:rsidRPr="00093FBD" w14:paraId="427BCE2A" w14:textId="77777777" w:rsidTr="00093FBD">
        <w:tc>
          <w:tcPr>
            <w:tcW w:w="1034" w:type="dxa"/>
            <w:vAlign w:val="center"/>
          </w:tcPr>
          <w:p w14:paraId="19338F90" w14:textId="77777777" w:rsidR="00093FBD" w:rsidRPr="00093FBD" w:rsidRDefault="00093FBD" w:rsidP="0009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4896" w:type="dxa"/>
          </w:tcPr>
          <w:p w14:paraId="6A173BAF" w14:textId="77777777" w:rsidR="00093FBD" w:rsidRPr="00093FBD" w:rsidRDefault="00093FBD" w:rsidP="00093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Осуществление формирования и хранения дел получателей пенсий, пособий и других социальных выплат</w:t>
            </w:r>
          </w:p>
        </w:tc>
        <w:tc>
          <w:tcPr>
            <w:tcW w:w="4491" w:type="dxa"/>
            <w:vMerge/>
            <w:vAlign w:val="center"/>
          </w:tcPr>
          <w:p w14:paraId="1859A781" w14:textId="77777777" w:rsidR="00093FBD" w:rsidRPr="00093FBD" w:rsidRDefault="00093FBD" w:rsidP="00093FBD">
            <w:pPr>
              <w:jc w:val="center"/>
              <w:rPr>
                <w:sz w:val="24"/>
                <w:szCs w:val="24"/>
              </w:rPr>
            </w:pPr>
          </w:p>
        </w:tc>
      </w:tr>
      <w:tr w:rsidR="00093FBD" w:rsidRPr="00093FBD" w14:paraId="2FC6E7D4" w14:textId="77777777" w:rsidTr="00093FBD">
        <w:tc>
          <w:tcPr>
            <w:tcW w:w="1034" w:type="dxa"/>
            <w:vAlign w:val="center"/>
          </w:tcPr>
          <w:p w14:paraId="22A0F3FB" w14:textId="77777777" w:rsidR="00093FBD" w:rsidRPr="00093FBD" w:rsidRDefault="00093FBD" w:rsidP="0009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ПК 1.6</w:t>
            </w:r>
          </w:p>
        </w:tc>
        <w:tc>
          <w:tcPr>
            <w:tcW w:w="4896" w:type="dxa"/>
          </w:tcPr>
          <w:p w14:paraId="13BCAC0B" w14:textId="77777777" w:rsidR="00093FBD" w:rsidRPr="00093FBD" w:rsidRDefault="00093FBD" w:rsidP="00093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Консультирование граждан и представителей юридических лиц по вопросам пенсионного обеспечения и социальной защиты</w:t>
            </w:r>
          </w:p>
        </w:tc>
        <w:tc>
          <w:tcPr>
            <w:tcW w:w="4491" w:type="dxa"/>
            <w:vMerge/>
            <w:vAlign w:val="center"/>
          </w:tcPr>
          <w:p w14:paraId="4820DCE4" w14:textId="77777777" w:rsidR="00093FBD" w:rsidRPr="00093FBD" w:rsidRDefault="00093FBD" w:rsidP="00093FBD">
            <w:pPr>
              <w:jc w:val="center"/>
              <w:rPr>
                <w:sz w:val="24"/>
                <w:szCs w:val="24"/>
              </w:rPr>
            </w:pPr>
          </w:p>
        </w:tc>
      </w:tr>
      <w:tr w:rsidR="00093FBD" w:rsidRPr="00093FBD" w14:paraId="115331A3" w14:textId="77777777" w:rsidTr="00093FBD">
        <w:tc>
          <w:tcPr>
            <w:tcW w:w="1034" w:type="dxa"/>
            <w:vAlign w:val="center"/>
          </w:tcPr>
          <w:p w14:paraId="7CB8710D" w14:textId="77777777" w:rsidR="00093FBD" w:rsidRPr="00093FBD" w:rsidRDefault="00093FBD" w:rsidP="0009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4896" w:type="dxa"/>
          </w:tcPr>
          <w:p w14:paraId="4AD5F309" w14:textId="77777777" w:rsidR="00093FBD" w:rsidRPr="00093FBD" w:rsidRDefault="00093FBD" w:rsidP="00093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  <w:tc>
          <w:tcPr>
            <w:tcW w:w="4491" w:type="dxa"/>
            <w:vMerge/>
            <w:vAlign w:val="center"/>
          </w:tcPr>
          <w:p w14:paraId="0CD98F18" w14:textId="77777777" w:rsidR="00093FBD" w:rsidRPr="00093FBD" w:rsidRDefault="00093FBD" w:rsidP="00093FBD">
            <w:pPr>
              <w:jc w:val="center"/>
              <w:rPr>
                <w:sz w:val="24"/>
                <w:szCs w:val="24"/>
              </w:rPr>
            </w:pPr>
          </w:p>
        </w:tc>
      </w:tr>
      <w:tr w:rsidR="00093FBD" w:rsidRPr="00093FBD" w14:paraId="433FBEBB" w14:textId="77777777" w:rsidTr="00093FBD">
        <w:tc>
          <w:tcPr>
            <w:tcW w:w="1034" w:type="dxa"/>
            <w:vAlign w:val="center"/>
          </w:tcPr>
          <w:p w14:paraId="3FA3EA3F" w14:textId="77777777" w:rsidR="00093FBD" w:rsidRPr="00093FBD" w:rsidRDefault="00093FBD" w:rsidP="0009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896" w:type="dxa"/>
          </w:tcPr>
          <w:p w14:paraId="0E5E36ED" w14:textId="77777777" w:rsidR="00093FBD" w:rsidRPr="00093FBD" w:rsidRDefault="00093FBD" w:rsidP="00093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Выявлять лиц, нуждающихся в социальной защите, и осуществлять их учет, используя информационно-компьютерные технологии</w:t>
            </w:r>
          </w:p>
        </w:tc>
        <w:tc>
          <w:tcPr>
            <w:tcW w:w="4491" w:type="dxa"/>
            <w:vMerge/>
            <w:vAlign w:val="center"/>
          </w:tcPr>
          <w:p w14:paraId="4F6DD2E0" w14:textId="77777777" w:rsidR="00093FBD" w:rsidRPr="00093FBD" w:rsidRDefault="00093FBD" w:rsidP="00093FBD">
            <w:pPr>
              <w:jc w:val="center"/>
              <w:rPr>
                <w:sz w:val="24"/>
                <w:szCs w:val="24"/>
              </w:rPr>
            </w:pPr>
          </w:p>
        </w:tc>
      </w:tr>
      <w:tr w:rsidR="00093FBD" w:rsidRPr="00093FBD" w14:paraId="5D6B3976" w14:textId="77777777" w:rsidTr="00093FBD">
        <w:tc>
          <w:tcPr>
            <w:tcW w:w="1034" w:type="dxa"/>
            <w:vAlign w:val="center"/>
          </w:tcPr>
          <w:p w14:paraId="7F84E039" w14:textId="77777777" w:rsidR="00093FBD" w:rsidRPr="00093FBD" w:rsidRDefault="00093FBD" w:rsidP="0009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4896" w:type="dxa"/>
          </w:tcPr>
          <w:p w14:paraId="279AF82C" w14:textId="77777777" w:rsidR="00093FBD" w:rsidRPr="00093FBD" w:rsidRDefault="00093FBD" w:rsidP="00093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BD">
              <w:rPr>
                <w:rFonts w:ascii="Times New Roman" w:hAnsi="Times New Roman"/>
                <w:sz w:val="24"/>
                <w:szCs w:val="24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  <w:tc>
          <w:tcPr>
            <w:tcW w:w="4491" w:type="dxa"/>
            <w:vMerge/>
            <w:vAlign w:val="center"/>
          </w:tcPr>
          <w:p w14:paraId="7F2F876C" w14:textId="77777777" w:rsidR="00093FBD" w:rsidRPr="00093FBD" w:rsidRDefault="00093FBD" w:rsidP="00093FB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884E30" w14:textId="77777777" w:rsidR="000F6653" w:rsidRPr="00093FBD" w:rsidRDefault="000F6653" w:rsidP="000F66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C7DFA" w14:textId="77777777" w:rsidR="000F6653" w:rsidRPr="00093FBD" w:rsidRDefault="000F6653" w:rsidP="000F66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9A116" w14:textId="77777777" w:rsidR="000F6653" w:rsidRPr="00093FBD" w:rsidRDefault="000F6653" w:rsidP="000F66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FB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FD5847C" w14:textId="77777777" w:rsidR="000F6653" w:rsidRPr="005E22DB" w:rsidRDefault="000F6653" w:rsidP="005E22DB">
      <w:pPr>
        <w:tabs>
          <w:tab w:val="left" w:pos="851"/>
        </w:tabs>
        <w:spacing w:after="0" w:line="240" w:lineRule="auto"/>
        <w:ind w:left="426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6653" w:rsidRPr="005E22DB" w:rsidSect="007A0FFD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bookmarkEnd w:id="28"/>
    <w:p w14:paraId="7D486B6D" w14:textId="77777777" w:rsidR="00093FBD" w:rsidRDefault="007213DE" w:rsidP="00093FB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093FBD">
        <w:rPr>
          <w:rFonts w:ascii="Times New Roman" w:hAnsi="Times New Roman"/>
          <w:b/>
          <w:sz w:val="28"/>
          <w:szCs w:val="28"/>
        </w:rPr>
        <w:t>1</w:t>
      </w:r>
    </w:p>
    <w:p w14:paraId="5E4E2164" w14:textId="77777777" w:rsidR="00093FBD" w:rsidRDefault="00093FBD" w:rsidP="00093F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индивидуальных заданий</w:t>
      </w:r>
    </w:p>
    <w:p w14:paraId="7663EFA3" w14:textId="77777777" w:rsidR="00093FBD" w:rsidRDefault="00093FBD" w:rsidP="00093FB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ED3925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Юридические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факты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праве</w:t>
      </w:r>
      <w:r w:rsidRPr="00093FBD">
        <w:rPr>
          <w:sz w:val="28"/>
          <w:szCs w:val="28"/>
        </w:rPr>
        <w:t xml:space="preserve">,  </w:t>
      </w:r>
      <w:r w:rsidRPr="00093FBD">
        <w:rPr>
          <w:rFonts w:hint="cs"/>
          <w:sz w:val="28"/>
          <w:szCs w:val="28"/>
        </w:rPr>
        <w:t>социального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обеспечения</w:t>
      </w:r>
      <w:r w:rsidRPr="00093FBD">
        <w:rPr>
          <w:sz w:val="28"/>
          <w:szCs w:val="28"/>
        </w:rPr>
        <w:t xml:space="preserve">: </w:t>
      </w:r>
      <w:r w:rsidRPr="00093FBD">
        <w:rPr>
          <w:rFonts w:hint="cs"/>
          <w:sz w:val="28"/>
          <w:szCs w:val="28"/>
        </w:rPr>
        <w:t>понятие</w:t>
      </w:r>
      <w:r w:rsidRPr="00093FBD">
        <w:rPr>
          <w:sz w:val="28"/>
          <w:szCs w:val="28"/>
        </w:rPr>
        <w:t xml:space="preserve">, </w:t>
      </w:r>
      <w:r w:rsidRPr="00093FBD">
        <w:rPr>
          <w:rFonts w:hint="cs"/>
          <w:sz w:val="28"/>
          <w:szCs w:val="28"/>
        </w:rPr>
        <w:t>виды</w:t>
      </w:r>
      <w:r w:rsidRPr="00093FBD">
        <w:rPr>
          <w:sz w:val="28"/>
          <w:szCs w:val="28"/>
        </w:rPr>
        <w:t>.</w:t>
      </w:r>
    </w:p>
    <w:p w14:paraId="11B6473E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Реабилитация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инвалидов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18D7C04F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Принципы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права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обеспечения</w:t>
      </w:r>
    </w:p>
    <w:p w14:paraId="27F965AD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Трудовые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пенсии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старости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25BE628F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Право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как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отрасль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права</w:t>
      </w:r>
      <w:r w:rsidRPr="00093FBD">
        <w:rPr>
          <w:sz w:val="28"/>
          <w:szCs w:val="28"/>
        </w:rPr>
        <w:t xml:space="preserve">: </w:t>
      </w:r>
      <w:r w:rsidRPr="00093FBD">
        <w:rPr>
          <w:rFonts w:hint="cs"/>
          <w:sz w:val="28"/>
          <w:szCs w:val="28"/>
        </w:rPr>
        <w:t>понятие</w:t>
      </w:r>
      <w:r w:rsidRPr="00093FBD">
        <w:rPr>
          <w:sz w:val="28"/>
          <w:szCs w:val="28"/>
        </w:rPr>
        <w:t xml:space="preserve">, </w:t>
      </w:r>
      <w:r w:rsidRPr="00093FBD">
        <w:rPr>
          <w:rFonts w:hint="cs"/>
          <w:sz w:val="28"/>
          <w:szCs w:val="28"/>
        </w:rPr>
        <w:t>предмет</w:t>
      </w:r>
      <w:r w:rsidRPr="00093FBD">
        <w:rPr>
          <w:sz w:val="28"/>
          <w:szCs w:val="28"/>
        </w:rPr>
        <w:t xml:space="preserve">, </w:t>
      </w:r>
      <w:r w:rsidRPr="00093FBD">
        <w:rPr>
          <w:rFonts w:hint="cs"/>
          <w:sz w:val="28"/>
          <w:szCs w:val="28"/>
        </w:rPr>
        <w:t>метод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принципы</w:t>
      </w:r>
      <w:r w:rsidRPr="00093FBD">
        <w:rPr>
          <w:sz w:val="28"/>
          <w:szCs w:val="28"/>
        </w:rPr>
        <w:t>.</w:t>
      </w:r>
    </w:p>
    <w:p w14:paraId="13D7D115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Пенсии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государственному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пенсионному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обеспечению</w:t>
      </w:r>
      <w:r w:rsidRPr="00093FBD">
        <w:rPr>
          <w:sz w:val="28"/>
          <w:szCs w:val="28"/>
        </w:rPr>
        <w:t xml:space="preserve">: </w:t>
      </w:r>
      <w:r w:rsidRPr="00093FBD">
        <w:rPr>
          <w:rFonts w:hint="cs"/>
          <w:sz w:val="28"/>
          <w:szCs w:val="28"/>
        </w:rPr>
        <w:t>понятие</w:t>
      </w:r>
      <w:r w:rsidRPr="00093FBD">
        <w:rPr>
          <w:sz w:val="28"/>
          <w:szCs w:val="28"/>
        </w:rPr>
        <w:t xml:space="preserve">, </w:t>
      </w:r>
      <w:r w:rsidRPr="00093FBD">
        <w:rPr>
          <w:rFonts w:hint="cs"/>
          <w:sz w:val="28"/>
          <w:szCs w:val="28"/>
        </w:rPr>
        <w:t>виды</w:t>
      </w:r>
      <w:r w:rsidRPr="00093FBD">
        <w:rPr>
          <w:sz w:val="28"/>
          <w:szCs w:val="28"/>
        </w:rPr>
        <w:t>.</w:t>
      </w:r>
    </w:p>
    <w:p w14:paraId="597CD0E5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Негосударственные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пенсионные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фонды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2466B8DC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Характеристика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системы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пенсионного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13CE9755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Медицинская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помощь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как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часть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системы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77904F53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Правовое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регулирование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граждан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имеющих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детей</w:t>
      </w:r>
      <w:r w:rsidRPr="00093FBD">
        <w:rPr>
          <w:sz w:val="28"/>
          <w:szCs w:val="28"/>
        </w:rPr>
        <w:t>.</w:t>
      </w:r>
    </w:p>
    <w:p w14:paraId="76400CE0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Источники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права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обеспечения</w:t>
      </w:r>
    </w:p>
    <w:p w14:paraId="123AD29B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Трудовые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пенсии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инвалидности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75AE4711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Трудовая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пенсия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случаю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потери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кормильца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39E9514F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Негосударственные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формы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46E12089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Перерасчет</w:t>
      </w:r>
      <w:r w:rsidRPr="00093FBD">
        <w:rPr>
          <w:sz w:val="28"/>
          <w:szCs w:val="28"/>
        </w:rPr>
        <w:t xml:space="preserve">, </w:t>
      </w:r>
      <w:r w:rsidRPr="00093FBD">
        <w:rPr>
          <w:rFonts w:hint="cs"/>
          <w:sz w:val="28"/>
          <w:szCs w:val="28"/>
        </w:rPr>
        <w:t>индексация</w:t>
      </w:r>
      <w:r w:rsidRPr="00093FBD">
        <w:rPr>
          <w:sz w:val="28"/>
          <w:szCs w:val="28"/>
        </w:rPr>
        <w:t xml:space="preserve">, </w:t>
      </w:r>
      <w:r w:rsidRPr="00093FBD">
        <w:rPr>
          <w:rFonts w:hint="cs"/>
          <w:sz w:val="28"/>
          <w:szCs w:val="28"/>
        </w:rPr>
        <w:t>корректировка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трудовой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пенсии</w:t>
      </w:r>
      <w:r w:rsidRPr="00093FBD">
        <w:rPr>
          <w:sz w:val="28"/>
          <w:szCs w:val="28"/>
        </w:rPr>
        <w:t>.</w:t>
      </w:r>
    </w:p>
    <w:p w14:paraId="45AA03A2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Правовое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регулирование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обслуживание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граждан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265A2BDB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Государственные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пособия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гражданам</w:t>
      </w:r>
      <w:r w:rsidRPr="00093FBD">
        <w:rPr>
          <w:sz w:val="28"/>
          <w:szCs w:val="28"/>
        </w:rPr>
        <w:t xml:space="preserve">, </w:t>
      </w:r>
      <w:r w:rsidRPr="00093FBD">
        <w:rPr>
          <w:rFonts w:hint="cs"/>
          <w:sz w:val="28"/>
          <w:szCs w:val="28"/>
        </w:rPr>
        <w:t>имеющим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детей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6C512767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Социальная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защита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детей</w:t>
      </w:r>
      <w:r w:rsidRPr="00093FBD">
        <w:rPr>
          <w:sz w:val="28"/>
          <w:szCs w:val="28"/>
        </w:rPr>
        <w:t>-</w:t>
      </w:r>
      <w:r w:rsidRPr="00093FBD">
        <w:rPr>
          <w:rFonts w:hint="cs"/>
          <w:sz w:val="28"/>
          <w:szCs w:val="28"/>
        </w:rPr>
        <w:t>сирот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и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детей</w:t>
      </w:r>
      <w:r w:rsidRPr="00093FBD">
        <w:rPr>
          <w:sz w:val="28"/>
          <w:szCs w:val="28"/>
        </w:rPr>
        <w:t xml:space="preserve">, </w:t>
      </w:r>
      <w:r w:rsidRPr="00093FBD">
        <w:rPr>
          <w:rFonts w:hint="cs"/>
          <w:sz w:val="28"/>
          <w:szCs w:val="28"/>
        </w:rPr>
        <w:t>оставшихся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без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попечения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родителей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00619920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Социальная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защита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безработных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3B3C1A18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Досрочные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трудовые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пенсии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старости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0BC1F0C7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Пенсионные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правоотношения</w:t>
      </w:r>
      <w:r w:rsidRPr="00093FBD">
        <w:rPr>
          <w:sz w:val="28"/>
          <w:szCs w:val="28"/>
        </w:rPr>
        <w:t xml:space="preserve">: </w:t>
      </w:r>
      <w:r w:rsidRPr="00093FBD">
        <w:rPr>
          <w:rFonts w:hint="cs"/>
          <w:sz w:val="28"/>
          <w:szCs w:val="28"/>
        </w:rPr>
        <w:t>понятие</w:t>
      </w:r>
      <w:r w:rsidRPr="00093FBD">
        <w:rPr>
          <w:sz w:val="28"/>
          <w:szCs w:val="28"/>
        </w:rPr>
        <w:t xml:space="preserve">, </w:t>
      </w:r>
      <w:r w:rsidRPr="00093FBD">
        <w:rPr>
          <w:rFonts w:hint="cs"/>
          <w:sz w:val="28"/>
          <w:szCs w:val="28"/>
        </w:rPr>
        <w:t>классификация</w:t>
      </w:r>
      <w:r w:rsidRPr="00093FBD">
        <w:rPr>
          <w:sz w:val="28"/>
          <w:szCs w:val="28"/>
        </w:rPr>
        <w:t>.</w:t>
      </w:r>
    </w:p>
    <w:p w14:paraId="2A3EACEE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Правоотношения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праве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обеспечения</w:t>
      </w:r>
      <w:r w:rsidRPr="00093FBD">
        <w:rPr>
          <w:sz w:val="28"/>
          <w:szCs w:val="28"/>
        </w:rPr>
        <w:t xml:space="preserve">: </w:t>
      </w:r>
      <w:r w:rsidRPr="00093FBD">
        <w:rPr>
          <w:rFonts w:hint="cs"/>
          <w:sz w:val="28"/>
          <w:szCs w:val="28"/>
        </w:rPr>
        <w:t>понятие</w:t>
      </w:r>
      <w:r w:rsidRPr="00093FBD">
        <w:rPr>
          <w:sz w:val="28"/>
          <w:szCs w:val="28"/>
        </w:rPr>
        <w:t xml:space="preserve">, </w:t>
      </w:r>
      <w:r w:rsidRPr="00093FBD">
        <w:rPr>
          <w:rFonts w:hint="cs"/>
          <w:sz w:val="28"/>
          <w:szCs w:val="28"/>
        </w:rPr>
        <w:t>классификация</w:t>
      </w:r>
      <w:r w:rsidRPr="00093FBD">
        <w:rPr>
          <w:sz w:val="28"/>
          <w:szCs w:val="28"/>
        </w:rPr>
        <w:t xml:space="preserve">, </w:t>
      </w:r>
      <w:r w:rsidRPr="00093FBD">
        <w:rPr>
          <w:rFonts w:hint="cs"/>
          <w:sz w:val="28"/>
          <w:szCs w:val="28"/>
        </w:rPr>
        <w:t>элементы</w:t>
      </w:r>
    </w:p>
    <w:p w14:paraId="417CE780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Анализ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пенсионного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граждан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инвалидности</w:t>
      </w:r>
    </w:p>
    <w:p w14:paraId="6FC9E673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Государственная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социальная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помощь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2F9AB886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Финансовая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основа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5DA5B223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Реализация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прав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граждан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праве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38AFD12A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Государственная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политика</w:t>
      </w:r>
      <w:r w:rsidRPr="00093FBD">
        <w:rPr>
          <w:sz w:val="28"/>
          <w:szCs w:val="28"/>
        </w:rPr>
        <w:t xml:space="preserve">, </w:t>
      </w:r>
      <w:r w:rsidRPr="00093FBD">
        <w:rPr>
          <w:rFonts w:hint="cs"/>
          <w:sz w:val="28"/>
          <w:szCs w:val="28"/>
        </w:rPr>
        <w:t>формы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и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методы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социальной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защиты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населения</w:t>
      </w:r>
      <w:r w:rsidRPr="00093FBD">
        <w:rPr>
          <w:sz w:val="28"/>
          <w:szCs w:val="28"/>
        </w:rPr>
        <w:t>.</w:t>
      </w:r>
    </w:p>
    <w:p w14:paraId="4BF81A0A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Правовой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статус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Пенсионного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фонда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РФ</w:t>
      </w:r>
      <w:r w:rsidRPr="00093FBD">
        <w:rPr>
          <w:sz w:val="28"/>
          <w:szCs w:val="28"/>
        </w:rPr>
        <w:t>.</w:t>
      </w:r>
    </w:p>
    <w:p w14:paraId="080BCD0D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Льготы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системе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47C60FEA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Юридическая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ответственность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праве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социального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обеспечения</w:t>
      </w:r>
      <w:r w:rsidRPr="00093FBD">
        <w:rPr>
          <w:sz w:val="28"/>
          <w:szCs w:val="28"/>
        </w:rPr>
        <w:t xml:space="preserve">: </w:t>
      </w:r>
      <w:r w:rsidRPr="00093FBD">
        <w:rPr>
          <w:rFonts w:hint="cs"/>
          <w:sz w:val="28"/>
          <w:szCs w:val="28"/>
        </w:rPr>
        <w:t>понятие</w:t>
      </w:r>
      <w:r w:rsidRPr="00093FBD">
        <w:rPr>
          <w:sz w:val="28"/>
          <w:szCs w:val="28"/>
        </w:rPr>
        <w:t xml:space="preserve">, </w:t>
      </w:r>
      <w:r w:rsidRPr="00093FBD">
        <w:rPr>
          <w:rFonts w:hint="cs"/>
          <w:sz w:val="28"/>
          <w:szCs w:val="28"/>
        </w:rPr>
        <w:t>виды</w:t>
      </w:r>
      <w:r w:rsidRPr="00093FBD">
        <w:rPr>
          <w:sz w:val="28"/>
          <w:szCs w:val="28"/>
        </w:rPr>
        <w:t>.</w:t>
      </w:r>
    </w:p>
    <w:p w14:paraId="145D5396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Компенсационные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выплаты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социальному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обеспечению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5B5C5138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Социальное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страхование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7FA4C63A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Материнский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капитал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6F55AD0F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Пособия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по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временной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нетрудоспособности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44DCFA61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Пенсионное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военнослужащих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 xml:space="preserve">. </w:t>
      </w:r>
    </w:p>
    <w:p w14:paraId="6C7E44A9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lastRenderedPageBreak/>
        <w:t>Пенсионная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Реформа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431CF70A" w14:textId="77777777" w:rsid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Медицинское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страхование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>.</w:t>
      </w:r>
    </w:p>
    <w:p w14:paraId="493E06FC" w14:textId="77777777" w:rsidR="00093FBD" w:rsidRPr="00093FBD" w:rsidRDefault="00093FBD" w:rsidP="00093FBD">
      <w:pPr>
        <w:pStyle w:val="a4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093FBD">
        <w:rPr>
          <w:rFonts w:hint="cs"/>
          <w:sz w:val="28"/>
          <w:szCs w:val="28"/>
        </w:rPr>
        <w:t>Пенсионное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обеспечение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в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Р</w:t>
      </w:r>
      <w:r w:rsidRPr="00093FBD">
        <w:rPr>
          <w:sz w:val="28"/>
          <w:szCs w:val="28"/>
        </w:rPr>
        <w:t>.</w:t>
      </w:r>
      <w:r w:rsidRPr="00093FBD">
        <w:rPr>
          <w:rFonts w:hint="cs"/>
          <w:sz w:val="28"/>
          <w:szCs w:val="28"/>
        </w:rPr>
        <w:t>Ф</w:t>
      </w:r>
      <w:r w:rsidRPr="00093FBD">
        <w:rPr>
          <w:sz w:val="28"/>
          <w:szCs w:val="28"/>
        </w:rPr>
        <w:t xml:space="preserve">. </w:t>
      </w:r>
      <w:r w:rsidRPr="00093FBD">
        <w:rPr>
          <w:rFonts w:hint="cs"/>
          <w:sz w:val="28"/>
          <w:szCs w:val="28"/>
        </w:rPr>
        <w:t>история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и</w:t>
      </w:r>
      <w:r w:rsidRPr="00093FBD">
        <w:rPr>
          <w:sz w:val="28"/>
          <w:szCs w:val="28"/>
        </w:rPr>
        <w:t xml:space="preserve"> </w:t>
      </w:r>
      <w:r w:rsidRPr="00093FBD">
        <w:rPr>
          <w:rFonts w:hint="cs"/>
          <w:sz w:val="28"/>
          <w:szCs w:val="28"/>
        </w:rPr>
        <w:t>современность</w:t>
      </w:r>
      <w:r w:rsidRPr="00093FBD">
        <w:rPr>
          <w:sz w:val="28"/>
          <w:szCs w:val="28"/>
        </w:rPr>
        <w:t>.</w:t>
      </w:r>
    </w:p>
    <w:p w14:paraId="6B9ECEE8" w14:textId="77777777" w:rsidR="00AC0420" w:rsidRDefault="00AC0420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4674808F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7E74C589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60CB25EF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6C7B23C1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4B178C76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617473B1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4B872B8F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1B9EFA1F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3CEE43B0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1BA79B45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07FC61DD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78430CCF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3F4F63E0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63B759D2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0BFDB824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1F8DF14E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236F07F7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75916545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65E70066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6A073E77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32F44D46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61453B70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38061CB1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5D878672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333D9C94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5DACB973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465348E5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0420440C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64DF4571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6477EC05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67A67233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77780E6D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53CE6E1F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31638549" w14:textId="77777777" w:rsid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p w14:paraId="51FD1C2F" w14:textId="77777777" w:rsidR="00093FBD" w:rsidRDefault="00093FBD" w:rsidP="00093FBD">
      <w:pPr>
        <w:jc w:val="right"/>
        <w:rPr>
          <w:rFonts w:ascii="Times New Roman" w:hAnsi="Times New Roman"/>
        </w:rPr>
      </w:pPr>
    </w:p>
    <w:p w14:paraId="762F08AB" w14:textId="77777777" w:rsidR="00093FBD" w:rsidRDefault="00093FBD" w:rsidP="00093FBD">
      <w:pPr>
        <w:jc w:val="right"/>
        <w:rPr>
          <w:rFonts w:ascii="Times New Roman" w:hAnsi="Times New Roman"/>
        </w:rPr>
      </w:pPr>
    </w:p>
    <w:p w14:paraId="056C80E9" w14:textId="77777777" w:rsidR="00093FBD" w:rsidRDefault="00093FBD" w:rsidP="00093FBD">
      <w:pPr>
        <w:jc w:val="right"/>
        <w:rPr>
          <w:rFonts w:ascii="Times New Roman" w:hAnsi="Times New Roman"/>
        </w:rPr>
      </w:pPr>
    </w:p>
    <w:p w14:paraId="2E9A16A1" w14:textId="77777777" w:rsidR="00093FBD" w:rsidRDefault="00093FBD" w:rsidP="00093FBD">
      <w:pPr>
        <w:jc w:val="right"/>
        <w:rPr>
          <w:rFonts w:ascii="Times New Roman" w:hAnsi="Times New Roman"/>
        </w:rPr>
      </w:pPr>
    </w:p>
    <w:p w14:paraId="6862E9DD" w14:textId="77777777" w:rsidR="00093FBD" w:rsidRDefault="00093FBD" w:rsidP="00093FBD">
      <w:pPr>
        <w:jc w:val="right"/>
        <w:rPr>
          <w:rFonts w:ascii="Times New Roman" w:hAnsi="Times New Roman"/>
        </w:rPr>
      </w:pPr>
    </w:p>
    <w:p w14:paraId="35B2B926" w14:textId="77777777" w:rsidR="00093FBD" w:rsidRPr="00657C4C" w:rsidRDefault="007213DE" w:rsidP="00093F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093FBD" w:rsidRPr="000A0741">
        <w:rPr>
          <w:rFonts w:ascii="Times New Roman" w:hAnsi="Times New Roman"/>
          <w:b/>
          <w:sz w:val="28"/>
          <w:szCs w:val="28"/>
        </w:rPr>
        <w:t xml:space="preserve"> 2</w:t>
      </w:r>
      <w:r w:rsidR="00093FBD" w:rsidRPr="00657C4C">
        <w:rPr>
          <w:rFonts w:ascii="Times New Roman" w:hAnsi="Times New Roman"/>
          <w:sz w:val="28"/>
          <w:szCs w:val="28"/>
        </w:rPr>
        <w:t>.</w:t>
      </w:r>
    </w:p>
    <w:p w14:paraId="2475B5EE" w14:textId="77777777" w:rsidR="00093FBD" w:rsidRPr="001B1B9F" w:rsidRDefault="00093FBD" w:rsidP="00093F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D13E1B" w14:textId="77777777" w:rsidR="00093FBD" w:rsidRPr="001B1B9F" w:rsidRDefault="00093FBD" w:rsidP="00093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оформлению отчета по практике</w:t>
      </w:r>
      <w:r w:rsidRPr="001B1B9F">
        <w:rPr>
          <w:rFonts w:ascii="Times New Roman" w:hAnsi="Times New Roman" w:cs="Times New Roman"/>
          <w:sz w:val="28"/>
          <w:szCs w:val="28"/>
        </w:rPr>
        <w:t>.</w:t>
      </w:r>
    </w:p>
    <w:p w14:paraId="4048790F" w14:textId="77777777" w:rsidR="00093FBD" w:rsidRPr="001B1B9F" w:rsidRDefault="00093FBD" w:rsidP="00093F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9F">
        <w:rPr>
          <w:rFonts w:ascii="Times New Roman" w:hAnsi="Times New Roman" w:cs="Times New Roman"/>
          <w:b/>
          <w:sz w:val="28"/>
          <w:szCs w:val="28"/>
        </w:rPr>
        <w:t xml:space="preserve">Правила оформления отчета по практике                                                                                                                      </w:t>
      </w:r>
    </w:p>
    <w:p w14:paraId="375919D4" w14:textId="77777777" w:rsidR="00093FBD" w:rsidRPr="001B1B9F" w:rsidRDefault="00093FBD" w:rsidP="009B5D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9F">
        <w:rPr>
          <w:rFonts w:ascii="Times New Roman" w:hAnsi="Times New Roman" w:cs="Times New Roman"/>
          <w:b/>
          <w:sz w:val="28"/>
          <w:szCs w:val="28"/>
        </w:rPr>
        <w:t>1. Общие требования</w:t>
      </w:r>
    </w:p>
    <w:p w14:paraId="7040AAA3" w14:textId="77777777" w:rsidR="00093FBD" w:rsidRPr="001B1B9F" w:rsidRDefault="00093FBD" w:rsidP="007213D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 xml:space="preserve">1.1. Отчет по практике печатается на компьютере на одной стороне листа формата А4 210 </w:t>
      </w:r>
      <w:r w:rsidRPr="001B1B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1B9F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4 мм"/>
        </w:smartTagPr>
        <w:r w:rsidRPr="001B1B9F">
          <w:rPr>
            <w:rFonts w:ascii="Times New Roman" w:hAnsi="Times New Roman" w:cs="Times New Roman"/>
            <w:sz w:val="28"/>
            <w:szCs w:val="28"/>
          </w:rPr>
          <w:t>294 мм</w:t>
        </w:r>
      </w:smartTag>
      <w:r w:rsidRPr="001B1B9F">
        <w:rPr>
          <w:rFonts w:ascii="Times New Roman" w:hAnsi="Times New Roman" w:cs="Times New Roman"/>
          <w:sz w:val="28"/>
          <w:szCs w:val="28"/>
        </w:rPr>
        <w:t xml:space="preserve"> через полтора интервала. При этом для текстов выполненных на устройствах ЭВМ используется редактор </w:t>
      </w:r>
      <w:r w:rsidRPr="001B1B9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B1B9F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1B1B9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B1B9F">
        <w:rPr>
          <w:rFonts w:ascii="Times New Roman" w:hAnsi="Times New Roman" w:cs="Times New Roman"/>
          <w:sz w:val="28"/>
          <w:szCs w:val="28"/>
        </w:rPr>
        <w:t xml:space="preserve"> </w:t>
      </w:r>
      <w:r w:rsidRPr="001B1B9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B1B9F">
        <w:rPr>
          <w:rFonts w:ascii="Times New Roman" w:hAnsi="Times New Roman" w:cs="Times New Roman"/>
          <w:sz w:val="28"/>
          <w:szCs w:val="28"/>
        </w:rPr>
        <w:t xml:space="preserve"> </w:t>
      </w:r>
      <w:r w:rsidRPr="001B1B9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B1B9F">
        <w:rPr>
          <w:rFonts w:ascii="Times New Roman" w:hAnsi="Times New Roman" w:cs="Times New Roman"/>
          <w:sz w:val="28"/>
          <w:szCs w:val="28"/>
        </w:rPr>
        <w:t>, размер основного шрифта должен быть 14, межстрочный интервал 1,5. Размер шрифта для сносок - 10, выравнивание – по ширине, стиль обычный;</w:t>
      </w:r>
    </w:p>
    <w:p w14:paraId="7BDF1A22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1.2. Объем работы – 1</w:t>
      </w:r>
      <w:r w:rsidR="007213DE" w:rsidRPr="001B1B9F">
        <w:rPr>
          <w:rFonts w:ascii="Times New Roman" w:hAnsi="Times New Roman" w:cs="Times New Roman"/>
          <w:sz w:val="28"/>
          <w:szCs w:val="28"/>
        </w:rPr>
        <w:t>0</w:t>
      </w:r>
      <w:r w:rsidRPr="001B1B9F">
        <w:rPr>
          <w:rFonts w:ascii="Times New Roman" w:hAnsi="Times New Roman" w:cs="Times New Roman"/>
          <w:sz w:val="28"/>
          <w:szCs w:val="28"/>
        </w:rPr>
        <w:t>-</w:t>
      </w:r>
      <w:r w:rsidR="007213DE" w:rsidRPr="001B1B9F">
        <w:rPr>
          <w:rFonts w:ascii="Times New Roman" w:hAnsi="Times New Roman" w:cs="Times New Roman"/>
          <w:sz w:val="28"/>
          <w:szCs w:val="28"/>
        </w:rPr>
        <w:t>30</w:t>
      </w:r>
      <w:r w:rsidRPr="001B1B9F">
        <w:rPr>
          <w:rFonts w:ascii="Times New Roman" w:hAnsi="Times New Roman" w:cs="Times New Roman"/>
          <w:sz w:val="28"/>
          <w:szCs w:val="28"/>
        </w:rPr>
        <w:t xml:space="preserve"> страниц машинописного текста.</w:t>
      </w:r>
    </w:p>
    <w:p w14:paraId="38FA9259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 xml:space="preserve">1.3. Содержание, введение, характеристика предприятия, ход проделанной работы, заключение и список используемых </w:t>
      </w:r>
      <w:proofErr w:type="gramStart"/>
      <w:r w:rsidRPr="001B1B9F">
        <w:rPr>
          <w:rFonts w:ascii="Times New Roman" w:hAnsi="Times New Roman" w:cs="Times New Roman"/>
          <w:sz w:val="28"/>
          <w:szCs w:val="28"/>
        </w:rPr>
        <w:t>источников(</w:t>
      </w:r>
      <w:proofErr w:type="gramEnd"/>
      <w:r w:rsidRPr="001B1B9F">
        <w:rPr>
          <w:rFonts w:ascii="Times New Roman" w:hAnsi="Times New Roman" w:cs="Times New Roman"/>
          <w:sz w:val="28"/>
          <w:szCs w:val="28"/>
        </w:rPr>
        <w:t>нормативно-правовые акты, литература), Приложение нумеруется в левом верхнем углу</w:t>
      </w:r>
      <w:r w:rsidR="007213DE" w:rsidRPr="001B1B9F">
        <w:rPr>
          <w:rFonts w:ascii="Times New Roman" w:hAnsi="Times New Roman" w:cs="Times New Roman"/>
          <w:sz w:val="28"/>
          <w:szCs w:val="28"/>
        </w:rPr>
        <w:t xml:space="preserve"> </w:t>
      </w:r>
      <w:r w:rsidRPr="001B1B9F">
        <w:rPr>
          <w:rFonts w:ascii="Times New Roman" w:hAnsi="Times New Roman" w:cs="Times New Roman"/>
          <w:sz w:val="28"/>
          <w:szCs w:val="28"/>
        </w:rPr>
        <w:t>1, 2,3  необходимо начинать с новой страницы.</w:t>
      </w:r>
    </w:p>
    <w:p w14:paraId="7FCD2DE1" w14:textId="77777777" w:rsidR="00093FBD" w:rsidRPr="001B1B9F" w:rsidRDefault="00093FBD" w:rsidP="007213D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 xml:space="preserve">1.4. Текст размещается на страницах с соблюдением следующих размеров полей: левое - не менее </w:t>
      </w:r>
      <w:smartTag w:uri="urn:schemas-microsoft-com:office:smarttags" w:element="metricconverter">
        <w:smartTagPr>
          <w:attr w:name="ProductID" w:val="3 см"/>
        </w:smartTagPr>
        <w:r w:rsidRPr="001B1B9F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1B1B9F">
        <w:rPr>
          <w:rFonts w:ascii="Times New Roman" w:hAnsi="Times New Roman" w:cs="Times New Roman"/>
          <w:sz w:val="28"/>
          <w:szCs w:val="28"/>
        </w:rPr>
        <w:t xml:space="preserve">, правое – 1 см, верхнее и нижнее – не менее 1,5 см. Расстояние от края до колонтитула – верхнего </w:t>
      </w:r>
      <w:smartTag w:uri="urn:schemas-microsoft-com:office:smarttags" w:element="metricconverter">
        <w:smartTagPr>
          <w:attr w:name="ProductID" w:val="1,25 см"/>
        </w:smartTagPr>
        <w:r w:rsidRPr="001B1B9F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1B1B9F">
        <w:rPr>
          <w:rFonts w:ascii="Times New Roman" w:hAnsi="Times New Roman" w:cs="Times New Roman"/>
          <w:sz w:val="28"/>
          <w:szCs w:val="28"/>
        </w:rPr>
        <w:t xml:space="preserve">., нижнего </w:t>
      </w:r>
      <w:smartTag w:uri="urn:schemas-microsoft-com:office:smarttags" w:element="metricconverter">
        <w:smartTagPr>
          <w:attr w:name="ProductID" w:val="1,7 см"/>
        </w:smartTagPr>
        <w:r w:rsidRPr="001B1B9F">
          <w:rPr>
            <w:rFonts w:ascii="Times New Roman" w:hAnsi="Times New Roman" w:cs="Times New Roman"/>
            <w:sz w:val="28"/>
            <w:szCs w:val="28"/>
          </w:rPr>
          <w:t>1,7 см</w:t>
        </w:r>
      </w:smartTag>
      <w:r w:rsidRPr="001B1B9F">
        <w:rPr>
          <w:rFonts w:ascii="Times New Roman" w:hAnsi="Times New Roman" w:cs="Times New Roman"/>
          <w:sz w:val="28"/>
          <w:szCs w:val="28"/>
        </w:rPr>
        <w:t xml:space="preserve">. Красная строка - </w:t>
      </w:r>
      <w:smartTag w:uri="urn:schemas-microsoft-com:office:smarttags" w:element="metricconverter">
        <w:smartTagPr>
          <w:attr w:name="ProductID" w:val="1,25 см"/>
        </w:smartTagPr>
        <w:r w:rsidRPr="001B1B9F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1B1B9F">
        <w:rPr>
          <w:rFonts w:ascii="Times New Roman" w:hAnsi="Times New Roman" w:cs="Times New Roman"/>
          <w:sz w:val="28"/>
          <w:szCs w:val="28"/>
        </w:rPr>
        <w:t>.</w:t>
      </w:r>
    </w:p>
    <w:p w14:paraId="7D6610DD" w14:textId="77777777" w:rsidR="00093FBD" w:rsidRPr="001B1B9F" w:rsidRDefault="00093FBD" w:rsidP="007213D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1.5. Слова разделяются одним пробелом. Перед знаками препинания (кроме тире) пробелов быть не должно, после них ставится один пробел.</w:t>
      </w:r>
    </w:p>
    <w:p w14:paraId="4FA1DF80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1.6. Заголовки структурных элементов отчета по практике и разделов основной части следует располагать в середине строки и печатать первая прописная  буква, выделение жирное, не подчеркивая, без точки в конце.</w:t>
      </w:r>
    </w:p>
    <w:p w14:paraId="10081D06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1.8. Заголовки подразделов и пунктов следует начинать печатать с абзацного отступа, без точки в конце.</w:t>
      </w:r>
    </w:p>
    <w:p w14:paraId="224E3BC2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1.9. Если заголовок включает несколько предложений, их разделяют точками. Переносы слов в заголовках не допускаются.</w:t>
      </w:r>
    </w:p>
    <w:p w14:paraId="2E574D61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1.10. Расстояние между заголовками структурных элементов работы, разделов основной части и текстом должно быть 2 интервала.</w:t>
      </w:r>
    </w:p>
    <w:p w14:paraId="66405C26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1.11. Пункты и подпункты основной части следует начинать печатать с абзацного отступа.</w:t>
      </w:r>
    </w:p>
    <w:p w14:paraId="4E1C1CCF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9F">
        <w:rPr>
          <w:rFonts w:ascii="Times New Roman" w:hAnsi="Times New Roman" w:cs="Times New Roman"/>
          <w:b/>
          <w:sz w:val="28"/>
          <w:szCs w:val="28"/>
        </w:rPr>
        <w:t>2. Нумерация страниц</w:t>
      </w:r>
    </w:p>
    <w:p w14:paraId="278A0678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2. Страницы отчета по практике нумеруются арабскими цифрами внизу по центру.</w:t>
      </w:r>
    </w:p>
    <w:p w14:paraId="7526F831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2.2. Титульный лист включается в общую нумерацию страниц работы. Номер страницы на титульном листе не ставится. Лист, содержания работы нумеруется с 5 страницы.</w:t>
      </w:r>
    </w:p>
    <w:p w14:paraId="730C5E64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2.3. Нумерация страниц проставленных в плане должна соответствовать нумерации страниц текста работы.</w:t>
      </w:r>
    </w:p>
    <w:p w14:paraId="3C8E266D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2.4. Приложения включаются в общую нумерацию страниц.</w:t>
      </w:r>
    </w:p>
    <w:p w14:paraId="3465066E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9F">
        <w:rPr>
          <w:rFonts w:ascii="Times New Roman" w:hAnsi="Times New Roman" w:cs="Times New Roman"/>
          <w:b/>
          <w:sz w:val="28"/>
          <w:szCs w:val="28"/>
        </w:rPr>
        <w:lastRenderedPageBreak/>
        <w:t>3. Нумерация разделов, пунктов и подпунктов</w:t>
      </w:r>
    </w:p>
    <w:p w14:paraId="22B473D8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3.1. Разделы, пункты и подпункты следует нумеровать арабскими цифрами.</w:t>
      </w:r>
    </w:p>
    <w:p w14:paraId="7FCCDCB0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3.2. Разделы должны иметь порядковую нумерацию в пределах основной части и обозначаться арабскими цифрами с точкой, например: 1., 2., 3., и т.д.</w:t>
      </w:r>
    </w:p>
    <w:p w14:paraId="713B471E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3.3. Пункты должны иметь нумерацию в пределах каждого раздела или подраздела. Номер пункта включает номер раздела, номер подраздела и свой порядковый номер, разделенные между собой точкой, например: 1.2.3., 2.1.7. и т.п.</w:t>
      </w:r>
    </w:p>
    <w:p w14:paraId="0A243B6B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3.4. Если раздел или подраздел имеет только один пункт, то нумеровать данный пункт не следует.</w:t>
      </w:r>
    </w:p>
    <w:p w14:paraId="2B08328B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9F">
        <w:rPr>
          <w:rFonts w:ascii="Times New Roman" w:hAnsi="Times New Roman" w:cs="Times New Roman"/>
          <w:b/>
          <w:sz w:val="28"/>
          <w:szCs w:val="28"/>
        </w:rPr>
        <w:t>4. Таблицы</w:t>
      </w:r>
    </w:p>
    <w:p w14:paraId="7487BA96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4.1. Массивы цифровой информации рекомендуется оформлять в виде таблиц.</w:t>
      </w:r>
    </w:p>
    <w:p w14:paraId="160E0042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4.2. Таблицу следует размещать непосредственно после текста, в котором она упоминается впервые, или на следующей странице, если того требуют размеры таблицы.</w:t>
      </w:r>
    </w:p>
    <w:p w14:paraId="322CAFE1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4.3. На все таблицы должны быть даны ссылки в тексте (табл. и ее порядковый номер, без знака №).</w:t>
      </w:r>
    </w:p>
    <w:p w14:paraId="776424A6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4.4. Таблицы следует нумеровать арабскими цифрами порядковой нумерацией в пределах</w:t>
      </w:r>
      <w:r w:rsidR="007213DE" w:rsidRPr="001B1B9F">
        <w:rPr>
          <w:rFonts w:ascii="Times New Roman" w:hAnsi="Times New Roman" w:cs="Times New Roman"/>
          <w:sz w:val="28"/>
          <w:szCs w:val="28"/>
        </w:rPr>
        <w:t xml:space="preserve"> отчета по практике</w:t>
      </w:r>
      <w:r w:rsidRPr="001B1B9F">
        <w:rPr>
          <w:rFonts w:ascii="Times New Roman" w:hAnsi="Times New Roman" w:cs="Times New Roman"/>
          <w:sz w:val="28"/>
          <w:szCs w:val="28"/>
        </w:rPr>
        <w:t xml:space="preserve">. Номера следует размещать после слова «Таблица» (без знака №). Например: </w:t>
      </w:r>
      <w:r w:rsidRPr="001B1B9F">
        <w:rPr>
          <w:rFonts w:ascii="Times New Roman" w:hAnsi="Times New Roman" w:cs="Times New Roman"/>
          <w:b/>
          <w:sz w:val="28"/>
          <w:szCs w:val="28"/>
        </w:rPr>
        <w:t>Табл. 2. Соотношение норм права и морали.</w:t>
      </w:r>
    </w:p>
    <w:p w14:paraId="57DEF34F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Если в работе дается только одна таблица, то ее не нумеруют и слово «Таблица» не пишут.</w:t>
      </w:r>
    </w:p>
    <w:p w14:paraId="1F28F30B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9F">
        <w:rPr>
          <w:rFonts w:ascii="Times New Roman" w:hAnsi="Times New Roman" w:cs="Times New Roman"/>
          <w:b/>
          <w:sz w:val="28"/>
          <w:szCs w:val="28"/>
        </w:rPr>
        <w:t>5. Перечисления</w:t>
      </w:r>
    </w:p>
    <w:p w14:paraId="0100C292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5.1. При необходимости внутри пунктов или подпунктов могут быть использованы перечисления. Их следует приводить с использованием порядковой нумерации, применяя арабские цифры со скобкой и точкой. Перечисления печатаются строчными буквами с абзацного отступа. Например:</w:t>
      </w:r>
    </w:p>
    <w:p w14:paraId="1534F8CA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1) принцип законности;</w:t>
      </w:r>
    </w:p>
    <w:p w14:paraId="2C391522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2) принцип демократизма;</w:t>
      </w:r>
    </w:p>
    <w:p w14:paraId="24EC7DBA" w14:textId="77777777" w:rsidR="00093FBD" w:rsidRPr="001B1B9F" w:rsidRDefault="00093FBD" w:rsidP="009B5D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3) принцип гуманизма и т.д.</w:t>
      </w:r>
    </w:p>
    <w:p w14:paraId="1FA00587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9F">
        <w:rPr>
          <w:rFonts w:ascii="Times New Roman" w:hAnsi="Times New Roman" w:cs="Times New Roman"/>
          <w:b/>
          <w:sz w:val="28"/>
          <w:szCs w:val="28"/>
        </w:rPr>
        <w:t>6. Сноски</w:t>
      </w:r>
    </w:p>
    <w:p w14:paraId="5900C9AC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6.1. Статистические данные, цитаты, и другие материалы, взятые из источников информации использованных при написании отчета по практике, должны сопровождаться сносками.</w:t>
      </w:r>
    </w:p>
    <w:p w14:paraId="0E45A178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6.2. Сноски должны быть размещены внизу страницы после текста.</w:t>
      </w:r>
    </w:p>
    <w:p w14:paraId="20502973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 xml:space="preserve">6.3. При оформлении сносок используется шрифт </w:t>
      </w:r>
      <w:r w:rsidRPr="001B1B9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B1B9F">
        <w:rPr>
          <w:rFonts w:ascii="Times New Roman" w:hAnsi="Times New Roman" w:cs="Times New Roman"/>
          <w:sz w:val="28"/>
          <w:szCs w:val="28"/>
        </w:rPr>
        <w:t xml:space="preserve"> </w:t>
      </w:r>
      <w:r w:rsidRPr="001B1B9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B1B9F">
        <w:rPr>
          <w:rFonts w:ascii="Times New Roman" w:hAnsi="Times New Roman" w:cs="Times New Roman"/>
          <w:sz w:val="28"/>
          <w:szCs w:val="28"/>
        </w:rPr>
        <w:t xml:space="preserve"> </w:t>
      </w:r>
      <w:r w:rsidRPr="001B1B9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B1B9F">
        <w:rPr>
          <w:rFonts w:ascii="Times New Roman" w:hAnsi="Times New Roman" w:cs="Times New Roman"/>
          <w:sz w:val="28"/>
          <w:szCs w:val="28"/>
        </w:rPr>
        <w:t xml:space="preserve">, размер шрифта должен быть </w:t>
      </w:r>
      <w:r w:rsidRPr="001B1B9F">
        <w:rPr>
          <w:rFonts w:ascii="Times New Roman" w:hAnsi="Times New Roman" w:cs="Times New Roman"/>
          <w:sz w:val="28"/>
          <w:szCs w:val="28"/>
          <w:highlight w:val="yellow"/>
        </w:rPr>
        <w:t>10,</w:t>
      </w:r>
      <w:r w:rsidRPr="001B1B9F">
        <w:rPr>
          <w:rFonts w:ascii="Times New Roman" w:hAnsi="Times New Roman" w:cs="Times New Roman"/>
          <w:sz w:val="28"/>
          <w:szCs w:val="28"/>
        </w:rPr>
        <w:t xml:space="preserve"> через один интервал. Абзацный отступ не применяется. Печатают сноски, отделяя их от основного текста чертой. Они должны заканчиваться до границы нижнего поля страницы.</w:t>
      </w:r>
    </w:p>
    <w:p w14:paraId="3E52E4BD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6.3. Сноски следует нумеровать арабскими цифрами порядковой нумерацией в пределах страницы. На следующей странице нумерация сносок начинается с 1, даже в том случае если использован только один источник.</w:t>
      </w:r>
    </w:p>
    <w:p w14:paraId="0D1DF6D6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9F">
        <w:rPr>
          <w:rFonts w:ascii="Times New Roman" w:hAnsi="Times New Roman" w:cs="Times New Roman"/>
          <w:b/>
          <w:sz w:val="28"/>
          <w:szCs w:val="28"/>
        </w:rPr>
        <w:lastRenderedPageBreak/>
        <w:t>Примеры написания сносок:</w:t>
      </w:r>
    </w:p>
    <w:p w14:paraId="519330DB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B9F">
        <w:rPr>
          <w:rFonts w:ascii="Times New Roman" w:hAnsi="Times New Roman" w:cs="Times New Roman"/>
          <w:i/>
          <w:sz w:val="28"/>
          <w:szCs w:val="28"/>
        </w:rPr>
        <w:t>- при ссылке на учебник:</w:t>
      </w:r>
    </w:p>
    <w:p w14:paraId="16C6157B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B9F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14:paraId="4832D3F1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Style w:val="afc"/>
          <w:rFonts w:ascii="Times New Roman" w:hAnsi="Times New Roman" w:cs="Times New Roman"/>
          <w:sz w:val="28"/>
          <w:szCs w:val="28"/>
        </w:rPr>
        <w:footnoteRef/>
      </w:r>
      <w:r w:rsidRPr="001B1B9F">
        <w:rPr>
          <w:rFonts w:ascii="Times New Roman" w:hAnsi="Times New Roman" w:cs="Times New Roman"/>
          <w:sz w:val="28"/>
          <w:szCs w:val="28"/>
        </w:rPr>
        <w:t xml:space="preserve"> Бирюков П. Н. Международное право: учеб. пособие. - 2-е изд., </w:t>
      </w:r>
      <w:proofErr w:type="spellStart"/>
      <w:r w:rsidRPr="001B1B9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B1B9F">
        <w:rPr>
          <w:rFonts w:ascii="Times New Roman" w:hAnsi="Times New Roman" w:cs="Times New Roman"/>
          <w:sz w:val="28"/>
          <w:szCs w:val="28"/>
        </w:rPr>
        <w:t xml:space="preserve">. и доп.  - М.: </w:t>
      </w:r>
      <w:proofErr w:type="spellStart"/>
      <w:r w:rsidRPr="001B1B9F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1B1B9F">
        <w:rPr>
          <w:rFonts w:ascii="Times New Roman" w:hAnsi="Times New Roman" w:cs="Times New Roman"/>
          <w:sz w:val="28"/>
          <w:szCs w:val="28"/>
        </w:rPr>
        <w:t xml:space="preserve">, 2000. – 315 с. </w:t>
      </w:r>
    </w:p>
    <w:p w14:paraId="60F9B098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B9F">
        <w:rPr>
          <w:rFonts w:ascii="Times New Roman" w:hAnsi="Times New Roman" w:cs="Times New Roman"/>
          <w:i/>
          <w:sz w:val="28"/>
          <w:szCs w:val="28"/>
        </w:rPr>
        <w:t>- при ссылке на статью журнала или иного периодического издания:</w:t>
      </w:r>
    </w:p>
    <w:p w14:paraId="65F8B492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B9F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14:paraId="113440D3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B1B9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1B1B9F">
        <w:rPr>
          <w:rFonts w:ascii="Times New Roman" w:hAnsi="Times New Roman" w:cs="Times New Roman"/>
          <w:sz w:val="28"/>
          <w:szCs w:val="28"/>
        </w:rPr>
        <w:t xml:space="preserve">Иванова Е.Ю. На грани элитарной и массовой культур: к осмыслению «игрового пространства» русского авангарда // Общественные науки и современность. - 2001. - № 1. </w:t>
      </w:r>
      <w:proofErr w:type="gramStart"/>
      <w:r w:rsidRPr="001B1B9F">
        <w:rPr>
          <w:rFonts w:ascii="Times New Roman" w:hAnsi="Times New Roman" w:cs="Times New Roman"/>
          <w:sz w:val="28"/>
          <w:szCs w:val="28"/>
        </w:rPr>
        <w:t>-  162</w:t>
      </w:r>
      <w:proofErr w:type="gramEnd"/>
      <w:r w:rsidRPr="001B1B9F">
        <w:rPr>
          <w:rFonts w:ascii="Times New Roman" w:hAnsi="Times New Roman" w:cs="Times New Roman"/>
          <w:sz w:val="28"/>
          <w:szCs w:val="28"/>
        </w:rPr>
        <w:t xml:space="preserve">-174 с. </w:t>
      </w:r>
    </w:p>
    <w:p w14:paraId="1CA794D4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B9F">
        <w:rPr>
          <w:rFonts w:ascii="Times New Roman" w:hAnsi="Times New Roman" w:cs="Times New Roman"/>
          <w:i/>
          <w:sz w:val="28"/>
          <w:szCs w:val="28"/>
        </w:rPr>
        <w:t>- сборник научных статей и материалов:</w:t>
      </w:r>
    </w:p>
    <w:p w14:paraId="64054901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B9F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14:paraId="39CE89D9" w14:textId="77777777" w:rsidR="00093FBD" w:rsidRPr="001B1B9F" w:rsidRDefault="00093FBD" w:rsidP="007213DE">
      <w:pPr>
        <w:pStyle w:val="afa"/>
        <w:ind w:firstLine="709"/>
        <w:jc w:val="both"/>
        <w:rPr>
          <w:sz w:val="28"/>
          <w:szCs w:val="28"/>
        </w:rPr>
      </w:pPr>
      <w:r w:rsidRPr="001B1B9F">
        <w:rPr>
          <w:rStyle w:val="afc"/>
          <w:sz w:val="28"/>
          <w:szCs w:val="28"/>
        </w:rPr>
        <w:footnoteRef/>
      </w:r>
      <w:r w:rsidRPr="001B1B9F">
        <w:rPr>
          <w:sz w:val="28"/>
          <w:szCs w:val="28"/>
        </w:rPr>
        <w:t xml:space="preserve"> Кузнецов Н.В. К вопросу о формировании либеральной модели управления обществом // Конституционные основы российского федерализма (материалы конференции, посвященной десятилетию принятия Конституции РФ). Сб. - Новосибирск: Наука, 2004.- 81-90 с.</w:t>
      </w:r>
    </w:p>
    <w:p w14:paraId="438B258B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B9F">
        <w:rPr>
          <w:rFonts w:ascii="Times New Roman" w:hAnsi="Times New Roman" w:cs="Times New Roman"/>
          <w:i/>
          <w:sz w:val="28"/>
          <w:szCs w:val="28"/>
        </w:rPr>
        <w:t>- монографии и диссертационные исследования:</w:t>
      </w:r>
    </w:p>
    <w:p w14:paraId="4C2C2BEC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B9F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14:paraId="559DE230" w14:textId="77777777" w:rsidR="00093FBD" w:rsidRPr="001B1B9F" w:rsidRDefault="00093FBD" w:rsidP="007213DE">
      <w:pPr>
        <w:pStyle w:val="afa"/>
        <w:ind w:firstLine="709"/>
        <w:jc w:val="both"/>
        <w:rPr>
          <w:sz w:val="28"/>
          <w:szCs w:val="28"/>
        </w:rPr>
      </w:pPr>
      <w:r w:rsidRPr="001B1B9F">
        <w:rPr>
          <w:sz w:val="28"/>
          <w:szCs w:val="28"/>
          <w:vertAlign w:val="superscript"/>
        </w:rPr>
        <w:t>1</w:t>
      </w:r>
      <w:r w:rsidRPr="001B1B9F">
        <w:rPr>
          <w:b/>
          <w:sz w:val="28"/>
          <w:szCs w:val="28"/>
        </w:rPr>
        <w:t xml:space="preserve">  </w:t>
      </w:r>
      <w:r w:rsidRPr="001B1B9F">
        <w:rPr>
          <w:sz w:val="28"/>
          <w:szCs w:val="28"/>
        </w:rPr>
        <w:t xml:space="preserve">Белозеров И.В. Религиозная политика Золотой Орды на Руси в XIII-XIV вв.: </w:t>
      </w:r>
      <w:proofErr w:type="spellStart"/>
      <w:r w:rsidRPr="001B1B9F">
        <w:rPr>
          <w:sz w:val="28"/>
          <w:szCs w:val="28"/>
        </w:rPr>
        <w:t>дис</w:t>
      </w:r>
      <w:proofErr w:type="spellEnd"/>
      <w:r w:rsidRPr="001B1B9F">
        <w:rPr>
          <w:sz w:val="28"/>
          <w:szCs w:val="28"/>
        </w:rPr>
        <w:t>. … канд. ист. наук. - М., 2002. – 114 с.</w:t>
      </w:r>
    </w:p>
    <w:p w14:paraId="24FB2308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1B1B9F">
        <w:rPr>
          <w:rFonts w:ascii="Times New Roman" w:hAnsi="Times New Roman" w:cs="Times New Roman"/>
          <w:sz w:val="28"/>
          <w:szCs w:val="28"/>
        </w:rPr>
        <w:t xml:space="preserve">Назарова И.Г. Развитие коммуникативной компетентности социальных педагогов села в процессе дополнительного профессионального образования: </w:t>
      </w:r>
      <w:proofErr w:type="spellStart"/>
      <w:r w:rsidRPr="001B1B9F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B1B9F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1B1B9F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Pr="001B1B9F">
        <w:rPr>
          <w:rFonts w:ascii="Times New Roman" w:hAnsi="Times New Roman" w:cs="Times New Roman"/>
          <w:sz w:val="28"/>
          <w:szCs w:val="28"/>
        </w:rPr>
        <w:t>. ученой степ. канд. пед. наук. – М., 2002. –  18 с.</w:t>
      </w:r>
    </w:p>
    <w:p w14:paraId="517BAA58" w14:textId="77777777" w:rsidR="00093FBD" w:rsidRPr="001B1B9F" w:rsidRDefault="00093FBD" w:rsidP="007213DE">
      <w:pPr>
        <w:pStyle w:val="afa"/>
        <w:ind w:firstLine="709"/>
        <w:jc w:val="both"/>
        <w:rPr>
          <w:sz w:val="28"/>
          <w:szCs w:val="28"/>
        </w:rPr>
      </w:pPr>
      <w:r w:rsidRPr="001B1B9F">
        <w:rPr>
          <w:sz w:val="28"/>
          <w:szCs w:val="28"/>
        </w:rPr>
        <w:t>3. Там же. 52-54 с.</w:t>
      </w:r>
    </w:p>
    <w:p w14:paraId="1042D3E7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9F">
        <w:rPr>
          <w:rFonts w:ascii="Times New Roman" w:hAnsi="Times New Roman" w:cs="Times New Roman"/>
          <w:b/>
          <w:sz w:val="28"/>
          <w:szCs w:val="28"/>
        </w:rPr>
        <w:t>7. Список использованных источников</w:t>
      </w:r>
    </w:p>
    <w:p w14:paraId="6EC807E7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7.1. В список включаются все источники информации, использованные при написании отчета по практике.</w:t>
      </w:r>
    </w:p>
    <w:p w14:paraId="0AE41199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7.2. Список использованных источников может содержать следующие подзаголовки:</w:t>
      </w:r>
    </w:p>
    <w:p w14:paraId="6A83C49D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список нормативно-правовых актов,</w:t>
      </w:r>
    </w:p>
    <w:p w14:paraId="5C1AB76A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диссертационные исследования и монографии,</w:t>
      </w:r>
    </w:p>
    <w:p w14:paraId="07FB4B6E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учебники и учебно-методические пособия,</w:t>
      </w:r>
    </w:p>
    <w:p w14:paraId="4E898058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периодические издания,</w:t>
      </w:r>
    </w:p>
    <w:p w14:paraId="0C0D9174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интернет ресурсы.</w:t>
      </w:r>
    </w:p>
    <w:p w14:paraId="7F91CEAD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7.3. Нумерация источников ведется арабскими цифрами с точкой.</w:t>
      </w:r>
    </w:p>
    <w:p w14:paraId="17B2C440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7.4. Печатать сведения о каждом из использованных источников следует с новой строки, используя абзацный отступ.</w:t>
      </w:r>
    </w:p>
    <w:p w14:paraId="401F9967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7.5. Первыми в списке источников помещаются нормативно-правовые акты. Они должны содержать наименование, место издания источника, издательство, год издания и количество страниц. Например:</w:t>
      </w:r>
    </w:p>
    <w:p w14:paraId="174CC934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1. Конституция Российской Федерации. - М.: Юрид. литература, 1993. - 64 с.</w:t>
      </w:r>
    </w:p>
    <w:p w14:paraId="77CF9FFC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B1B9F">
        <w:rPr>
          <w:rFonts w:ascii="Times New Roman" w:hAnsi="Times New Roman" w:cs="Times New Roman"/>
          <w:sz w:val="28"/>
          <w:szCs w:val="28"/>
        </w:rPr>
        <w:t xml:space="preserve"> Уголовный кодекс Российской Федерации (по состоянию на 1 февраля 2011 года). – Новосибирск: </w:t>
      </w:r>
      <w:proofErr w:type="spellStart"/>
      <w:r w:rsidRPr="001B1B9F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1B1B9F">
        <w:rPr>
          <w:rFonts w:ascii="Times New Roman" w:hAnsi="Times New Roman" w:cs="Times New Roman"/>
          <w:sz w:val="28"/>
          <w:szCs w:val="28"/>
        </w:rPr>
        <w:t>. универ. изд-во, 2011. – 192 с.</w:t>
      </w:r>
    </w:p>
    <w:p w14:paraId="73398D6A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lastRenderedPageBreak/>
        <w:t xml:space="preserve">3. О Конституционном Суде Российской Федерации: Федеральный конституционный закон от 21 июля </w:t>
      </w:r>
      <w:smartTag w:uri="urn:schemas-microsoft-com:office:smarttags" w:element="metricconverter">
        <w:smartTagPr>
          <w:attr w:name="ProductID" w:val="1994 г"/>
        </w:smartTagPr>
        <w:r w:rsidRPr="001B1B9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1B1B9F">
        <w:rPr>
          <w:rFonts w:ascii="Times New Roman" w:hAnsi="Times New Roman" w:cs="Times New Roman"/>
          <w:sz w:val="28"/>
          <w:szCs w:val="28"/>
        </w:rPr>
        <w:t xml:space="preserve">. № 1-ФКЗ (ред. от 5 апреля </w:t>
      </w:r>
      <w:smartTag w:uri="urn:schemas-microsoft-com:office:smarttags" w:element="metricconverter">
        <w:smartTagPr>
          <w:attr w:name="ProductID" w:val="2005 г"/>
        </w:smartTagPr>
        <w:r w:rsidRPr="001B1B9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1B1B9F">
        <w:rPr>
          <w:rFonts w:ascii="Times New Roman" w:hAnsi="Times New Roman" w:cs="Times New Roman"/>
          <w:sz w:val="28"/>
          <w:szCs w:val="28"/>
        </w:rPr>
        <w:t>.) // Собрание законодательства Российской Федерации. – 1994. - № 13. – Ст. 1447.</w:t>
      </w:r>
    </w:p>
    <w:p w14:paraId="01F319EA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7.6. Нормативные правовые акты перечисляются по юридической силе:</w:t>
      </w:r>
    </w:p>
    <w:p w14:paraId="6635E9F7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Международные нормативно-правовые акты;</w:t>
      </w:r>
    </w:p>
    <w:p w14:paraId="3D5D9F45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Конституция РФ;</w:t>
      </w:r>
    </w:p>
    <w:p w14:paraId="4BB3F22F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Федеральные конституционные законы РФ;</w:t>
      </w:r>
    </w:p>
    <w:p w14:paraId="515EBFED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Федеральные законы (Кодексы и иные законодательные акты РФ);</w:t>
      </w:r>
    </w:p>
    <w:p w14:paraId="3AF5D28C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Указы Президента РФ;</w:t>
      </w:r>
    </w:p>
    <w:p w14:paraId="039B0A79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Постановления Президента РФ;</w:t>
      </w:r>
    </w:p>
    <w:p w14:paraId="6DED6D9D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Нормативные акты федеральных министерств и ведомств;</w:t>
      </w:r>
    </w:p>
    <w:p w14:paraId="48931FF0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Нормативные акты органов власти субъектов РФ;</w:t>
      </w:r>
    </w:p>
    <w:p w14:paraId="4F3D166C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Постановления Конституционного суда РФ;</w:t>
      </w:r>
    </w:p>
    <w:p w14:paraId="75921E13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Постановления Пленума Верховного суда РФ;</w:t>
      </w:r>
    </w:p>
    <w:p w14:paraId="0198ADE0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Постановления Пленума Высшего арбитражного суда РФ;</w:t>
      </w:r>
    </w:p>
    <w:p w14:paraId="59531E4D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решения и постановления местных органов государственной власти;</w:t>
      </w:r>
    </w:p>
    <w:p w14:paraId="64BE4517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нормативные акты муниципальных органов;</w:t>
      </w:r>
    </w:p>
    <w:p w14:paraId="726D75D8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- локальные нормативные акты.</w:t>
      </w:r>
    </w:p>
    <w:p w14:paraId="6C4ECE49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7.7. Нормативные правовые акты равной юридической силы располагаются в алфавитном порядке.</w:t>
      </w:r>
    </w:p>
    <w:p w14:paraId="264CB93D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7.8. Перечисление нормативных правовых актов равных по юридической силе и имеющих схожее название (Например, Уголовный кодекс РСФСР и Уголовный кодекс Российской Федерации) осуществляется с учетом хронологической последовательности их издания.</w:t>
      </w:r>
    </w:p>
    <w:p w14:paraId="686B103B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 xml:space="preserve">7.9. Использованная литература, диссертационные исследования и монографии, учебники и учебно-методические пособия так же располагаются в алфавитном порядке фамилий авторов и названий работ, не имеющих автора. </w:t>
      </w:r>
    </w:p>
    <w:p w14:paraId="6E5A94AD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7.10. Список использованных источников составляется с учетом правил библиографического описания и должен содержать следующие сведения: фамилии (в именительном падеже) и инициалы авторов; основное заглавие и сведения, относящиеся к заглавию; сведения об издании: место издания, издательство, год издания и количество страниц. Заглавие источника следует указывать без искажений и сокращений, так же как и на его титульном листе. Место издания следует приводить полностью в именительном падеже, сокращая названия только городов – Москва (М.), Санкт - Петербург (СПб.), Ленинград (Л.). Названия издательства следует писать в именительном падеже, год издания – цифрами без слова «год».</w:t>
      </w:r>
    </w:p>
    <w:p w14:paraId="2406AA9C" w14:textId="77777777" w:rsidR="00093FBD" w:rsidRPr="001B1B9F" w:rsidRDefault="00093FBD" w:rsidP="007213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9F">
        <w:rPr>
          <w:rFonts w:ascii="Times New Roman" w:hAnsi="Times New Roman" w:cs="Times New Roman"/>
          <w:b/>
          <w:sz w:val="28"/>
          <w:szCs w:val="28"/>
        </w:rPr>
        <w:t>Примеры библиографического описания:</w:t>
      </w:r>
    </w:p>
    <w:p w14:paraId="2ECBDC98" w14:textId="77777777" w:rsidR="00093FBD" w:rsidRPr="001B1B9F" w:rsidRDefault="00093FBD" w:rsidP="007213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 xml:space="preserve">а) </w:t>
      </w:r>
      <w:r w:rsidRPr="001B1B9F">
        <w:rPr>
          <w:rFonts w:ascii="Times New Roman" w:hAnsi="Times New Roman" w:cs="Times New Roman"/>
          <w:sz w:val="28"/>
          <w:szCs w:val="28"/>
          <w:u w:val="single"/>
        </w:rPr>
        <w:t>книг, учебников, монографий:</w:t>
      </w:r>
    </w:p>
    <w:p w14:paraId="5DDA765A" w14:textId="77777777" w:rsidR="00093FBD" w:rsidRPr="001B1B9F" w:rsidRDefault="00093FBD" w:rsidP="007213DE">
      <w:pPr>
        <w:widowControl w:val="0"/>
        <w:numPr>
          <w:ilvl w:val="0"/>
          <w:numId w:val="40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B9F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1B1B9F">
        <w:rPr>
          <w:rFonts w:ascii="Times New Roman" w:hAnsi="Times New Roman" w:cs="Times New Roman"/>
          <w:sz w:val="28"/>
          <w:szCs w:val="28"/>
        </w:rPr>
        <w:t xml:space="preserve"> О. С., Наумов А. И. Практикум по курсу «Менеджмент». - М.: Гардарики, 1998. - 288 с.</w:t>
      </w:r>
    </w:p>
    <w:p w14:paraId="20FB514F" w14:textId="77777777" w:rsidR="00093FBD" w:rsidRPr="001B1B9F" w:rsidRDefault="00093FBD" w:rsidP="007213DE">
      <w:pPr>
        <w:numPr>
          <w:ilvl w:val="0"/>
          <w:numId w:val="40"/>
        </w:numPr>
        <w:tabs>
          <w:tab w:val="clear" w:pos="1429"/>
          <w:tab w:val="num" w:pos="709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Теория государства и права: учебник для вузов / Отв. ред. В.Д. Перевалов. – 3-е изд., пер. и доп. – М.: Норма, 2005. – 496 с.</w:t>
      </w:r>
    </w:p>
    <w:p w14:paraId="646B0BC7" w14:textId="77777777" w:rsidR="00093FBD" w:rsidRPr="001B1B9F" w:rsidRDefault="00093FBD" w:rsidP="007213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B9F">
        <w:rPr>
          <w:rFonts w:ascii="Times New Roman" w:hAnsi="Times New Roman" w:cs="Times New Roman"/>
          <w:sz w:val="28"/>
          <w:szCs w:val="28"/>
        </w:rPr>
        <w:t xml:space="preserve">б) </w:t>
      </w:r>
      <w:r w:rsidRPr="001B1B9F">
        <w:rPr>
          <w:rFonts w:ascii="Times New Roman" w:hAnsi="Times New Roman" w:cs="Times New Roman"/>
          <w:sz w:val="28"/>
          <w:szCs w:val="28"/>
          <w:u w:val="single"/>
        </w:rPr>
        <w:t>многотомных изданий:</w:t>
      </w:r>
    </w:p>
    <w:p w14:paraId="79AFC774" w14:textId="77777777" w:rsidR="00093FBD" w:rsidRPr="001B1B9F" w:rsidRDefault="00093FBD" w:rsidP="007213DE">
      <w:pPr>
        <w:numPr>
          <w:ilvl w:val="0"/>
          <w:numId w:val="41"/>
        </w:numPr>
        <w:tabs>
          <w:tab w:val="left" w:pos="72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lastRenderedPageBreak/>
        <w:t>Анохин Ю.В. Теория права и государства: Учебное пособие: в 2 ч. / Ю.В. Анохин. – Барнаул, 2000. – 2 ч. – 254 с.</w:t>
      </w:r>
    </w:p>
    <w:p w14:paraId="67839823" w14:textId="77777777" w:rsidR="00093FBD" w:rsidRPr="001B1B9F" w:rsidRDefault="00093FBD" w:rsidP="007213DE">
      <w:pPr>
        <w:widowControl w:val="0"/>
        <w:numPr>
          <w:ilvl w:val="0"/>
          <w:numId w:val="41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 xml:space="preserve">Савельев И. В. Курс общей физики: учеб пособие. - 2-е изд., </w:t>
      </w:r>
      <w:proofErr w:type="spellStart"/>
      <w:r w:rsidRPr="001B1B9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B1B9F">
        <w:rPr>
          <w:rFonts w:ascii="Times New Roman" w:hAnsi="Times New Roman" w:cs="Times New Roman"/>
          <w:sz w:val="28"/>
          <w:szCs w:val="28"/>
        </w:rPr>
        <w:t>. Т. 1-3. -М.: Наука, 1982. – 135 с.</w:t>
      </w:r>
    </w:p>
    <w:p w14:paraId="3E705F3D" w14:textId="77777777" w:rsidR="00093FBD" w:rsidRPr="001B1B9F" w:rsidRDefault="00093FBD" w:rsidP="007213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 xml:space="preserve">в) </w:t>
      </w:r>
      <w:r w:rsidRPr="001B1B9F">
        <w:rPr>
          <w:rFonts w:ascii="Times New Roman" w:hAnsi="Times New Roman" w:cs="Times New Roman"/>
          <w:sz w:val="28"/>
          <w:szCs w:val="28"/>
          <w:u w:val="single"/>
        </w:rPr>
        <w:t>отдельного тома многотомного издания:</w:t>
      </w:r>
    </w:p>
    <w:p w14:paraId="78028FE8" w14:textId="77777777" w:rsidR="00093FBD" w:rsidRPr="001B1B9F" w:rsidRDefault="00093FBD" w:rsidP="007213DE">
      <w:pPr>
        <w:pStyle w:val="afa"/>
        <w:numPr>
          <w:ilvl w:val="0"/>
          <w:numId w:val="42"/>
        </w:numPr>
        <w:ind w:left="0" w:firstLine="426"/>
        <w:jc w:val="both"/>
        <w:rPr>
          <w:sz w:val="28"/>
          <w:szCs w:val="28"/>
        </w:rPr>
      </w:pPr>
      <w:proofErr w:type="spellStart"/>
      <w:r w:rsidRPr="001B1B9F">
        <w:rPr>
          <w:sz w:val="28"/>
          <w:szCs w:val="28"/>
        </w:rPr>
        <w:t>Кутафин</w:t>
      </w:r>
      <w:proofErr w:type="spellEnd"/>
      <w:r w:rsidRPr="001B1B9F">
        <w:rPr>
          <w:sz w:val="28"/>
          <w:szCs w:val="28"/>
        </w:rPr>
        <w:t xml:space="preserve"> О. Е., Лебедев В. М., Семигин Г. Ю. Судебная власть России: история, документы. В 6 т. Т. </w:t>
      </w:r>
      <w:r w:rsidRPr="001B1B9F">
        <w:rPr>
          <w:sz w:val="28"/>
          <w:szCs w:val="28"/>
          <w:lang w:val="en-US"/>
        </w:rPr>
        <w:t>V</w:t>
      </w:r>
      <w:r w:rsidRPr="001B1B9F">
        <w:rPr>
          <w:sz w:val="28"/>
          <w:szCs w:val="28"/>
        </w:rPr>
        <w:t xml:space="preserve">. Советское государство / Отв. ред. Р. С. </w:t>
      </w:r>
      <w:proofErr w:type="spellStart"/>
      <w:r w:rsidRPr="001B1B9F">
        <w:rPr>
          <w:sz w:val="28"/>
          <w:szCs w:val="28"/>
        </w:rPr>
        <w:t>Мулукаев</w:t>
      </w:r>
      <w:proofErr w:type="spellEnd"/>
      <w:r w:rsidRPr="001B1B9F">
        <w:rPr>
          <w:sz w:val="28"/>
          <w:szCs w:val="28"/>
        </w:rPr>
        <w:t>, А. Я. Малыгин. – М.: Мысль, 2003. – 647 с.</w:t>
      </w:r>
    </w:p>
    <w:p w14:paraId="1557B4F0" w14:textId="77777777" w:rsidR="00093FBD" w:rsidRPr="001B1B9F" w:rsidRDefault="00093FBD" w:rsidP="007213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 xml:space="preserve">г) </w:t>
      </w:r>
      <w:r w:rsidRPr="001B1B9F">
        <w:rPr>
          <w:rFonts w:ascii="Times New Roman" w:hAnsi="Times New Roman" w:cs="Times New Roman"/>
          <w:sz w:val="28"/>
          <w:szCs w:val="28"/>
          <w:u w:val="single"/>
        </w:rPr>
        <w:t>авторефератов и диссертаций:</w:t>
      </w:r>
    </w:p>
    <w:p w14:paraId="60C52630" w14:textId="77777777" w:rsidR="00093FBD" w:rsidRPr="001B1B9F" w:rsidRDefault="00093FBD" w:rsidP="007213DE">
      <w:pPr>
        <w:numPr>
          <w:ilvl w:val="0"/>
          <w:numId w:val="43"/>
        </w:numPr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>Бушуев И.И.</w:t>
      </w:r>
      <w:r w:rsidRPr="001B1B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1B9F">
        <w:rPr>
          <w:rFonts w:ascii="Times New Roman" w:hAnsi="Times New Roman" w:cs="Times New Roman"/>
          <w:sz w:val="28"/>
          <w:szCs w:val="28"/>
        </w:rPr>
        <w:t xml:space="preserve">Разделение властей в федеративном государстве: </w:t>
      </w:r>
      <w:proofErr w:type="spellStart"/>
      <w:r w:rsidRPr="001B1B9F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B1B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1B9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B1B9F">
        <w:rPr>
          <w:rFonts w:ascii="Times New Roman" w:hAnsi="Times New Roman" w:cs="Times New Roman"/>
          <w:sz w:val="28"/>
          <w:szCs w:val="28"/>
        </w:rPr>
        <w:t>… канд. юрид. наук. – М., 1990. – 20 с.</w:t>
      </w:r>
    </w:p>
    <w:p w14:paraId="0656F8D3" w14:textId="77777777" w:rsidR="00093FBD" w:rsidRPr="001B1B9F" w:rsidRDefault="00093FBD" w:rsidP="007213DE">
      <w:pPr>
        <w:widowControl w:val="0"/>
        <w:numPr>
          <w:ilvl w:val="0"/>
          <w:numId w:val="4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 xml:space="preserve">Жуков В. А. Социально-медицинские аспекты здоровья современного человека: </w:t>
      </w:r>
      <w:proofErr w:type="spellStart"/>
      <w:r w:rsidRPr="001B1B9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B1B9F">
        <w:rPr>
          <w:rFonts w:ascii="Times New Roman" w:hAnsi="Times New Roman" w:cs="Times New Roman"/>
          <w:sz w:val="28"/>
          <w:szCs w:val="28"/>
        </w:rPr>
        <w:t>. канд. социол. наук. - М., 1997. - 123 с.</w:t>
      </w:r>
    </w:p>
    <w:p w14:paraId="51947405" w14:textId="77777777" w:rsidR="00093FBD" w:rsidRPr="001B1B9F" w:rsidRDefault="00093FBD" w:rsidP="007213DE">
      <w:pPr>
        <w:widowControl w:val="0"/>
        <w:numPr>
          <w:ilvl w:val="0"/>
          <w:numId w:val="4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B9F">
        <w:rPr>
          <w:rFonts w:ascii="Times New Roman" w:hAnsi="Times New Roman" w:cs="Times New Roman"/>
          <w:sz w:val="28"/>
          <w:szCs w:val="28"/>
        </w:rPr>
        <w:t xml:space="preserve">Иванов Р. А. Социальное управление: региональные аспекты: </w:t>
      </w:r>
      <w:proofErr w:type="spellStart"/>
      <w:r w:rsidRPr="001B1B9F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B1B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1B9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B1B9F">
        <w:rPr>
          <w:rFonts w:ascii="Times New Roman" w:hAnsi="Times New Roman" w:cs="Times New Roman"/>
          <w:sz w:val="28"/>
          <w:szCs w:val="28"/>
        </w:rPr>
        <w:t>. канд. социол. наук. - М., 1999. - 142с.</w:t>
      </w:r>
    </w:p>
    <w:p w14:paraId="4733B497" w14:textId="77777777" w:rsidR="00093FBD" w:rsidRPr="001B1B9F" w:rsidRDefault="00093FBD" w:rsidP="007213DE">
      <w:pPr>
        <w:spacing w:after="0" w:line="240" w:lineRule="auto"/>
        <w:rPr>
          <w:rFonts w:ascii="Times New Roman" w:hAnsi="Times New Roman" w:cs="Times New Roman"/>
        </w:rPr>
      </w:pPr>
    </w:p>
    <w:p w14:paraId="25A3D75A" w14:textId="77777777" w:rsidR="00093FBD" w:rsidRPr="001B1B9F" w:rsidRDefault="00093FBD" w:rsidP="007213DE">
      <w:pPr>
        <w:spacing w:after="0" w:line="240" w:lineRule="auto"/>
        <w:rPr>
          <w:rFonts w:ascii="Times New Roman" w:hAnsi="Times New Roman" w:cs="Times New Roman"/>
        </w:rPr>
      </w:pPr>
    </w:p>
    <w:p w14:paraId="19897103" w14:textId="77777777" w:rsidR="00093FBD" w:rsidRPr="001B1B9F" w:rsidRDefault="00093FBD" w:rsidP="007213DE">
      <w:pPr>
        <w:spacing w:after="0" w:line="240" w:lineRule="auto"/>
        <w:rPr>
          <w:rFonts w:ascii="Times New Roman" w:hAnsi="Times New Roman" w:cs="Times New Roman"/>
        </w:rPr>
      </w:pPr>
    </w:p>
    <w:p w14:paraId="48C14759" w14:textId="77777777" w:rsidR="00093FBD" w:rsidRPr="001B1B9F" w:rsidRDefault="00093FBD" w:rsidP="00721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DAF135" w14:textId="77777777" w:rsidR="00093FBD" w:rsidRPr="001B1B9F" w:rsidRDefault="00093FBD" w:rsidP="00721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F6449DC" w14:textId="77777777" w:rsidR="00093FBD" w:rsidRPr="001B1B9F" w:rsidRDefault="00093FBD" w:rsidP="00093F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723AF6" w14:textId="77777777" w:rsidR="00093FBD" w:rsidRPr="001B1B9F" w:rsidRDefault="00093FBD" w:rsidP="00093F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4CD87D" w14:textId="77777777" w:rsidR="00093FBD" w:rsidRPr="001B1B9F" w:rsidRDefault="00093FBD" w:rsidP="00093F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1A2D8C" w14:textId="77777777" w:rsidR="009B5D56" w:rsidRPr="001B1B9F" w:rsidRDefault="009B5D56" w:rsidP="00093F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520A30" w14:textId="77777777" w:rsidR="009B5D56" w:rsidRPr="001B1B9F" w:rsidRDefault="009B5D56" w:rsidP="00093F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5D7B00" w14:textId="77777777" w:rsidR="00093FBD" w:rsidRPr="001B1B9F" w:rsidRDefault="00093FBD" w:rsidP="00093F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44853E" w14:textId="77777777" w:rsidR="007213DE" w:rsidRDefault="007213DE" w:rsidP="00093F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877FD" w14:textId="77777777" w:rsidR="001B1B9F" w:rsidRDefault="001B1B9F" w:rsidP="00093F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FDDEE" w14:textId="77777777" w:rsidR="001B1B9F" w:rsidRDefault="001B1B9F" w:rsidP="00093F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1D611" w14:textId="77777777" w:rsidR="001B1B9F" w:rsidRDefault="001B1B9F" w:rsidP="00093F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E2583" w14:textId="77777777" w:rsidR="001B1B9F" w:rsidRDefault="001B1B9F" w:rsidP="00093F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1FC8B" w14:textId="77777777" w:rsidR="001B1B9F" w:rsidRPr="001B1B9F" w:rsidRDefault="001B1B9F" w:rsidP="00093F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20DD3" w14:textId="77777777" w:rsidR="007213DE" w:rsidRDefault="007213DE" w:rsidP="00093F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85953BC" w14:textId="77777777" w:rsidR="00093FBD" w:rsidRPr="007C0203" w:rsidRDefault="00093FBD" w:rsidP="00093FB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03">
        <w:rPr>
          <w:rFonts w:ascii="Times New Roman" w:hAnsi="Times New Roman" w:cs="Times New Roman"/>
          <w:b/>
          <w:sz w:val="28"/>
          <w:szCs w:val="28"/>
        </w:rPr>
        <w:lastRenderedPageBreak/>
        <w:t>АНПОО  «БИЙСКИЙ ТЕХНОЛОГО-ЭКОНОМИЧЕСКИЙ  КОЛЛЕДЖ »</w:t>
      </w:r>
    </w:p>
    <w:p w14:paraId="25EE2558" w14:textId="77777777" w:rsidR="00093FBD" w:rsidRPr="007C0203" w:rsidRDefault="00093FBD" w:rsidP="00093F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C1B76D6" w14:textId="77777777" w:rsidR="00093FBD" w:rsidRPr="007C0203" w:rsidRDefault="00093FBD" w:rsidP="00093F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AACFBB" w14:textId="77777777" w:rsidR="00093FBD" w:rsidRPr="007C0203" w:rsidRDefault="00093FBD" w:rsidP="00093F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EFE033" w14:textId="77777777" w:rsidR="00093FBD" w:rsidRPr="007C0203" w:rsidRDefault="00093FBD" w:rsidP="00093F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0203">
        <w:rPr>
          <w:rFonts w:ascii="Times New Roman" w:hAnsi="Times New Roman" w:cs="Times New Roman"/>
          <w:b/>
          <w:sz w:val="40"/>
          <w:szCs w:val="40"/>
        </w:rPr>
        <w:t>ОТЧЕТ</w:t>
      </w:r>
    </w:p>
    <w:p w14:paraId="3878BEE6" w14:textId="77777777" w:rsidR="00093FBD" w:rsidRPr="007C0203" w:rsidRDefault="00093FBD" w:rsidP="00093F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B404424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ind w:left="96"/>
        <w:jc w:val="center"/>
        <w:rPr>
          <w:rFonts w:ascii="Times New Roman" w:hAnsi="Times New Roman" w:cs="Times New Roman"/>
          <w:sz w:val="40"/>
          <w:szCs w:val="40"/>
        </w:rPr>
      </w:pPr>
      <w:r w:rsidRPr="007C0203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о прохождении преддипломной   практики </w:t>
      </w:r>
    </w:p>
    <w:p w14:paraId="3B82D09A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4896E47" w14:textId="77777777" w:rsidR="00093FBD" w:rsidRPr="007C0203" w:rsidRDefault="0085674A" w:rsidP="00093FB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7C0203">
        <w:rPr>
          <w:rFonts w:ascii="Times New Roman" w:hAnsi="Times New Roman" w:cs="Times New Roman"/>
          <w:b/>
          <w:sz w:val="28"/>
          <w:szCs w:val="28"/>
        </w:rPr>
        <w:t>специальность 40.02.01. «Право и организация социального обеспечения»</w:t>
      </w:r>
    </w:p>
    <w:p w14:paraId="47585476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14:paraId="22AD1553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6517DE8D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5FC1B969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25F2EA75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C0203">
        <w:rPr>
          <w:rFonts w:ascii="Times New Roman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---------------------------------------------------------------------------------------</w:t>
      </w:r>
    </w:p>
    <w:p w14:paraId="731940E6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C0203">
        <w:rPr>
          <w:rFonts w:ascii="Times New Roman" w:hAnsi="Times New Roman" w:cs="Times New Roman"/>
          <w:color w:val="000000"/>
          <w:spacing w:val="-2"/>
          <w:sz w:val="28"/>
          <w:szCs w:val="28"/>
        </w:rPr>
        <w:t>(место прохождения практики)</w:t>
      </w:r>
    </w:p>
    <w:p w14:paraId="2ADBB2D0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4967A7C2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289BA148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75871EE5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5BB92BEE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C0203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Студента  _____ курса  _____группы______________    _________ __________</w:t>
      </w:r>
    </w:p>
    <w:p w14:paraId="69D7234C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C0203">
        <w:rPr>
          <w:rFonts w:ascii="Times New Roman" w:hAnsi="Times New Roman" w:cs="Times New Roman"/>
          <w:color w:val="000000"/>
          <w:spacing w:val="-2"/>
          <w:sz w:val="28"/>
          <w:szCs w:val="28"/>
        </w:rPr>
        <w:t>(Ф.И.О.)</w:t>
      </w:r>
    </w:p>
    <w:p w14:paraId="7D7212A4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1C421D55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2F6C142E" w14:textId="77777777" w:rsidR="00093FBD" w:rsidRPr="007C0203" w:rsidRDefault="00093FBD" w:rsidP="00093FB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 xml:space="preserve">Зашита отчета:       оценка ________________ </w:t>
      </w:r>
    </w:p>
    <w:p w14:paraId="604EFB6E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Руководитель практики: ______________________ /_________________________</w:t>
      </w:r>
    </w:p>
    <w:p w14:paraId="5110992E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04D15AF9" w14:textId="77777777" w:rsidR="00093FBD" w:rsidRPr="007C0203" w:rsidRDefault="00093FBD" w:rsidP="00093FB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 xml:space="preserve">                                          «_____» ______________ 20__ г. </w:t>
      </w:r>
    </w:p>
    <w:p w14:paraId="6E9BAD17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654C32C1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3744096E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C0203">
        <w:rPr>
          <w:rFonts w:ascii="Times New Roman" w:hAnsi="Times New Roman" w:cs="Times New Roman"/>
          <w:color w:val="000000"/>
          <w:spacing w:val="-2"/>
          <w:sz w:val="28"/>
          <w:szCs w:val="28"/>
        </w:rPr>
        <w:t>М.П.</w:t>
      </w:r>
    </w:p>
    <w:p w14:paraId="482A8957" w14:textId="77777777" w:rsidR="00093FBD" w:rsidRPr="007C0203" w:rsidRDefault="00093FBD" w:rsidP="00093FBD">
      <w:pPr>
        <w:shd w:val="clear" w:color="auto" w:fill="FFFFFF"/>
        <w:tabs>
          <w:tab w:val="left" w:pos="206"/>
        </w:tabs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22E3BA48" w14:textId="77777777" w:rsidR="00093FBD" w:rsidRPr="007C0203" w:rsidRDefault="00093FBD" w:rsidP="00093FBD">
      <w:pPr>
        <w:spacing w:after="0"/>
        <w:rPr>
          <w:rFonts w:ascii="Times New Roman" w:hAnsi="Times New Roman" w:cs="Times New Roman"/>
        </w:rPr>
      </w:pPr>
    </w:p>
    <w:p w14:paraId="156E104F" w14:textId="77777777" w:rsidR="0085674A" w:rsidRPr="007C0203" w:rsidRDefault="0085674A" w:rsidP="00093FBD">
      <w:pPr>
        <w:spacing w:after="0"/>
        <w:rPr>
          <w:rFonts w:ascii="Times New Roman" w:hAnsi="Times New Roman" w:cs="Times New Roman"/>
        </w:rPr>
      </w:pPr>
    </w:p>
    <w:p w14:paraId="3A746A5C" w14:textId="77777777" w:rsidR="0085674A" w:rsidRPr="007C0203" w:rsidRDefault="0085674A" w:rsidP="00093FBD">
      <w:pPr>
        <w:spacing w:after="0"/>
        <w:rPr>
          <w:rFonts w:ascii="Times New Roman" w:hAnsi="Times New Roman" w:cs="Times New Roman"/>
        </w:rPr>
      </w:pPr>
    </w:p>
    <w:p w14:paraId="1F212616" w14:textId="77777777" w:rsidR="00093FBD" w:rsidRPr="007C0203" w:rsidRDefault="00093FBD" w:rsidP="00093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г. Бийск 20    г.</w:t>
      </w:r>
    </w:p>
    <w:p w14:paraId="55BEEB97" w14:textId="77777777" w:rsidR="00093FBD" w:rsidRPr="007C0203" w:rsidRDefault="00093FBD" w:rsidP="0009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0D248" w14:textId="77777777" w:rsidR="00093FBD" w:rsidRPr="007C0203" w:rsidRDefault="00D87156" w:rsidP="00093FB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</w:t>
      </w:r>
      <w:r w:rsidR="00093FBD" w:rsidRPr="007C0203">
        <w:rPr>
          <w:rFonts w:ascii="Times New Roman" w:hAnsi="Times New Roman" w:cs="Times New Roman"/>
          <w:b/>
          <w:sz w:val="28"/>
          <w:szCs w:val="28"/>
        </w:rPr>
        <w:t>ПОО  «БИЙСКИЙ ТЕХНОЛОГО-ЭКОНОМИЧЕСКИЙ  КОЛЛЕДЖ »</w:t>
      </w:r>
    </w:p>
    <w:p w14:paraId="556FC023" w14:textId="77777777" w:rsidR="00093FBD" w:rsidRPr="007C0203" w:rsidRDefault="00093FBD" w:rsidP="00093F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2AF075" w14:textId="77777777" w:rsidR="00093FBD" w:rsidRPr="007C0203" w:rsidRDefault="00093FBD" w:rsidP="00093F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578800" w14:textId="77777777" w:rsidR="00093FBD" w:rsidRPr="007C0203" w:rsidRDefault="00093FBD" w:rsidP="00093F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E095D7D" w14:textId="77777777" w:rsidR="00093FBD" w:rsidRPr="007C0203" w:rsidRDefault="00093FBD" w:rsidP="00093FBD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0203">
        <w:rPr>
          <w:rFonts w:ascii="Times New Roman" w:hAnsi="Times New Roman" w:cs="Times New Roman"/>
          <w:b/>
          <w:bCs/>
          <w:iCs/>
          <w:sz w:val="36"/>
          <w:szCs w:val="36"/>
        </w:rPr>
        <w:t>Индивидуальное задание</w:t>
      </w:r>
    </w:p>
    <w:p w14:paraId="3854570F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169C9B57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C0203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Студента  _____ курса  _____группы______________    _________ __________</w:t>
      </w:r>
    </w:p>
    <w:p w14:paraId="110017A0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C0203">
        <w:rPr>
          <w:rFonts w:ascii="Times New Roman" w:hAnsi="Times New Roman" w:cs="Times New Roman"/>
          <w:color w:val="000000"/>
          <w:spacing w:val="-2"/>
          <w:sz w:val="28"/>
          <w:szCs w:val="28"/>
        </w:rPr>
        <w:t>(Ф.И.О.)</w:t>
      </w:r>
    </w:p>
    <w:p w14:paraId="4B96FF62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7AD03D85" w14:textId="77777777" w:rsidR="00093FBD" w:rsidRPr="007C0203" w:rsidRDefault="00093FBD" w:rsidP="00093FB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1D51F3D" w14:textId="77777777" w:rsidR="00093FBD" w:rsidRPr="007C0203" w:rsidRDefault="00093FBD" w:rsidP="00093FB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C0203">
        <w:rPr>
          <w:rFonts w:ascii="Times New Roman" w:hAnsi="Times New Roman" w:cs="Times New Roman"/>
          <w:bCs/>
          <w:iCs/>
          <w:sz w:val="28"/>
          <w:szCs w:val="28"/>
        </w:rPr>
        <w:t>Специальности 40.02.01. «Право и организация социального обеспечения»</w:t>
      </w:r>
    </w:p>
    <w:p w14:paraId="081C2DD2" w14:textId="77777777" w:rsidR="00093FBD" w:rsidRPr="007C0203" w:rsidRDefault="00093FBD" w:rsidP="00093FB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168FC8" w14:textId="77777777" w:rsidR="00093FBD" w:rsidRPr="007C0203" w:rsidRDefault="00093FBD" w:rsidP="00093FBD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896B1DD" w14:textId="77777777" w:rsidR="00093FBD" w:rsidRPr="007C0203" w:rsidRDefault="00093FBD" w:rsidP="00093FB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C0203">
        <w:rPr>
          <w:rFonts w:ascii="Times New Roman" w:hAnsi="Times New Roman" w:cs="Times New Roman"/>
          <w:bCs/>
          <w:iCs/>
          <w:sz w:val="28"/>
          <w:szCs w:val="28"/>
        </w:rPr>
        <w:t>с_________________201__г. по_______________________201___г.</w:t>
      </w:r>
    </w:p>
    <w:p w14:paraId="58324CB1" w14:textId="77777777" w:rsidR="00093FBD" w:rsidRPr="007C0203" w:rsidRDefault="00093FBD" w:rsidP="00093FB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0203">
        <w:rPr>
          <w:rFonts w:ascii="Times New Roman" w:hAnsi="Times New Roman" w:cs="Times New Roman"/>
          <w:bCs/>
          <w:iCs/>
          <w:sz w:val="28"/>
          <w:szCs w:val="28"/>
        </w:rPr>
        <w:t>Место прохождения практики_____________________________________</w:t>
      </w:r>
    </w:p>
    <w:p w14:paraId="1CB5013D" w14:textId="77777777" w:rsidR="00093FBD" w:rsidRPr="007C0203" w:rsidRDefault="00093FBD" w:rsidP="00093FB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0203">
        <w:rPr>
          <w:rFonts w:ascii="Times New Roman" w:hAnsi="Times New Roman" w:cs="Times New Roman"/>
          <w:bCs/>
          <w:iCs/>
          <w:sz w:val="28"/>
          <w:szCs w:val="28"/>
        </w:rPr>
        <w:t xml:space="preserve">________________________________________________________________ </w:t>
      </w:r>
    </w:p>
    <w:p w14:paraId="66FD39F4" w14:textId="77777777" w:rsidR="00093FBD" w:rsidRPr="007C0203" w:rsidRDefault="00093FBD" w:rsidP="00093FB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BA539B5" w14:textId="77777777" w:rsidR="00093FBD" w:rsidRPr="007C0203" w:rsidRDefault="00093FBD" w:rsidP="00093FB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0203">
        <w:rPr>
          <w:rFonts w:ascii="Times New Roman" w:hAnsi="Times New Roman" w:cs="Times New Roman"/>
          <w:bCs/>
          <w:iCs/>
          <w:sz w:val="28"/>
          <w:szCs w:val="28"/>
        </w:rPr>
        <w:t>1_________________________________________________________________________________________________________________</w:t>
      </w:r>
      <w:r w:rsidR="007213DE" w:rsidRPr="007C0203">
        <w:rPr>
          <w:rFonts w:ascii="Times New Roman" w:hAnsi="Times New Roman" w:cs="Times New Roman"/>
          <w:bCs/>
          <w:iCs/>
          <w:sz w:val="28"/>
          <w:szCs w:val="28"/>
        </w:rPr>
        <w:t>__________________________</w:t>
      </w:r>
    </w:p>
    <w:p w14:paraId="2CA39618" w14:textId="77777777" w:rsidR="00093FBD" w:rsidRPr="007C0203" w:rsidRDefault="00093FBD" w:rsidP="00093FB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1AC1D92F" w14:textId="77777777" w:rsidR="00093FBD" w:rsidRPr="007C0203" w:rsidRDefault="00093FBD" w:rsidP="00093FB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19B597F9" w14:textId="77777777" w:rsidR="00093FBD" w:rsidRPr="007C0203" w:rsidRDefault="00093FBD" w:rsidP="00093FB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6693F243" w14:textId="77777777" w:rsidR="00093FBD" w:rsidRPr="007C0203" w:rsidRDefault="00093FBD" w:rsidP="00093FB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C0203">
        <w:rPr>
          <w:rFonts w:ascii="Times New Roman" w:hAnsi="Times New Roman" w:cs="Times New Roman"/>
          <w:bCs/>
          <w:iCs/>
          <w:sz w:val="24"/>
          <w:szCs w:val="24"/>
        </w:rPr>
        <w:t>Руководитель практики  ___________________    (Ф.И.О.)</w:t>
      </w:r>
    </w:p>
    <w:p w14:paraId="54C1E721" w14:textId="77777777" w:rsidR="00093FBD" w:rsidRPr="007C0203" w:rsidRDefault="00093FBD" w:rsidP="00093FB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CCC152" w14:textId="77777777" w:rsidR="0085674A" w:rsidRPr="007C0203" w:rsidRDefault="0085674A" w:rsidP="00093FB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3212295" w14:textId="77777777" w:rsidR="0085674A" w:rsidRPr="007C0203" w:rsidRDefault="0085674A" w:rsidP="00093FB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9388605" w14:textId="77777777" w:rsidR="00093FBD" w:rsidRPr="007C0203" w:rsidRDefault="00093FBD" w:rsidP="00093FB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020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М.П.</w:t>
      </w:r>
    </w:p>
    <w:p w14:paraId="187A4A21" w14:textId="77777777" w:rsidR="00093FBD" w:rsidRPr="007C0203" w:rsidRDefault="00093FBD" w:rsidP="00093FB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67AA570" w14:textId="77777777" w:rsidR="00093FBD" w:rsidRPr="007C0203" w:rsidRDefault="00093FBD" w:rsidP="00093FBD">
      <w:pPr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 w:rsidRPr="007C020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Дневник прохождения </w:t>
      </w:r>
      <w:r w:rsidRPr="007C0203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 xml:space="preserve"> </w:t>
      </w:r>
      <w:r w:rsidR="0085674A" w:rsidRPr="007C0203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 xml:space="preserve">преддипломной </w:t>
      </w:r>
      <w:r w:rsidRPr="007C0203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>практики</w:t>
      </w:r>
    </w:p>
    <w:p w14:paraId="4A297E2C" w14:textId="77777777" w:rsidR="00093FBD" w:rsidRPr="007C0203" w:rsidRDefault="00093FBD" w:rsidP="00093FBD">
      <w:pPr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3402"/>
        <w:gridCol w:w="2835"/>
        <w:gridCol w:w="1417"/>
        <w:gridCol w:w="1701"/>
      </w:tblGrid>
      <w:tr w:rsidR="00093FBD" w:rsidRPr="007C0203" w14:paraId="15EC6D66" w14:textId="77777777" w:rsidTr="00093FB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3893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2A08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03">
              <w:rPr>
                <w:rFonts w:ascii="Times New Roman" w:hAnsi="Times New Roman" w:cs="Times New Roman"/>
                <w:sz w:val="24"/>
                <w:szCs w:val="24"/>
              </w:rPr>
              <w:t>Наименование 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4B74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03">
              <w:rPr>
                <w:rFonts w:ascii="Times New Roman" w:hAnsi="Times New Roman" w:cs="Times New Roman"/>
                <w:sz w:val="24"/>
                <w:szCs w:val="24"/>
              </w:rPr>
              <w:t>Продолжительность  работы,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4CBF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0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30A7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03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</w:t>
            </w:r>
          </w:p>
          <w:p w14:paraId="64C93468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BD" w:rsidRPr="007C0203" w14:paraId="47184FA1" w14:textId="77777777" w:rsidTr="00093FB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AB69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AE51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CD24BB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E277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C27A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9498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491CE8A1" w14:textId="77777777" w:rsidTr="00093FB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A71D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ABEC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B652E8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3D6A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C8A6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6A89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32A63F0D" w14:textId="77777777" w:rsidTr="00093FB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40AD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2508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1C8B3C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42C9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BF29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4CD5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39AA6A11" w14:textId="77777777" w:rsidTr="00093FB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DFD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9BB4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9A053C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9528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E883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C048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403BC919" w14:textId="77777777" w:rsidTr="00093FB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D4D5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D43B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F2C800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AFC5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F781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C8A8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25E37FD9" w14:textId="77777777" w:rsidTr="00093FB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93CE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29DD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E7EFEF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65FC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5D4D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03E6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4879559F" w14:textId="77777777" w:rsidTr="00093FBD">
        <w:trPr>
          <w:trHeight w:val="3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73E3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8CF4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BA3D0B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C47EA6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43A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B23A74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5A53DC86" w14:textId="77777777" w:rsidTr="00093FB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69AA9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846CC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C0CE42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B5A521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CBA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FF75B7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62A5FE5E" w14:textId="77777777" w:rsidTr="00093FBD">
        <w:trPr>
          <w:trHeight w:val="27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FE1DC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8A550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7AD995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FA1C12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A71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7E8AF8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2577235B" w14:textId="77777777" w:rsidTr="00093FBD">
        <w:trPr>
          <w:trHeight w:val="1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C57C8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06241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A64635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E03CFC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8AA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3D9B2F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58345D98" w14:textId="77777777" w:rsidTr="00093FBD">
        <w:trPr>
          <w:trHeight w:val="16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42642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CA7C3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0CD25D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EEEA30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A50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4D57F6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6B0BAA4D" w14:textId="77777777" w:rsidTr="00093FBD">
        <w:trPr>
          <w:trHeight w:val="1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77944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418DF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6ADD88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C17EEC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FBE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E1872D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12BE38FD" w14:textId="77777777" w:rsidTr="00093FBD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14DD3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36941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C98EAB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732ED5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CD4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3FDD8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73F0277A" w14:textId="77777777" w:rsidTr="00093FBD">
        <w:trPr>
          <w:trHeight w:val="17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CFC82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FBC59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399A37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DE21CC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65A6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1F89A4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4433B2D8" w14:textId="77777777" w:rsidTr="00093FB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7576C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1BDDA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ED1215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DBB12F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4BA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72C670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FBD" w:rsidRPr="007C0203" w14:paraId="0364D06B" w14:textId="77777777" w:rsidTr="00093FBD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0E190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A03AA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2B6CFF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013D1D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7080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F2DF13" w14:textId="77777777" w:rsidR="00093FBD" w:rsidRPr="007C0203" w:rsidRDefault="00093FBD" w:rsidP="00093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9C5DA8" w14:textId="77777777" w:rsidR="00093FBD" w:rsidRPr="007C0203" w:rsidRDefault="00093FBD" w:rsidP="00093F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2C1C622" w14:textId="77777777" w:rsidR="00093FBD" w:rsidRPr="007C0203" w:rsidRDefault="00093FBD" w:rsidP="00093F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EDAC07F" w14:textId="77777777" w:rsidR="00093FBD" w:rsidRPr="007C0203" w:rsidRDefault="00093FBD" w:rsidP="00093F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 xml:space="preserve">Руководитель практики ________________(Ф.И.О)     /_____________/                           </w:t>
      </w:r>
    </w:p>
    <w:p w14:paraId="0917A02F" w14:textId="77777777" w:rsidR="00093FBD" w:rsidRPr="007C0203" w:rsidRDefault="00093FBD" w:rsidP="00093F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6A68DF99" w14:textId="77777777" w:rsidR="00093FBD" w:rsidRPr="007C0203" w:rsidRDefault="00093FBD" w:rsidP="00093F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456D715" w14:textId="77777777" w:rsidR="00093FBD" w:rsidRPr="007C0203" w:rsidRDefault="00093FBD" w:rsidP="00093F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М.П.</w:t>
      </w:r>
    </w:p>
    <w:p w14:paraId="22862D0D" w14:textId="77777777" w:rsidR="00093FBD" w:rsidRPr="007C0203" w:rsidRDefault="00093FBD" w:rsidP="00093F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B1F32" w14:textId="77777777" w:rsidR="00093FBD" w:rsidRPr="007C0203" w:rsidRDefault="00093FBD" w:rsidP="00093F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881FA" w14:textId="77777777" w:rsidR="0085674A" w:rsidRPr="007C0203" w:rsidRDefault="0085674A" w:rsidP="00093F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F323A" w14:textId="77777777" w:rsidR="00D87156" w:rsidRPr="007C0203" w:rsidRDefault="00D87156" w:rsidP="00D8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03">
        <w:rPr>
          <w:rFonts w:ascii="Times New Roman" w:hAnsi="Times New Roman" w:cs="Times New Roman"/>
          <w:b/>
          <w:sz w:val="28"/>
          <w:szCs w:val="28"/>
        </w:rPr>
        <w:lastRenderedPageBreak/>
        <w:t>АНПОО  «Бийский технолого-экономический колледж»</w:t>
      </w:r>
    </w:p>
    <w:p w14:paraId="7B46D62D" w14:textId="77777777" w:rsidR="00093FBD" w:rsidRPr="00D031B2" w:rsidRDefault="00093FBD" w:rsidP="00D871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0203">
        <w:rPr>
          <w:rFonts w:ascii="Times New Roman" w:hAnsi="Times New Roman" w:cs="Times New Roman"/>
          <w:b/>
          <w:sz w:val="40"/>
          <w:szCs w:val="40"/>
        </w:rPr>
        <w:t>Характеристика</w:t>
      </w:r>
    </w:p>
    <w:p w14:paraId="679366E5" w14:textId="77777777" w:rsidR="00D87156" w:rsidRPr="00D87156" w:rsidRDefault="00D87156" w:rsidP="00D8715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студента</w:t>
      </w:r>
    </w:p>
    <w:p w14:paraId="1CDF446C" w14:textId="77777777" w:rsidR="00093FBD" w:rsidRPr="007C0203" w:rsidRDefault="00093FBD" w:rsidP="00093FBD">
      <w:pPr>
        <w:pStyle w:val="27"/>
        <w:shd w:val="clear" w:color="auto" w:fill="auto"/>
        <w:spacing w:line="240" w:lineRule="auto"/>
        <w:ind w:left="40" w:right="2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C0203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  <w:r w:rsidR="0085674A" w:rsidRPr="007C0203">
        <w:rPr>
          <w:rFonts w:ascii="Times New Roman" w:hAnsi="Times New Roman" w:cs="Times New Roman"/>
          <w:b w:val="0"/>
          <w:sz w:val="28"/>
          <w:szCs w:val="28"/>
        </w:rPr>
        <w:t>__</w:t>
      </w:r>
    </w:p>
    <w:p w14:paraId="3C50A5EC" w14:textId="77777777" w:rsidR="00093FBD" w:rsidRPr="007C0203" w:rsidRDefault="00093FBD" w:rsidP="00093FBD">
      <w:pPr>
        <w:pStyle w:val="70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7C0203">
        <w:rPr>
          <w:rFonts w:ascii="Times New Roman" w:hAnsi="Times New Roman" w:cs="Times New Roman"/>
          <w:sz w:val="24"/>
          <w:szCs w:val="24"/>
        </w:rPr>
        <w:t>Ф.И.О.</w:t>
      </w:r>
    </w:p>
    <w:p w14:paraId="7CFA1B88" w14:textId="77777777" w:rsidR="001F33BB" w:rsidRDefault="001F33BB" w:rsidP="0066238F">
      <w:pPr>
        <w:pStyle w:val="25"/>
        <w:shd w:val="clear" w:color="auto" w:fill="auto"/>
        <w:tabs>
          <w:tab w:val="left" w:leader="underscore" w:pos="1533"/>
          <w:tab w:val="left" w:leader="underscore" w:pos="3342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Группа ______ </w:t>
      </w:r>
    </w:p>
    <w:p w14:paraId="21FF3794" w14:textId="77777777" w:rsidR="001F33BB" w:rsidRPr="00F503ED" w:rsidRDefault="001F33BB" w:rsidP="0066238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</w:t>
      </w:r>
      <w:r w:rsidRPr="00F503ED">
        <w:rPr>
          <w:rFonts w:ascii="Times New Roman" w:hAnsi="Times New Roman"/>
          <w:bCs/>
          <w:iCs/>
          <w:sz w:val="28"/>
          <w:szCs w:val="28"/>
        </w:rPr>
        <w:t>40.02.01. «Право и организация социального обеспечения»</w:t>
      </w:r>
    </w:p>
    <w:p w14:paraId="5703F651" w14:textId="77777777" w:rsidR="001F33BB" w:rsidRPr="00F10B1B" w:rsidRDefault="001F33BB" w:rsidP="0066238F">
      <w:pPr>
        <w:pStyle w:val="25"/>
        <w:shd w:val="clear" w:color="auto" w:fill="auto"/>
        <w:tabs>
          <w:tab w:val="left" w:leader="underscore" w:pos="1533"/>
          <w:tab w:val="left" w:leader="underscore" w:pos="3342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E0D5B30" w14:textId="77777777" w:rsidR="001F33BB" w:rsidRPr="00E10196" w:rsidRDefault="001F33BB" w:rsidP="0066238F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10196">
        <w:rPr>
          <w:rFonts w:ascii="Times New Roman" w:hAnsi="Times New Roman"/>
          <w:color w:val="000000"/>
          <w:spacing w:val="-2"/>
          <w:sz w:val="28"/>
          <w:szCs w:val="28"/>
        </w:rPr>
        <w:t>---------------------------------------------------------------------------------------</w:t>
      </w:r>
    </w:p>
    <w:p w14:paraId="71703180" w14:textId="77777777" w:rsidR="001F33BB" w:rsidRPr="00F10B1B" w:rsidRDefault="001F33BB" w:rsidP="0066238F">
      <w:pPr>
        <w:pStyle w:val="8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10B1B">
        <w:rPr>
          <w:sz w:val="24"/>
          <w:szCs w:val="24"/>
        </w:rPr>
        <w:t>(место практики, наименование организации)</w:t>
      </w:r>
    </w:p>
    <w:p w14:paraId="7827FF5F" w14:textId="77777777" w:rsidR="001F33BB" w:rsidRDefault="001F33BB" w:rsidP="0066238F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17CD3BA" w14:textId="77777777" w:rsidR="001F33BB" w:rsidRPr="00CD5984" w:rsidRDefault="001F33BB" w:rsidP="00662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5984">
        <w:rPr>
          <w:rFonts w:ascii="Times New Roman" w:eastAsia="Times New Roman" w:hAnsi="Times New Roman"/>
          <w:sz w:val="28"/>
          <w:szCs w:val="28"/>
        </w:rPr>
        <w:t>под руководством ________________________________________________</w:t>
      </w:r>
    </w:p>
    <w:p w14:paraId="1CD355EC" w14:textId="77777777" w:rsidR="001F33BB" w:rsidRPr="00CD5984" w:rsidRDefault="001F33BB" w:rsidP="0066238F">
      <w:pPr>
        <w:spacing w:after="0" w:line="240" w:lineRule="auto"/>
        <w:ind w:firstLine="1418"/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CD5984">
        <w:rPr>
          <w:rFonts w:ascii="Times New Roman" w:eastAsia="Times New Roman" w:hAnsi="Times New Roman"/>
          <w:sz w:val="28"/>
          <w:szCs w:val="28"/>
          <w:vertAlign w:val="superscript"/>
        </w:rPr>
        <w:t>(фамилия, имя, отчество руководителя, должность)</w:t>
      </w:r>
    </w:p>
    <w:p w14:paraId="7293FFEB" w14:textId="77777777" w:rsidR="001F33BB" w:rsidRPr="00CD5984" w:rsidRDefault="001F33BB" w:rsidP="00662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5984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14:paraId="32CDDBA0" w14:textId="77777777" w:rsidR="001F33BB" w:rsidRDefault="001F33BB" w:rsidP="0066238F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E6F4957" w14:textId="77777777" w:rsidR="001F33BB" w:rsidRPr="00F10B1B" w:rsidRDefault="001F33BB" w:rsidP="0066238F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Фактически работал с__________</w:t>
      </w:r>
      <w:r w:rsidRPr="00F10B1B">
        <w:rPr>
          <w:rFonts w:ascii="Times New Roman" w:hAnsi="Times New Roman"/>
          <w:sz w:val="28"/>
          <w:szCs w:val="28"/>
        </w:rPr>
        <w:tab/>
        <w:t>____ 201____г.</w:t>
      </w:r>
      <w:r w:rsidRPr="00F10B1B">
        <w:rPr>
          <w:rFonts w:ascii="Times New Roman" w:hAnsi="Times New Roman"/>
          <w:sz w:val="28"/>
          <w:szCs w:val="28"/>
        </w:rPr>
        <w:tab/>
        <w:t xml:space="preserve"> по_______________201____г.</w:t>
      </w:r>
    </w:p>
    <w:p w14:paraId="2E5D5BA2" w14:textId="77777777" w:rsidR="001F33BB" w:rsidRPr="001F33BB" w:rsidRDefault="001F33BB" w:rsidP="0066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прошел(а) преддипломную практику</w:t>
      </w:r>
    </w:p>
    <w:p w14:paraId="4E912533" w14:textId="77777777" w:rsidR="0066238F" w:rsidRDefault="0066238F" w:rsidP="0066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CFD14" w14:textId="77777777" w:rsidR="0066238F" w:rsidRDefault="001F33BB" w:rsidP="0066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практики студент занимался:</w:t>
      </w:r>
    </w:p>
    <w:p w14:paraId="7195C327" w14:textId="77777777" w:rsidR="001F33BB" w:rsidRPr="001F33BB" w:rsidRDefault="001F33BB" w:rsidP="0066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B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углублением первоначального п</w:t>
      </w:r>
      <w:r w:rsidR="003E5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рактического опыта обучающегося:</w:t>
      </w:r>
      <w:r w:rsidRPr="001F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6C95AC" w14:textId="77777777" w:rsidR="003E52A7" w:rsidRPr="003E52A7" w:rsidRDefault="003E52A7" w:rsidP="003E52A7">
      <w:pPr>
        <w:pStyle w:val="ConsPlusNormal"/>
        <w:ind w:firstLine="540"/>
        <w:jc w:val="both"/>
        <w:rPr>
          <w:sz w:val="28"/>
          <w:szCs w:val="28"/>
        </w:rPr>
      </w:pPr>
      <w:r w:rsidRPr="003E52A7">
        <w:rPr>
          <w:sz w:val="28"/>
          <w:szCs w:val="28"/>
        </w:rPr>
        <w:t>в области обеспечения реализации прав граждан в сфере пенсионного обеспечения и социальной защиты.</w:t>
      </w:r>
    </w:p>
    <w:p w14:paraId="75B6AD8A" w14:textId="77777777" w:rsidR="003E52A7" w:rsidRPr="003E52A7" w:rsidRDefault="003E52A7" w:rsidP="003E52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E52A7">
        <w:rPr>
          <w:sz w:val="28"/>
          <w:szCs w:val="28"/>
        </w:rPr>
        <w:t xml:space="preserve"> области организационного обеспечение деятельности учреждений социальной защиты населения и органов Пенсионного фонда Российской Федерации.</w:t>
      </w:r>
    </w:p>
    <w:p w14:paraId="7C2C80F6" w14:textId="77777777" w:rsidR="0066238F" w:rsidRPr="003E52A7" w:rsidRDefault="0066238F" w:rsidP="003E52A7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5C6B0E" w14:textId="77777777" w:rsidR="001F33BB" w:rsidRDefault="0066238F" w:rsidP="00093FBD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38F">
        <w:rPr>
          <w:rFonts w:ascii="Times New Roman" w:hAnsi="Times New Roman" w:cs="Times New Roman"/>
          <w:sz w:val="28"/>
          <w:szCs w:val="28"/>
        </w:rPr>
        <w:t>развитием общих компетенций,</w:t>
      </w:r>
    </w:p>
    <w:p w14:paraId="3E83E482" w14:textId="77777777" w:rsidR="00093FBD" w:rsidRPr="007C0203" w:rsidRDefault="00093FBD" w:rsidP="0009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 освоил, не освоил: _____________</w:t>
      </w:r>
    </w:p>
    <w:p w14:paraId="64E222B2" w14:textId="77777777" w:rsidR="00093FBD" w:rsidRPr="007C0203" w:rsidRDefault="00093FBD" w:rsidP="0009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освоил, не освоил: _____________</w:t>
      </w:r>
    </w:p>
    <w:p w14:paraId="5259EDD7" w14:textId="77777777" w:rsidR="00093FBD" w:rsidRPr="007C0203" w:rsidRDefault="00093FBD" w:rsidP="0009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 освоил, не освоил: _____________</w:t>
      </w:r>
    </w:p>
    <w:p w14:paraId="5F062F83" w14:textId="77777777" w:rsidR="00093FBD" w:rsidRPr="007C0203" w:rsidRDefault="00093FBD" w:rsidP="0009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освоил, не освоил: _____________</w:t>
      </w:r>
    </w:p>
    <w:p w14:paraId="0B59AFB3" w14:textId="77777777" w:rsidR="00093FBD" w:rsidRPr="007C0203" w:rsidRDefault="00093FBD" w:rsidP="0009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 освоил, не освоил: _____________</w:t>
      </w:r>
    </w:p>
    <w:p w14:paraId="0AB62A37" w14:textId="77777777" w:rsidR="00093FBD" w:rsidRPr="007C0203" w:rsidRDefault="00093FBD" w:rsidP="0009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 освоил, не освоил: _____________</w:t>
      </w:r>
    </w:p>
    <w:p w14:paraId="097E3EB3" w14:textId="77777777" w:rsidR="00093FBD" w:rsidRPr="007C0203" w:rsidRDefault="00093FBD" w:rsidP="0009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lastRenderedPageBreak/>
        <w:t>ОК 7. Брать на себя ответственность за работу членов команды (подчиненных), результат выполнения заданий. освоил, не освоил: _____________</w:t>
      </w:r>
    </w:p>
    <w:p w14:paraId="4B380DC7" w14:textId="77777777" w:rsidR="00093FBD" w:rsidRPr="007C0203" w:rsidRDefault="00093FBD" w:rsidP="0009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освоил, не освоил: _____________</w:t>
      </w:r>
    </w:p>
    <w:p w14:paraId="40756056" w14:textId="77777777" w:rsidR="00093FBD" w:rsidRPr="007C0203" w:rsidRDefault="00093FBD" w:rsidP="0009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постоянного изменения правовой базы </w:t>
      </w:r>
    </w:p>
    <w:p w14:paraId="71FDA34C" w14:textId="77777777" w:rsidR="00093FBD" w:rsidRPr="007C0203" w:rsidRDefault="00093FBD" w:rsidP="0009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освоил, не освоил: _____________</w:t>
      </w:r>
    </w:p>
    <w:p w14:paraId="2A6E9591" w14:textId="77777777" w:rsidR="00093FBD" w:rsidRPr="007C0203" w:rsidRDefault="00093FBD" w:rsidP="0009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ОК 10. Соблюдать основы здорового образа жизни, требования охраны труда.</w:t>
      </w:r>
    </w:p>
    <w:p w14:paraId="6F6CB85C" w14:textId="77777777" w:rsidR="00093FBD" w:rsidRPr="007C0203" w:rsidRDefault="00093FBD" w:rsidP="0009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освоил, не освоил: _____________</w:t>
      </w:r>
    </w:p>
    <w:p w14:paraId="38E995B6" w14:textId="77777777" w:rsidR="00093FBD" w:rsidRPr="007C0203" w:rsidRDefault="00093FBD" w:rsidP="0009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14:paraId="74213D5B" w14:textId="77777777" w:rsidR="00093FBD" w:rsidRPr="007C0203" w:rsidRDefault="00093FBD" w:rsidP="0009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освоил, не освоил: _____________</w:t>
      </w:r>
    </w:p>
    <w:p w14:paraId="3A3BCEE2" w14:textId="77777777" w:rsidR="00093FBD" w:rsidRPr="007C0203" w:rsidRDefault="00093FBD" w:rsidP="0009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ОК 12. Проявлять нетерпимость к коррупционному поведению.</w:t>
      </w:r>
    </w:p>
    <w:p w14:paraId="237C93A3" w14:textId="77777777" w:rsidR="00093FBD" w:rsidRPr="007C0203" w:rsidRDefault="00093FBD" w:rsidP="0009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освоил, не освоил: _____________</w:t>
      </w:r>
    </w:p>
    <w:p w14:paraId="7D389E64" w14:textId="77777777" w:rsidR="00093FBD" w:rsidRPr="0066238F" w:rsidRDefault="0066238F" w:rsidP="006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6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</w:t>
      </w:r>
      <w:r w:rsidR="00093FBD" w:rsidRPr="007C020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0215BCB" w14:textId="77777777" w:rsidR="00093FBD" w:rsidRPr="007C0203" w:rsidRDefault="00093FBD" w:rsidP="00093F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 xml:space="preserve"> 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освоил, не освоил: _____________</w:t>
      </w:r>
    </w:p>
    <w:p w14:paraId="1ACB18CC" w14:textId="77777777" w:rsidR="00093FBD" w:rsidRPr="007C0203" w:rsidRDefault="00093FBD" w:rsidP="00093F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ПК 1.2. Осуществлять прием граждан по вопросам пенсионного обеспечения и социальной защиты. освоил, не освоил: _____________</w:t>
      </w:r>
    </w:p>
    <w:p w14:paraId="7C82F75D" w14:textId="77777777" w:rsidR="00093FBD" w:rsidRPr="007C0203" w:rsidRDefault="00093FBD" w:rsidP="00093F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 освоил, не освоил: ____________</w:t>
      </w:r>
    </w:p>
    <w:p w14:paraId="4758AE49" w14:textId="77777777" w:rsidR="00093FBD" w:rsidRPr="007C0203" w:rsidRDefault="00093FBD" w:rsidP="00093FBD">
      <w:pPr>
        <w:pStyle w:val="25"/>
        <w:shd w:val="clear" w:color="auto" w:fill="auto"/>
        <w:spacing w:after="0" w:line="240" w:lineRule="auto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 – компьютерные технологии. </w:t>
      </w:r>
    </w:p>
    <w:p w14:paraId="3022F7F8" w14:textId="77777777" w:rsidR="00093FBD" w:rsidRPr="007C0203" w:rsidRDefault="00093FBD" w:rsidP="00093FBD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освоил, не освоил: _____________</w:t>
      </w:r>
    </w:p>
    <w:p w14:paraId="488FA994" w14:textId="77777777" w:rsidR="00093FBD" w:rsidRPr="007C0203" w:rsidRDefault="00093FBD" w:rsidP="00093FBD">
      <w:pPr>
        <w:pStyle w:val="25"/>
        <w:shd w:val="clear" w:color="auto" w:fill="auto"/>
        <w:spacing w:after="0" w:line="24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14:paraId="4A696D5B" w14:textId="77777777" w:rsidR="00093FBD" w:rsidRPr="007C0203" w:rsidRDefault="00093FBD" w:rsidP="00093FBD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освоил, не освоил: _____________</w:t>
      </w:r>
    </w:p>
    <w:p w14:paraId="499506B0" w14:textId="77777777" w:rsidR="00093FBD" w:rsidRPr="007C0203" w:rsidRDefault="00093FBD" w:rsidP="00093FBD">
      <w:pPr>
        <w:pStyle w:val="2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14:paraId="752E647A" w14:textId="77777777" w:rsidR="00093FBD" w:rsidRPr="007C0203" w:rsidRDefault="00093FBD" w:rsidP="00093FBD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освоил, не освоил: _____________</w:t>
      </w:r>
    </w:p>
    <w:p w14:paraId="0FD194A9" w14:textId="77777777" w:rsidR="0085674A" w:rsidRPr="007C0203" w:rsidRDefault="0085674A" w:rsidP="00856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 освоил, не освоил: _____________</w:t>
      </w:r>
    </w:p>
    <w:p w14:paraId="7640C014" w14:textId="77777777" w:rsidR="0085674A" w:rsidRPr="007C0203" w:rsidRDefault="0085674A" w:rsidP="00856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ПК 2.2. Выявлять лиц, нуждающихся в социальной защите, и осуществлять их учет, используя информационно-компьютерные технологии. освоил, не освоил: _____________</w:t>
      </w:r>
    </w:p>
    <w:p w14:paraId="2D15B14F" w14:textId="77777777" w:rsidR="0085674A" w:rsidRPr="007C0203" w:rsidRDefault="0085674A" w:rsidP="00856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203">
        <w:rPr>
          <w:rFonts w:ascii="Times New Roman" w:hAnsi="Times New Roman" w:cs="Times New Roman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 освоил, не освоил: _____________</w:t>
      </w:r>
    </w:p>
    <w:p w14:paraId="343FE8DC" w14:textId="77777777" w:rsidR="0066238F" w:rsidRDefault="0066238F" w:rsidP="0066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50C80" w14:textId="77777777" w:rsidR="0066238F" w:rsidRPr="0066238F" w:rsidRDefault="0066238F" w:rsidP="006623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время преддипломной практики студент показал готовность к самостоятельной профессиональной деятельности по …. специальности. За время проведения практики студентом был подготовлен материал для выполнения выпускной квалификационной работы</w:t>
      </w:r>
    </w:p>
    <w:p w14:paraId="124D5668" w14:textId="77777777" w:rsidR="0066238F" w:rsidRPr="0066238F" w:rsidRDefault="0066238F" w:rsidP="0066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практики ___________________________________________________________</w:t>
      </w:r>
    </w:p>
    <w:p w14:paraId="3BF88755" w14:textId="77777777" w:rsidR="0066238F" w:rsidRPr="0066238F" w:rsidRDefault="0066238F" w:rsidP="0066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86CA085" w14:textId="77777777" w:rsidR="0066238F" w:rsidRPr="0066238F" w:rsidRDefault="0066238F" w:rsidP="006623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23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62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Программа практики выполнена успешно в полном объеме)</w:t>
      </w:r>
    </w:p>
    <w:p w14:paraId="0A56E397" w14:textId="77777777" w:rsidR="0066238F" w:rsidRPr="0066238F" w:rsidRDefault="0066238F" w:rsidP="0066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«____»______________20___г.</w:t>
      </w:r>
    </w:p>
    <w:p w14:paraId="4265C018" w14:textId="77777777" w:rsidR="0066238F" w:rsidRPr="0066238F" w:rsidRDefault="0066238F" w:rsidP="006623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ОУ  ____________________   _____________________________</w:t>
      </w:r>
    </w:p>
    <w:p w14:paraId="548720F3" w14:textId="77777777" w:rsidR="0066238F" w:rsidRPr="0066238F" w:rsidRDefault="0066238F" w:rsidP="006623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23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(подпись)                                                (должность, Ф.И.О.)</w:t>
      </w:r>
    </w:p>
    <w:p w14:paraId="5F07E803" w14:textId="77777777" w:rsidR="00093FBD" w:rsidRPr="007C0203" w:rsidRDefault="0066238F" w:rsidP="0066238F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3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D5C9DD8" w14:textId="77777777" w:rsidR="00093FBD" w:rsidRPr="007C0203" w:rsidRDefault="00093FBD" w:rsidP="0085674A">
      <w:pPr>
        <w:pStyle w:val="25"/>
        <w:shd w:val="clear" w:color="auto" w:fill="auto"/>
        <w:tabs>
          <w:tab w:val="right" w:leader="underscore" w:pos="2470"/>
          <w:tab w:val="right" w:leader="underscore" w:pos="407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2050BD" w14:textId="77777777" w:rsidR="00BE2D64" w:rsidRPr="00F10B1B" w:rsidRDefault="00BE2D64" w:rsidP="0066238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B1B">
        <w:rPr>
          <w:rFonts w:ascii="Times New Roman" w:eastAsia="Calibri" w:hAnsi="Times New Roman" w:cs="Times New Roman"/>
          <w:b/>
          <w:sz w:val="28"/>
          <w:szCs w:val="28"/>
        </w:rPr>
        <w:t>Аттестационный лист</w:t>
      </w:r>
    </w:p>
    <w:p w14:paraId="73C66ABA" w14:textId="77777777" w:rsidR="00BE2D64" w:rsidRPr="00F10B1B" w:rsidRDefault="00BE2D64" w:rsidP="00BE2D64">
      <w:pPr>
        <w:shd w:val="clear" w:color="auto" w:fill="FFFFFF"/>
        <w:tabs>
          <w:tab w:val="left" w:pos="206"/>
        </w:tabs>
        <w:spacing w:after="0"/>
        <w:ind w:left="96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10B1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 прохождении </w:t>
      </w:r>
      <w:r>
        <w:rPr>
          <w:rFonts w:ascii="Times New Roman" w:hAnsi="Times New Roman"/>
          <w:spacing w:val="-2"/>
          <w:sz w:val="28"/>
          <w:szCs w:val="28"/>
        </w:rPr>
        <w:t xml:space="preserve">преддипломной </w:t>
      </w:r>
      <w:r w:rsidRPr="00F10B1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практики </w:t>
      </w:r>
    </w:p>
    <w:p w14:paraId="1DF95C61" w14:textId="77777777" w:rsidR="00BE2D64" w:rsidRPr="00F10B1B" w:rsidRDefault="00BE2D64" w:rsidP="00BE2D64">
      <w:pPr>
        <w:shd w:val="clear" w:color="auto" w:fill="FFFFFF"/>
        <w:tabs>
          <w:tab w:val="left" w:pos="20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B1B">
        <w:rPr>
          <w:rFonts w:ascii="Times New Roman" w:eastAsia="Calibri" w:hAnsi="Times New Roman" w:cs="Times New Roman"/>
          <w:sz w:val="28"/>
          <w:szCs w:val="28"/>
        </w:rPr>
        <w:t>1.Ф.И.О.студента_______________________________________________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</w:p>
    <w:p w14:paraId="0259C3FE" w14:textId="77777777" w:rsidR="00BE2D64" w:rsidRPr="00F10B1B" w:rsidRDefault="00BE2D64" w:rsidP="00BE2D6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pacing w:val="-2"/>
          <w:sz w:val="28"/>
          <w:szCs w:val="28"/>
        </w:rPr>
      </w:pPr>
      <w:r w:rsidRPr="00F10B1B">
        <w:rPr>
          <w:rFonts w:ascii="Times New Roman" w:eastAsia="Calibri" w:hAnsi="Times New Roman" w:cs="Times New Roman"/>
          <w:sz w:val="28"/>
          <w:szCs w:val="28"/>
        </w:rPr>
        <w:t>Группа</w:t>
      </w:r>
      <w:r w:rsidR="00460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0B1B">
        <w:rPr>
          <w:rFonts w:ascii="Times New Roman" w:eastAsia="Calibri" w:hAnsi="Times New Roman" w:cs="Times New Roman"/>
          <w:sz w:val="28"/>
          <w:szCs w:val="28"/>
        </w:rPr>
        <w:t>___________по специальности 40.02.01 «Право и организация социального обеспечения»</w:t>
      </w:r>
    </w:p>
    <w:p w14:paraId="48C09714" w14:textId="77777777" w:rsidR="00BE2D64" w:rsidRDefault="00BE2D64" w:rsidP="00460CE8">
      <w:pPr>
        <w:shd w:val="clear" w:color="auto" w:fill="FFFFFF"/>
        <w:tabs>
          <w:tab w:val="left" w:pos="20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B1B">
        <w:rPr>
          <w:rFonts w:ascii="Times New Roman" w:eastAsia="Calibri" w:hAnsi="Times New Roman" w:cs="Times New Roman"/>
          <w:sz w:val="28"/>
          <w:szCs w:val="28"/>
        </w:rPr>
        <w:t>2.Место прохождения пр</w:t>
      </w:r>
      <w:r>
        <w:rPr>
          <w:rFonts w:ascii="Times New Roman" w:eastAsia="Calibri" w:hAnsi="Times New Roman" w:cs="Times New Roman"/>
          <w:sz w:val="28"/>
          <w:szCs w:val="28"/>
        </w:rPr>
        <w:t>актики</w:t>
      </w:r>
      <w:r w:rsidRPr="00902BE4">
        <w:rPr>
          <w:rFonts w:ascii="Calibri" w:eastAsia="Calibri" w:hAnsi="Calibri" w:cs="Times New Roman"/>
        </w:rPr>
        <w:t xml:space="preserve"> </w:t>
      </w:r>
      <w:r w:rsidR="00460CE8">
        <w:rPr>
          <w:rFonts w:ascii="Calibri" w:eastAsia="Calibri" w:hAnsi="Calibri" w:cs="Times New Roman"/>
        </w:rPr>
        <w:t xml:space="preserve">                     </w:t>
      </w:r>
      <w:r w:rsidR="00460CE8" w:rsidRPr="00F10B1B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460CE8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14:paraId="1F70AFC3" w14:textId="77777777" w:rsidR="00BE2D64" w:rsidRPr="00F10B1B" w:rsidRDefault="00BE2D64" w:rsidP="00BE2D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0B1B">
        <w:rPr>
          <w:rFonts w:ascii="Times New Roman" w:eastAsia="Calibri" w:hAnsi="Times New Roman" w:cs="Times New Roman"/>
          <w:sz w:val="28"/>
          <w:szCs w:val="28"/>
        </w:rPr>
        <w:t xml:space="preserve">3. Сроки проведения практики </w:t>
      </w:r>
      <w:proofErr w:type="spellStart"/>
      <w:r w:rsidRPr="00F10B1B">
        <w:rPr>
          <w:rFonts w:ascii="Times New Roman" w:eastAsia="Calibri" w:hAnsi="Times New Roman" w:cs="Times New Roman"/>
          <w:sz w:val="28"/>
          <w:szCs w:val="28"/>
        </w:rPr>
        <w:t>с____________по</w:t>
      </w:r>
      <w:proofErr w:type="spellEnd"/>
      <w:r w:rsidRPr="00F10B1B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14:paraId="41139FFC" w14:textId="77777777" w:rsidR="00BE2D64" w:rsidRPr="00BE2D64" w:rsidRDefault="00BE2D64" w:rsidP="00BE2D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D64">
        <w:rPr>
          <w:rFonts w:ascii="Times New Roman" w:eastAsia="Calibri" w:hAnsi="Times New Roman" w:cs="Times New Roman"/>
          <w:b/>
          <w:sz w:val="28"/>
          <w:szCs w:val="28"/>
        </w:rPr>
        <w:t xml:space="preserve">За время прохождения </w:t>
      </w:r>
      <w:proofErr w:type="gramStart"/>
      <w:r w:rsidRPr="00BE2D64">
        <w:rPr>
          <w:rFonts w:ascii="Times New Roman" w:eastAsia="Calibri" w:hAnsi="Times New Roman" w:cs="Times New Roman"/>
          <w:b/>
          <w:sz w:val="28"/>
          <w:szCs w:val="28"/>
        </w:rPr>
        <w:t>производственной  практики</w:t>
      </w:r>
      <w:proofErr w:type="gramEnd"/>
      <w:r w:rsidRPr="00BE2D64">
        <w:rPr>
          <w:rFonts w:ascii="Times New Roman" w:eastAsia="Calibri" w:hAnsi="Times New Roman" w:cs="Times New Roman"/>
          <w:b/>
          <w:sz w:val="28"/>
          <w:szCs w:val="28"/>
        </w:rPr>
        <w:t xml:space="preserve"> студент совершенствовал профессиональные компетенции 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567"/>
        <w:gridCol w:w="709"/>
        <w:gridCol w:w="567"/>
        <w:gridCol w:w="709"/>
      </w:tblGrid>
      <w:tr w:rsidR="00BE2D64" w:rsidRPr="00F10B1B" w14:paraId="0E07A3B6" w14:textId="77777777" w:rsidTr="00BE2D64"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FB7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и объем работ, выполненных</w:t>
            </w:r>
          </w:p>
          <w:p w14:paraId="357DA8CD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обучающимися во время практики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897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E2D64" w:rsidRPr="00F10B1B" w14:paraId="5207FCBC" w14:textId="77777777" w:rsidTr="00BE2D64">
        <w:tc>
          <w:tcPr>
            <w:tcW w:w="7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4233" w14:textId="77777777" w:rsidR="00BE2D64" w:rsidRPr="00F10B1B" w:rsidRDefault="00BE2D64" w:rsidP="00D8715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8A80" w14:textId="77777777" w:rsidR="00BE2D64" w:rsidRPr="00F10B1B" w:rsidRDefault="00BE2D64" w:rsidP="00D871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2086" w14:textId="77777777" w:rsidR="00BE2D64" w:rsidRPr="00F10B1B" w:rsidRDefault="00BE2D64" w:rsidP="00D871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E38" w14:textId="77777777" w:rsidR="00BE2D64" w:rsidRPr="00F10B1B" w:rsidRDefault="00BE2D64" w:rsidP="00D871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D682" w14:textId="77777777" w:rsidR="00BE2D64" w:rsidRPr="00F10B1B" w:rsidRDefault="00BE2D64" w:rsidP="00D871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E2D64" w:rsidRPr="00F10B1B" w14:paraId="37A46D8B" w14:textId="77777777" w:rsidTr="00BE2D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B64" w14:textId="77777777" w:rsidR="00BE2D64" w:rsidRPr="00F10B1B" w:rsidRDefault="00BE2D64" w:rsidP="00D871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eastAsia="Calibri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ECD" w14:textId="77777777" w:rsidR="00BE2D64" w:rsidRPr="00F10B1B" w:rsidRDefault="00BE2D64" w:rsidP="00D8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      </w:r>
          </w:p>
          <w:p w14:paraId="6B688681" w14:textId="77777777" w:rsidR="00BE2D64" w:rsidRPr="00F10B1B" w:rsidRDefault="00BE2D64" w:rsidP="00D871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23FD029E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5B3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6BF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B9B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EAA4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2D64" w:rsidRPr="00F10B1B" w14:paraId="2CC7731B" w14:textId="77777777" w:rsidTr="00BE2D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0C7" w14:textId="77777777" w:rsidR="00BE2D64" w:rsidRPr="00F10B1B" w:rsidRDefault="00BE2D64" w:rsidP="00D871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eastAsia="Calibri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AF9E" w14:textId="77777777" w:rsidR="00BE2D64" w:rsidRPr="00F10B1B" w:rsidRDefault="00BE2D64" w:rsidP="00D8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Осуществлять прием граждан по вопросам пенсионного обеспечения и социальной защиты.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B9E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49D4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666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15D5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2D64" w:rsidRPr="00F10B1B" w14:paraId="17FFEC84" w14:textId="77777777" w:rsidTr="00BE2D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ADC5" w14:textId="77777777" w:rsidR="00BE2D64" w:rsidRPr="00F10B1B" w:rsidRDefault="00BE2D64" w:rsidP="00D871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eastAsia="Calibri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4C0A" w14:textId="77777777" w:rsidR="00BE2D64" w:rsidRPr="00F10B1B" w:rsidRDefault="00BE2D64" w:rsidP="00D8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DA6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DDC2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4A7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EE7B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2D64" w:rsidRPr="00F10B1B" w14:paraId="5E17EAB2" w14:textId="77777777" w:rsidTr="00BE2D64">
        <w:trPr>
          <w:trHeight w:val="18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300" w14:textId="77777777" w:rsidR="00BE2D64" w:rsidRPr="00F10B1B" w:rsidRDefault="00BE2D64" w:rsidP="00D871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1.4.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190B" w14:textId="77777777" w:rsidR="00BE2D64" w:rsidRPr="00F10B1B" w:rsidRDefault="00BE2D64" w:rsidP="00D8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8001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B5D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694A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3B7D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2D64" w:rsidRPr="00F10B1B" w14:paraId="086B02C5" w14:textId="77777777" w:rsidTr="00BE2D6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A905" w14:textId="77777777" w:rsidR="00BE2D64" w:rsidRPr="00F10B1B" w:rsidRDefault="00BE2D64" w:rsidP="00D8715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eastAsia="Calibri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668" w14:textId="77777777" w:rsidR="00BE2D64" w:rsidRPr="00F10B1B" w:rsidRDefault="00BE2D64" w:rsidP="00D8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Осуществлять формирование и хранение дел получателей пенсий, пособий и других социальных выплат. </w:t>
            </w:r>
          </w:p>
          <w:p w14:paraId="0C107BB6" w14:textId="77777777" w:rsidR="00BE2D64" w:rsidRPr="00F10B1B" w:rsidRDefault="00BE2D64" w:rsidP="00D87156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631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507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E7DF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FFD2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2D64" w:rsidRPr="00F10B1B" w14:paraId="3146D202" w14:textId="77777777" w:rsidTr="00BE2D64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ED20" w14:textId="77777777" w:rsidR="00BE2D64" w:rsidRPr="00F10B1B" w:rsidRDefault="00BE2D64" w:rsidP="00D8715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eastAsia="Calibri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A8E2" w14:textId="77777777" w:rsidR="00BE2D64" w:rsidRPr="00F10B1B" w:rsidRDefault="00BE2D64" w:rsidP="00D8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Консультировать граждан и представителей юридических лиц по вопросам пенсионного обеспечения и социальной защиты.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D225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2CD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19B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474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2D64" w:rsidRPr="00F10B1B" w14:paraId="30D220C1" w14:textId="77777777" w:rsidTr="00BE2D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597" w14:textId="77777777" w:rsidR="00BE2D64" w:rsidRPr="00614E3C" w:rsidRDefault="00BE2D64" w:rsidP="00D8715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ПК 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D3B0" w14:textId="77777777" w:rsidR="00BE2D64" w:rsidRPr="00614E3C" w:rsidRDefault="00BE2D64" w:rsidP="00D87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B266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B405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9CD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9F9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D64" w:rsidRPr="00F10B1B" w14:paraId="512845B9" w14:textId="77777777" w:rsidTr="00BE2D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6A27" w14:textId="77777777" w:rsidR="00BE2D64" w:rsidRPr="00614E3C" w:rsidRDefault="00BE2D64" w:rsidP="00D8715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ПК 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0C13" w14:textId="77777777" w:rsidR="00BE2D64" w:rsidRPr="00614E3C" w:rsidRDefault="00BE2D64" w:rsidP="00D87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Выявлять лиц, нуждающихся в социальной защите и осуществлять их учет, используя информационно-</w:t>
            </w:r>
            <w:r w:rsidRPr="00614E3C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компьютерные технологии.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755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64B9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390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2AA8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D64" w:rsidRPr="00F10B1B" w14:paraId="4D46FA13" w14:textId="77777777" w:rsidTr="00BE2D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A1E" w14:textId="77777777" w:rsidR="00BE2D64" w:rsidRPr="00614E3C" w:rsidRDefault="00BE2D64" w:rsidP="00D87156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ПК 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078E" w14:textId="77777777" w:rsidR="00BE2D64" w:rsidRPr="00614E3C" w:rsidRDefault="00BE2D64" w:rsidP="00D87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3C">
              <w:rPr>
                <w:rFonts w:ascii="Times New Roman" w:hAnsi="Times New Roman"/>
                <w:sz w:val="24"/>
                <w:szCs w:val="24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770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068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F520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378" w14:textId="77777777" w:rsidR="00BE2D64" w:rsidRPr="00F10B1B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D64" w:rsidRPr="00F10B1B" w14:paraId="4619F55A" w14:textId="77777777" w:rsidTr="00BE2D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FAF" w14:textId="77777777" w:rsidR="00BE2D64" w:rsidRPr="00BE2D64" w:rsidRDefault="00BE2D64" w:rsidP="00BE2D6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EBD0" w14:textId="77777777" w:rsidR="00BE2D64" w:rsidRPr="00BE2D64" w:rsidRDefault="00BE2D64" w:rsidP="00BE2D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2D6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7018" w14:textId="77777777" w:rsidR="00BE2D64" w:rsidRPr="00BE2D64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00EB" w14:textId="77777777" w:rsidR="00BE2D64" w:rsidRPr="00BE2D64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3B0" w14:textId="77777777" w:rsidR="00BE2D64" w:rsidRPr="00BE2D64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893F" w14:textId="77777777" w:rsidR="00BE2D64" w:rsidRPr="00BE2D64" w:rsidRDefault="00BE2D64" w:rsidP="00D87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CE651C3" w14:textId="77777777" w:rsidR="00BE2D64" w:rsidRPr="00F10B1B" w:rsidRDefault="00BE2D64" w:rsidP="00BE2D6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DB9E66" w14:textId="77777777" w:rsidR="00BE2D64" w:rsidRPr="00F10B1B" w:rsidRDefault="00BE2D64" w:rsidP="00BE2D6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0B1B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53"/>
        <w:gridCol w:w="19"/>
        <w:gridCol w:w="3341"/>
      </w:tblGrid>
      <w:tr w:rsidR="00BE2D64" w:rsidRPr="00F10B1B" w14:paraId="5B8BCB51" w14:textId="77777777" w:rsidTr="00D87156">
        <w:trPr>
          <w:trHeight w:val="480"/>
          <w:jc w:val="center"/>
        </w:trPr>
        <w:tc>
          <w:tcPr>
            <w:tcW w:w="3227" w:type="dxa"/>
            <w:vMerge w:val="restart"/>
          </w:tcPr>
          <w:p w14:paraId="365892EF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Процент</w:t>
            </w:r>
          </w:p>
          <w:p w14:paraId="7F09B988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результативности </w:t>
            </w:r>
            <w:r w:rsidRPr="00F10B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(правильных ответов)</w:t>
            </w:r>
          </w:p>
        </w:tc>
        <w:tc>
          <w:tcPr>
            <w:tcW w:w="6513" w:type="dxa"/>
            <w:gridSpan w:val="3"/>
          </w:tcPr>
          <w:p w14:paraId="331F8706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BE2D64" w:rsidRPr="00F10B1B" w14:paraId="11C76E42" w14:textId="77777777" w:rsidTr="00D87156">
        <w:trPr>
          <w:trHeight w:val="480"/>
          <w:jc w:val="center"/>
        </w:trPr>
        <w:tc>
          <w:tcPr>
            <w:tcW w:w="3227" w:type="dxa"/>
            <w:vMerge/>
          </w:tcPr>
          <w:p w14:paraId="1D03CFF9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2" w:type="dxa"/>
            <w:gridSpan w:val="2"/>
          </w:tcPr>
          <w:p w14:paraId="364E4C5D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балл (отметка)</w:t>
            </w:r>
          </w:p>
        </w:tc>
        <w:tc>
          <w:tcPr>
            <w:tcW w:w="3341" w:type="dxa"/>
          </w:tcPr>
          <w:p w14:paraId="74D45B82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вербальный аналог</w:t>
            </w:r>
          </w:p>
        </w:tc>
      </w:tr>
      <w:tr w:rsidR="00BE2D64" w:rsidRPr="00F10B1B" w14:paraId="08BE91F7" w14:textId="77777777" w:rsidTr="00D87156">
        <w:trPr>
          <w:jc w:val="center"/>
        </w:trPr>
        <w:tc>
          <w:tcPr>
            <w:tcW w:w="3227" w:type="dxa"/>
          </w:tcPr>
          <w:p w14:paraId="2ADDA056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3153" w:type="dxa"/>
          </w:tcPr>
          <w:p w14:paraId="135CCC3A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0" w:type="dxa"/>
            <w:gridSpan w:val="2"/>
          </w:tcPr>
          <w:p w14:paraId="6A137D66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sz w:val="28"/>
                <w:szCs w:val="28"/>
              </w:rPr>
              <w:t>отлично</w:t>
            </w:r>
          </w:p>
        </w:tc>
      </w:tr>
      <w:tr w:rsidR="00BE2D64" w:rsidRPr="00F10B1B" w14:paraId="6E31CC8A" w14:textId="77777777" w:rsidTr="00D87156">
        <w:trPr>
          <w:jc w:val="center"/>
        </w:trPr>
        <w:tc>
          <w:tcPr>
            <w:tcW w:w="3227" w:type="dxa"/>
          </w:tcPr>
          <w:p w14:paraId="11F27764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sz w:val="28"/>
                <w:szCs w:val="28"/>
              </w:rPr>
              <w:t>80-89</w:t>
            </w:r>
          </w:p>
        </w:tc>
        <w:tc>
          <w:tcPr>
            <w:tcW w:w="3153" w:type="dxa"/>
          </w:tcPr>
          <w:p w14:paraId="1DDAF5D2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0" w:type="dxa"/>
            <w:gridSpan w:val="2"/>
          </w:tcPr>
          <w:p w14:paraId="74153F7E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sz w:val="28"/>
                <w:szCs w:val="28"/>
              </w:rPr>
              <w:t>хорошо</w:t>
            </w:r>
          </w:p>
        </w:tc>
      </w:tr>
      <w:tr w:rsidR="00BE2D64" w:rsidRPr="00F10B1B" w14:paraId="3532171C" w14:textId="77777777" w:rsidTr="00D87156">
        <w:trPr>
          <w:jc w:val="center"/>
        </w:trPr>
        <w:tc>
          <w:tcPr>
            <w:tcW w:w="3227" w:type="dxa"/>
          </w:tcPr>
          <w:p w14:paraId="0780CF6F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sz w:val="28"/>
                <w:szCs w:val="28"/>
              </w:rPr>
              <w:t>70-79</w:t>
            </w:r>
          </w:p>
        </w:tc>
        <w:tc>
          <w:tcPr>
            <w:tcW w:w="3153" w:type="dxa"/>
          </w:tcPr>
          <w:p w14:paraId="73A28E31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0" w:type="dxa"/>
            <w:gridSpan w:val="2"/>
          </w:tcPr>
          <w:p w14:paraId="3E35E8D5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BE2D64" w:rsidRPr="00F10B1B" w14:paraId="1F71AE20" w14:textId="77777777" w:rsidTr="00D87156">
        <w:trPr>
          <w:jc w:val="center"/>
        </w:trPr>
        <w:tc>
          <w:tcPr>
            <w:tcW w:w="3227" w:type="dxa"/>
          </w:tcPr>
          <w:p w14:paraId="5DAD5DF1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3153" w:type="dxa"/>
          </w:tcPr>
          <w:p w14:paraId="5EF9DF69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  <w:gridSpan w:val="2"/>
          </w:tcPr>
          <w:p w14:paraId="32FC9876" w14:textId="77777777" w:rsidR="00BE2D64" w:rsidRPr="00F10B1B" w:rsidRDefault="00BE2D64" w:rsidP="00D87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B1B">
              <w:rPr>
                <w:rFonts w:ascii="Times New Roman" w:eastAsia="Calibri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14:paraId="6731D17F" w14:textId="77777777" w:rsidR="00BE2D64" w:rsidRPr="00F10B1B" w:rsidRDefault="00BE2D64" w:rsidP="00BE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3EE719" w14:textId="77777777" w:rsidR="00460CE8" w:rsidRPr="00460CE8" w:rsidRDefault="00460CE8" w:rsidP="00460CE8">
      <w:pPr>
        <w:tabs>
          <w:tab w:val="left" w:pos="2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___________          _____________</w:t>
      </w:r>
    </w:p>
    <w:p w14:paraId="7134B4D9" w14:textId="77777777" w:rsidR="00460CE8" w:rsidRPr="00460CE8" w:rsidRDefault="00460CE8" w:rsidP="00460CE8">
      <w:pPr>
        <w:tabs>
          <w:tab w:val="left" w:pos="2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60C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460C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60C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60C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60C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60C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(подпись)</w:t>
      </w:r>
      <w:r w:rsidRPr="00460C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               (ф.и.о.)</w:t>
      </w:r>
    </w:p>
    <w:p w14:paraId="0E0AD1F6" w14:textId="77777777" w:rsidR="00460CE8" w:rsidRPr="00460CE8" w:rsidRDefault="00460CE8" w:rsidP="00460CE8">
      <w:pPr>
        <w:tabs>
          <w:tab w:val="left" w:leader="underscore" w:pos="6722"/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E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502577D9" w14:textId="77777777" w:rsidR="00460CE8" w:rsidRPr="00460CE8" w:rsidRDefault="00460CE8" w:rsidP="00460CE8">
      <w:pPr>
        <w:tabs>
          <w:tab w:val="left" w:leader="underscore" w:pos="6722"/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3A37D" w14:textId="77777777" w:rsidR="00460CE8" w:rsidRPr="00460CE8" w:rsidRDefault="00460CE8" w:rsidP="00460CE8">
      <w:pPr>
        <w:tabs>
          <w:tab w:val="left" w:pos="2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E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 результатам практики: ___________________________________</w:t>
      </w:r>
    </w:p>
    <w:p w14:paraId="1753BC38" w14:textId="77777777" w:rsidR="00460CE8" w:rsidRPr="00460CE8" w:rsidRDefault="00460CE8" w:rsidP="00460CE8">
      <w:pPr>
        <w:tabs>
          <w:tab w:val="left" w:leader="underscore" w:pos="6722"/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ОУ </w:t>
      </w:r>
      <w:r w:rsidRPr="00460C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60C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268609A" w14:textId="77777777" w:rsidR="00460CE8" w:rsidRPr="00460CE8" w:rsidRDefault="00460CE8" w:rsidP="00460C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94EA685" w14:textId="77777777" w:rsidR="00BE2D64" w:rsidRPr="00F10B1B" w:rsidRDefault="00BE2D64" w:rsidP="00BE2D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572D76" w14:textId="77777777" w:rsidR="00BE2D64" w:rsidRPr="00F10B1B" w:rsidRDefault="00BE2D64" w:rsidP="00BE2D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77DD11" w14:textId="77777777" w:rsidR="00093FBD" w:rsidRPr="007C0203" w:rsidRDefault="00BE2D64" w:rsidP="00460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1687672" w14:textId="77777777" w:rsidR="00093FBD" w:rsidRPr="00093FBD" w:rsidRDefault="00093FBD" w:rsidP="00AA5BF4">
      <w:pPr>
        <w:keepNext/>
        <w:spacing w:after="60" w:line="240" w:lineRule="auto"/>
        <w:ind w:right="-285"/>
        <w:jc w:val="center"/>
        <w:outlineLvl w:val="0"/>
        <w:rPr>
          <w:rFonts w:ascii="Times New Roman" w:hAnsi="Times New Roman"/>
        </w:rPr>
      </w:pPr>
    </w:p>
    <w:sectPr w:rsidR="00093FBD" w:rsidRPr="00093FBD" w:rsidSect="00AA5BF4"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438B" w14:textId="77777777" w:rsidR="000A79B4" w:rsidRDefault="000A79B4">
      <w:pPr>
        <w:spacing w:after="0" w:line="240" w:lineRule="auto"/>
      </w:pPr>
      <w:r>
        <w:separator/>
      </w:r>
    </w:p>
  </w:endnote>
  <w:endnote w:type="continuationSeparator" w:id="0">
    <w:p w14:paraId="29FD8A43" w14:textId="77777777" w:rsidR="000A79B4" w:rsidRDefault="000A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1136"/>
      <w:docPartObj>
        <w:docPartGallery w:val="Page Numbers (Bottom of Page)"/>
        <w:docPartUnique/>
      </w:docPartObj>
    </w:sdtPr>
    <w:sdtEndPr/>
    <w:sdtContent>
      <w:p w14:paraId="71772643" w14:textId="77777777" w:rsidR="00D87156" w:rsidRDefault="000A79B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CE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ABE3" w14:textId="77777777" w:rsidR="000A79B4" w:rsidRDefault="000A79B4">
      <w:pPr>
        <w:spacing w:after="0" w:line="240" w:lineRule="auto"/>
      </w:pPr>
      <w:r>
        <w:separator/>
      </w:r>
    </w:p>
  </w:footnote>
  <w:footnote w:type="continuationSeparator" w:id="0">
    <w:p w14:paraId="76837EC6" w14:textId="77777777" w:rsidR="000A79B4" w:rsidRDefault="000A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6E536E5"/>
    <w:multiLevelType w:val="hybridMultilevel"/>
    <w:tmpl w:val="7B7EF66E"/>
    <w:lvl w:ilvl="0" w:tplc="D01A2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F5E5F"/>
    <w:multiLevelType w:val="hybridMultilevel"/>
    <w:tmpl w:val="38A47BFC"/>
    <w:lvl w:ilvl="0" w:tplc="09BAA9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0E44"/>
    <w:multiLevelType w:val="hybridMultilevel"/>
    <w:tmpl w:val="52F844F4"/>
    <w:lvl w:ilvl="0" w:tplc="2CAC2420">
      <w:start w:val="1"/>
      <w:numFmt w:val="decimal"/>
      <w:lvlText w:val="%1)"/>
      <w:lvlJc w:val="left"/>
      <w:pPr>
        <w:ind w:left="1522" w:hanging="360"/>
      </w:pPr>
      <w:rPr>
        <w:rFonts w:ascii="Times New Roman" w:eastAsia="Times New Roman" w:hAnsi="Times New Roman" w:cs="Times New Roman"/>
      </w:rPr>
    </w:lvl>
    <w:lvl w:ilvl="1" w:tplc="A21CA766">
      <w:start w:val="1"/>
      <w:numFmt w:val="decimal"/>
      <w:lvlText w:val="%2."/>
      <w:lvlJc w:val="left"/>
      <w:pPr>
        <w:ind w:left="3067" w:hanging="118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6" w15:restartNumberingAfterBreak="0">
    <w:nsid w:val="1875730F"/>
    <w:multiLevelType w:val="hybridMultilevel"/>
    <w:tmpl w:val="CFB04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A5407"/>
    <w:multiLevelType w:val="hybridMultilevel"/>
    <w:tmpl w:val="8C7E6458"/>
    <w:lvl w:ilvl="0" w:tplc="60ECA1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EDC0A48"/>
    <w:multiLevelType w:val="hybridMultilevel"/>
    <w:tmpl w:val="5B0A24EC"/>
    <w:lvl w:ilvl="0" w:tplc="C5A86E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633D7A"/>
    <w:multiLevelType w:val="hybridMultilevel"/>
    <w:tmpl w:val="7CB49582"/>
    <w:lvl w:ilvl="0" w:tplc="666A8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35410"/>
    <w:multiLevelType w:val="hybridMultilevel"/>
    <w:tmpl w:val="68BC847C"/>
    <w:lvl w:ilvl="0" w:tplc="60ECA1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516089E"/>
    <w:multiLevelType w:val="hybridMultilevel"/>
    <w:tmpl w:val="7AF2376C"/>
    <w:lvl w:ilvl="0" w:tplc="59A21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E5F7C"/>
    <w:multiLevelType w:val="hybridMultilevel"/>
    <w:tmpl w:val="A69635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7A219AC"/>
    <w:multiLevelType w:val="hybridMultilevel"/>
    <w:tmpl w:val="61C8A9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EF00D5"/>
    <w:multiLevelType w:val="hybridMultilevel"/>
    <w:tmpl w:val="A12CAD3C"/>
    <w:lvl w:ilvl="0" w:tplc="7B725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52F0A"/>
    <w:multiLevelType w:val="hybridMultilevel"/>
    <w:tmpl w:val="A38CB906"/>
    <w:lvl w:ilvl="0" w:tplc="AF88A1B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355F7"/>
    <w:multiLevelType w:val="hybridMultilevel"/>
    <w:tmpl w:val="3FD2E09A"/>
    <w:lvl w:ilvl="0" w:tplc="C5A86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C7587"/>
    <w:multiLevelType w:val="hybridMultilevel"/>
    <w:tmpl w:val="B8D2FF14"/>
    <w:lvl w:ilvl="0" w:tplc="618A628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1224"/>
    <w:multiLevelType w:val="hybridMultilevel"/>
    <w:tmpl w:val="444A27CE"/>
    <w:lvl w:ilvl="0" w:tplc="59A21816">
      <w:start w:val="1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2EF40869"/>
    <w:multiLevelType w:val="multilevel"/>
    <w:tmpl w:val="BB20681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304F0444"/>
    <w:multiLevelType w:val="hybridMultilevel"/>
    <w:tmpl w:val="C6705FAC"/>
    <w:lvl w:ilvl="0" w:tplc="C5A86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739C"/>
    <w:multiLevelType w:val="hybridMultilevel"/>
    <w:tmpl w:val="51824118"/>
    <w:lvl w:ilvl="0" w:tplc="DEDE7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B921ED"/>
    <w:multiLevelType w:val="hybridMultilevel"/>
    <w:tmpl w:val="72F4560E"/>
    <w:lvl w:ilvl="0" w:tplc="59A21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B05BF"/>
    <w:multiLevelType w:val="hybridMultilevel"/>
    <w:tmpl w:val="5F0E0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3730C"/>
    <w:multiLevelType w:val="hybridMultilevel"/>
    <w:tmpl w:val="B9D48056"/>
    <w:lvl w:ilvl="0" w:tplc="59A2181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B33503D"/>
    <w:multiLevelType w:val="hybridMultilevel"/>
    <w:tmpl w:val="09C06ACC"/>
    <w:lvl w:ilvl="0" w:tplc="C5A86E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0DF6423"/>
    <w:multiLevelType w:val="hybridMultilevel"/>
    <w:tmpl w:val="61C8A9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5B3686"/>
    <w:multiLevelType w:val="hybridMultilevel"/>
    <w:tmpl w:val="CF76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910DD"/>
    <w:multiLevelType w:val="hybridMultilevel"/>
    <w:tmpl w:val="51824118"/>
    <w:lvl w:ilvl="0" w:tplc="DEDE7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5123B5"/>
    <w:multiLevelType w:val="hybridMultilevel"/>
    <w:tmpl w:val="1CFC33C2"/>
    <w:lvl w:ilvl="0" w:tplc="EE5CF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1D63F7B"/>
    <w:multiLevelType w:val="hybridMultilevel"/>
    <w:tmpl w:val="4A8C4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A3DB4"/>
    <w:multiLevelType w:val="hybridMultilevel"/>
    <w:tmpl w:val="DE82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E43B07"/>
    <w:multiLevelType w:val="hybridMultilevel"/>
    <w:tmpl w:val="86DE81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B21C58"/>
    <w:multiLevelType w:val="hybridMultilevel"/>
    <w:tmpl w:val="3BB639FE"/>
    <w:lvl w:ilvl="0" w:tplc="137C009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4502008"/>
    <w:multiLevelType w:val="hybridMultilevel"/>
    <w:tmpl w:val="3F7872B4"/>
    <w:lvl w:ilvl="0" w:tplc="58C86BE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5" w15:restartNumberingAfterBreak="0">
    <w:nsid w:val="65FD639E"/>
    <w:multiLevelType w:val="hybridMultilevel"/>
    <w:tmpl w:val="FC981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6788F"/>
    <w:multiLevelType w:val="hybridMultilevel"/>
    <w:tmpl w:val="CC2C30A4"/>
    <w:lvl w:ilvl="0" w:tplc="C5A86E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7A6DD3"/>
    <w:multiLevelType w:val="multilevel"/>
    <w:tmpl w:val="ACA4887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6F2474CD"/>
    <w:multiLevelType w:val="hybridMultilevel"/>
    <w:tmpl w:val="67386B7C"/>
    <w:lvl w:ilvl="0" w:tplc="C5A86E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0110211"/>
    <w:multiLevelType w:val="hybridMultilevel"/>
    <w:tmpl w:val="DD687604"/>
    <w:lvl w:ilvl="0" w:tplc="59A21816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2725CB6"/>
    <w:multiLevelType w:val="hybridMultilevel"/>
    <w:tmpl w:val="EEB09E18"/>
    <w:lvl w:ilvl="0" w:tplc="80827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4564EF"/>
    <w:multiLevelType w:val="hybridMultilevel"/>
    <w:tmpl w:val="CB24BE1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81098F"/>
    <w:multiLevelType w:val="hybridMultilevel"/>
    <w:tmpl w:val="A74A327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57251B"/>
    <w:multiLevelType w:val="hybridMultilevel"/>
    <w:tmpl w:val="0152FC22"/>
    <w:lvl w:ilvl="0" w:tplc="414ED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7CF22A8"/>
    <w:multiLevelType w:val="hybridMultilevel"/>
    <w:tmpl w:val="74E6FD90"/>
    <w:lvl w:ilvl="0" w:tplc="C8A4E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25EF0"/>
    <w:multiLevelType w:val="hybridMultilevel"/>
    <w:tmpl w:val="D1CAAD70"/>
    <w:lvl w:ilvl="0" w:tplc="59A2181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EE433EE"/>
    <w:multiLevelType w:val="hybridMultilevel"/>
    <w:tmpl w:val="BBD44FC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A06E7B"/>
    <w:multiLevelType w:val="hybridMultilevel"/>
    <w:tmpl w:val="76008040"/>
    <w:lvl w:ilvl="0" w:tplc="59A2181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44"/>
  </w:num>
  <w:num w:numId="5">
    <w:abstractNumId w:val="6"/>
  </w:num>
  <w:num w:numId="6">
    <w:abstractNumId w:val="35"/>
  </w:num>
  <w:num w:numId="7">
    <w:abstractNumId w:val="5"/>
  </w:num>
  <w:num w:numId="8">
    <w:abstractNumId w:val="33"/>
  </w:num>
  <w:num w:numId="9">
    <w:abstractNumId w:val="16"/>
  </w:num>
  <w:num w:numId="10">
    <w:abstractNumId w:val="4"/>
  </w:num>
  <w:num w:numId="11">
    <w:abstractNumId w:val="31"/>
  </w:num>
  <w:num w:numId="12">
    <w:abstractNumId w:val="25"/>
  </w:num>
  <w:num w:numId="13">
    <w:abstractNumId w:val="36"/>
  </w:num>
  <w:num w:numId="14">
    <w:abstractNumId w:val="34"/>
  </w:num>
  <w:num w:numId="15">
    <w:abstractNumId w:val="7"/>
  </w:num>
  <w:num w:numId="16">
    <w:abstractNumId w:val="10"/>
  </w:num>
  <w:num w:numId="17">
    <w:abstractNumId w:val="19"/>
  </w:num>
  <w:num w:numId="18">
    <w:abstractNumId w:val="39"/>
  </w:num>
  <w:num w:numId="19">
    <w:abstractNumId w:val="2"/>
  </w:num>
  <w:num w:numId="20">
    <w:abstractNumId w:val="47"/>
  </w:num>
  <w:num w:numId="21">
    <w:abstractNumId w:val="24"/>
  </w:num>
  <w:num w:numId="22">
    <w:abstractNumId w:val="11"/>
  </w:num>
  <w:num w:numId="23">
    <w:abstractNumId w:val="17"/>
  </w:num>
  <w:num w:numId="24">
    <w:abstractNumId w:val="15"/>
  </w:num>
  <w:num w:numId="25">
    <w:abstractNumId w:val="18"/>
  </w:num>
  <w:num w:numId="26">
    <w:abstractNumId w:val="8"/>
  </w:num>
  <w:num w:numId="27">
    <w:abstractNumId w:val="20"/>
  </w:num>
  <w:num w:numId="28">
    <w:abstractNumId w:val="37"/>
  </w:num>
  <w:num w:numId="29">
    <w:abstractNumId w:val="3"/>
  </w:num>
  <w:num w:numId="30">
    <w:abstractNumId w:val="0"/>
  </w:num>
  <w:num w:numId="31">
    <w:abstractNumId w:val="1"/>
  </w:num>
  <w:num w:numId="32">
    <w:abstractNumId w:val="9"/>
  </w:num>
  <w:num w:numId="33">
    <w:abstractNumId w:val="14"/>
  </w:num>
  <w:num w:numId="34">
    <w:abstractNumId w:val="28"/>
  </w:num>
  <w:num w:numId="35">
    <w:abstractNumId w:val="21"/>
  </w:num>
  <w:num w:numId="36">
    <w:abstractNumId w:val="40"/>
  </w:num>
  <w:num w:numId="37">
    <w:abstractNumId w:val="26"/>
  </w:num>
  <w:num w:numId="38">
    <w:abstractNumId w:val="43"/>
  </w:num>
  <w:num w:numId="39">
    <w:abstractNumId w:val="29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27"/>
  </w:num>
  <w:num w:numId="46">
    <w:abstractNumId w:val="12"/>
  </w:num>
  <w:num w:numId="47">
    <w:abstractNumId w:val="23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DB"/>
    <w:rsid w:val="00003255"/>
    <w:rsid w:val="00010838"/>
    <w:rsid w:val="00093FBD"/>
    <w:rsid w:val="000A79B4"/>
    <w:rsid w:val="000D3165"/>
    <w:rsid w:val="000D4150"/>
    <w:rsid w:val="000E1BE2"/>
    <w:rsid w:val="000F6653"/>
    <w:rsid w:val="000F6BDA"/>
    <w:rsid w:val="00101E29"/>
    <w:rsid w:val="00153E5B"/>
    <w:rsid w:val="00181A6D"/>
    <w:rsid w:val="001B1B9F"/>
    <w:rsid w:val="001C558B"/>
    <w:rsid w:val="001C5B78"/>
    <w:rsid w:val="001E7D2B"/>
    <w:rsid w:val="001F33BB"/>
    <w:rsid w:val="0021054B"/>
    <w:rsid w:val="00252CA1"/>
    <w:rsid w:val="00264DFF"/>
    <w:rsid w:val="00282A52"/>
    <w:rsid w:val="002C2883"/>
    <w:rsid w:val="002F3A15"/>
    <w:rsid w:val="002F6C7E"/>
    <w:rsid w:val="00301661"/>
    <w:rsid w:val="00392277"/>
    <w:rsid w:val="003A5D23"/>
    <w:rsid w:val="003C354E"/>
    <w:rsid w:val="003D2A75"/>
    <w:rsid w:val="003D3D83"/>
    <w:rsid w:val="003D7412"/>
    <w:rsid w:val="003E52A7"/>
    <w:rsid w:val="003F421D"/>
    <w:rsid w:val="00431923"/>
    <w:rsid w:val="00460CE8"/>
    <w:rsid w:val="00472C57"/>
    <w:rsid w:val="004A5B3A"/>
    <w:rsid w:val="004B16FF"/>
    <w:rsid w:val="004C0202"/>
    <w:rsid w:val="004C5B87"/>
    <w:rsid w:val="004E04D2"/>
    <w:rsid w:val="00503FC2"/>
    <w:rsid w:val="0051631A"/>
    <w:rsid w:val="00593004"/>
    <w:rsid w:val="005E22DB"/>
    <w:rsid w:val="005F27F6"/>
    <w:rsid w:val="005F3C81"/>
    <w:rsid w:val="005F3D7F"/>
    <w:rsid w:val="005F6107"/>
    <w:rsid w:val="00601230"/>
    <w:rsid w:val="006172CF"/>
    <w:rsid w:val="0064490E"/>
    <w:rsid w:val="0066238F"/>
    <w:rsid w:val="00666EB8"/>
    <w:rsid w:val="00695BCD"/>
    <w:rsid w:val="006B39F2"/>
    <w:rsid w:val="006C5DFE"/>
    <w:rsid w:val="006D2588"/>
    <w:rsid w:val="006E7000"/>
    <w:rsid w:val="007213DE"/>
    <w:rsid w:val="00725CCB"/>
    <w:rsid w:val="007A0FFD"/>
    <w:rsid w:val="007A281E"/>
    <w:rsid w:val="007B7ABD"/>
    <w:rsid w:val="007C0203"/>
    <w:rsid w:val="0085674A"/>
    <w:rsid w:val="00890544"/>
    <w:rsid w:val="008C35C3"/>
    <w:rsid w:val="00907893"/>
    <w:rsid w:val="00963A7D"/>
    <w:rsid w:val="00967829"/>
    <w:rsid w:val="009A6601"/>
    <w:rsid w:val="009B5D56"/>
    <w:rsid w:val="00A104CD"/>
    <w:rsid w:val="00A24075"/>
    <w:rsid w:val="00A34634"/>
    <w:rsid w:val="00A3685A"/>
    <w:rsid w:val="00A40F4F"/>
    <w:rsid w:val="00AA5BF4"/>
    <w:rsid w:val="00AC0420"/>
    <w:rsid w:val="00B617C7"/>
    <w:rsid w:val="00B7729F"/>
    <w:rsid w:val="00B80F02"/>
    <w:rsid w:val="00BB54DD"/>
    <w:rsid w:val="00BB79BC"/>
    <w:rsid w:val="00BC4C3E"/>
    <w:rsid w:val="00BD65D3"/>
    <w:rsid w:val="00BE2D64"/>
    <w:rsid w:val="00BE30F1"/>
    <w:rsid w:val="00C62CDC"/>
    <w:rsid w:val="00CC43AA"/>
    <w:rsid w:val="00CE0ABD"/>
    <w:rsid w:val="00CF06DC"/>
    <w:rsid w:val="00D00807"/>
    <w:rsid w:val="00D031B2"/>
    <w:rsid w:val="00D325D8"/>
    <w:rsid w:val="00D87156"/>
    <w:rsid w:val="00D90F3C"/>
    <w:rsid w:val="00DC59B1"/>
    <w:rsid w:val="00E15F38"/>
    <w:rsid w:val="00E75C14"/>
    <w:rsid w:val="00EA39EB"/>
    <w:rsid w:val="00EB43FA"/>
    <w:rsid w:val="00EB5855"/>
    <w:rsid w:val="00EC131C"/>
    <w:rsid w:val="00ED16E7"/>
    <w:rsid w:val="00ED760F"/>
    <w:rsid w:val="00F30D30"/>
    <w:rsid w:val="00F33AF5"/>
    <w:rsid w:val="00F4646B"/>
    <w:rsid w:val="00F623D3"/>
    <w:rsid w:val="00F849F5"/>
    <w:rsid w:val="00FA4BBF"/>
    <w:rsid w:val="00FB1E7B"/>
    <w:rsid w:val="00FC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1934B5"/>
  <w15:docId w15:val="{52C332E9-AD96-4D32-B02C-A409261E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2DB"/>
    <w:pPr>
      <w:keepNext/>
      <w:spacing w:before="240" w:after="60" w:line="192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2DB"/>
    <w:pPr>
      <w:keepNext/>
      <w:spacing w:before="240" w:after="60" w:line="192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2DB"/>
    <w:pPr>
      <w:keepNext/>
      <w:keepLines/>
      <w:spacing w:before="200" w:after="0" w:line="192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DB"/>
    <w:pPr>
      <w:keepNext/>
      <w:spacing w:before="240" w:after="60" w:line="192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2D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E22D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5E22DB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E22D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E22DB"/>
  </w:style>
  <w:style w:type="paragraph" w:customStyle="1" w:styleId="a3">
    <w:name w:val="ОбычныйТЛ"/>
    <w:basedOn w:val="a"/>
    <w:autoRedefine/>
    <w:rsid w:val="005E22DB"/>
    <w:pPr>
      <w:tabs>
        <w:tab w:val="left" w:pos="4200"/>
        <w:tab w:val="left" w:pos="6413"/>
      </w:tabs>
      <w:spacing w:after="0" w:line="192" w:lineRule="auto"/>
      <w:jc w:val="both"/>
    </w:pPr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E22DB"/>
    <w:pPr>
      <w:spacing w:after="0" w:line="192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5E22DB"/>
    <w:pPr>
      <w:spacing w:before="100" w:beforeAutospacing="1" w:after="100" w:afterAutospacing="1" w:line="19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5E22DB"/>
    <w:rPr>
      <w:color w:val="0000FF"/>
      <w:u w:val="single"/>
    </w:rPr>
  </w:style>
  <w:style w:type="paragraph" w:styleId="a7">
    <w:name w:val="Body Text"/>
    <w:basedOn w:val="a"/>
    <w:link w:val="a8"/>
    <w:semiHidden/>
    <w:rsid w:val="005E22DB"/>
    <w:pPr>
      <w:spacing w:after="0" w:line="192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5E22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9">
    <w:name w:val="Table Grid"/>
    <w:basedOn w:val="a1"/>
    <w:uiPriority w:val="59"/>
    <w:rsid w:val="005E22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rsid w:val="005E22D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5E22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5E22DB"/>
    <w:pPr>
      <w:tabs>
        <w:tab w:val="center" w:pos="4677"/>
        <w:tab w:val="right" w:pos="9355"/>
      </w:tabs>
      <w:spacing w:after="0" w:line="192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E22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5E22DB"/>
    <w:pPr>
      <w:tabs>
        <w:tab w:val="center" w:pos="4677"/>
        <w:tab w:val="right" w:pos="9355"/>
      </w:tabs>
      <w:spacing w:after="0" w:line="192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5E22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e">
    <w:name w:val="+Заголовок"/>
    <w:basedOn w:val="a"/>
    <w:rsid w:val="005E22DB"/>
    <w:pPr>
      <w:spacing w:after="0" w:line="192" w:lineRule="auto"/>
      <w:jc w:val="center"/>
    </w:pPr>
    <w:rPr>
      <w:rFonts w:ascii="Tahoma" w:eastAsia="Times New Roman" w:hAnsi="Tahoma" w:cs="Tahoma"/>
      <w:b/>
      <w:caps/>
      <w:szCs w:val="24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5E22D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E22DB"/>
    <w:pPr>
      <w:spacing w:after="0" w:line="192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5E22DB"/>
    <w:pPr>
      <w:spacing w:after="0" w:line="192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3">
    <w:name w:val="List 2"/>
    <w:basedOn w:val="a"/>
    <w:rsid w:val="005E22DB"/>
    <w:pPr>
      <w:spacing w:after="0" w:line="192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E22DB"/>
    <w:pPr>
      <w:spacing w:after="0" w:line="192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5E22D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Title"/>
    <w:basedOn w:val="a"/>
    <w:next w:val="a"/>
    <w:link w:val="af4"/>
    <w:uiPriority w:val="99"/>
    <w:qFormat/>
    <w:rsid w:val="005E22DB"/>
    <w:pPr>
      <w:spacing w:before="120" w:after="120" w:line="192" w:lineRule="auto"/>
    </w:pPr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customStyle="1" w:styleId="af4">
    <w:name w:val="Название Знак"/>
    <w:basedOn w:val="a0"/>
    <w:link w:val="af3"/>
    <w:uiPriority w:val="99"/>
    <w:rsid w:val="005E22DB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E22DB"/>
    <w:pPr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3">
    <w:name w:val="Для документов1"/>
    <w:basedOn w:val="a7"/>
    <w:uiPriority w:val="99"/>
    <w:rsid w:val="005E22DB"/>
    <w:pPr>
      <w:spacing w:before="120" w:line="216" w:lineRule="auto"/>
      <w:ind w:right="-284" w:firstLine="340"/>
    </w:pPr>
    <w:rPr>
      <w:rFonts w:eastAsia="Calibri"/>
      <w:sz w:val="20"/>
    </w:rPr>
  </w:style>
  <w:style w:type="paragraph" w:styleId="af5">
    <w:name w:val="Plain Text"/>
    <w:basedOn w:val="a"/>
    <w:link w:val="af6"/>
    <w:uiPriority w:val="99"/>
    <w:rsid w:val="005E22DB"/>
    <w:pPr>
      <w:spacing w:before="120" w:after="0" w:line="216" w:lineRule="auto"/>
      <w:ind w:right="-284"/>
      <w:jc w:val="both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uiPriority w:val="99"/>
    <w:rsid w:val="005E22D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f7">
    <w:name w:val="Body Text Indent"/>
    <w:basedOn w:val="a"/>
    <w:link w:val="af8"/>
    <w:rsid w:val="005E22DB"/>
    <w:pPr>
      <w:spacing w:before="120" w:after="120" w:line="216" w:lineRule="auto"/>
      <w:ind w:left="283" w:right="-284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8">
    <w:name w:val="Основной текст с отступом Знак"/>
    <w:basedOn w:val="a0"/>
    <w:link w:val="af7"/>
    <w:rsid w:val="005E22DB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Style3">
    <w:name w:val="Style3"/>
    <w:basedOn w:val="a"/>
    <w:uiPriority w:val="99"/>
    <w:rsid w:val="005E22DB"/>
    <w:pPr>
      <w:widowControl w:val="0"/>
      <w:autoSpaceDE w:val="0"/>
      <w:autoSpaceDN w:val="0"/>
      <w:adjustRightInd w:val="0"/>
      <w:spacing w:before="120" w:after="0" w:line="322" w:lineRule="exact"/>
      <w:ind w:right="-284"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E22DB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rsid w:val="005E22DB"/>
  </w:style>
  <w:style w:type="paragraph" w:customStyle="1" w:styleId="msonormalcxspmiddlecxspmiddle">
    <w:name w:val="msonormalcxspmiddlecxspmiddle"/>
    <w:basedOn w:val="a"/>
    <w:rsid w:val="005E22DB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5E22DB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customStyle="1" w:styleId="WW8Num19z0">
    <w:name w:val="WW8Num19z0"/>
    <w:rsid w:val="005E22DB"/>
    <w:rPr>
      <w:rFonts w:ascii="Times New Roman" w:hAnsi="Times New Roman" w:cs="Times New Roman"/>
    </w:rPr>
  </w:style>
  <w:style w:type="paragraph" w:customStyle="1" w:styleId="af9">
    <w:name w:val="список с точками"/>
    <w:basedOn w:val="a"/>
    <w:rsid w:val="005E22DB"/>
    <w:pPr>
      <w:tabs>
        <w:tab w:val="left" w:pos="720"/>
        <w:tab w:val="left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46">
    <w:name w:val="Font Style46"/>
    <w:rsid w:val="005E22DB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rsid w:val="005E22DB"/>
    <w:pPr>
      <w:widowControl w:val="0"/>
      <w:autoSpaceDE w:val="0"/>
      <w:spacing w:after="0" w:line="178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2">
    <w:name w:val="c2"/>
    <w:basedOn w:val="a"/>
    <w:rsid w:val="005E22DB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4">
    <w:name w:val="Текст1"/>
    <w:basedOn w:val="a"/>
    <w:rsid w:val="005E22D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4">
    <w:name w:val="toc 2"/>
    <w:basedOn w:val="a"/>
    <w:next w:val="a"/>
    <w:autoRedefine/>
    <w:uiPriority w:val="39"/>
    <w:unhideWhenUsed/>
    <w:rsid w:val="005E22DB"/>
    <w:pPr>
      <w:spacing w:after="100" w:line="192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"/>
    <w:rsid w:val="005E2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E22D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uiPriority w:val="99"/>
    <w:rsid w:val="005E22DB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rsid w:val="005E22DB"/>
    <w:rPr>
      <w:rFonts w:ascii="Times New Roman" w:eastAsia="Times New Roman" w:hAnsi="Times New Roman"/>
      <w:b/>
      <w:b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22DB"/>
    <w:pPr>
      <w:widowControl w:val="0"/>
      <w:shd w:val="clear" w:color="auto" w:fill="FFFFFF"/>
      <w:spacing w:before="720" w:after="0" w:line="648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5E22D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5E22DB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/>
      <w:b/>
      <w:bCs/>
      <w:sz w:val="15"/>
      <w:szCs w:val="15"/>
    </w:rPr>
  </w:style>
  <w:style w:type="paragraph" w:styleId="afa">
    <w:name w:val="footnote text"/>
    <w:basedOn w:val="a"/>
    <w:link w:val="afb"/>
    <w:rsid w:val="0009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093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rsid w:val="00093FBD"/>
    <w:rPr>
      <w:vertAlign w:val="superscript"/>
    </w:rPr>
  </w:style>
  <w:style w:type="character" w:customStyle="1" w:styleId="afd">
    <w:name w:val="Основной текст_"/>
    <w:link w:val="25"/>
    <w:uiPriority w:val="99"/>
    <w:locked/>
    <w:rsid w:val="00093FBD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d"/>
    <w:uiPriority w:val="99"/>
    <w:rsid w:val="00093FBD"/>
    <w:pPr>
      <w:widowControl w:val="0"/>
      <w:shd w:val="clear" w:color="auto" w:fill="FFFFFF"/>
      <w:spacing w:after="720" w:line="322" w:lineRule="exact"/>
      <w:ind w:hanging="1140"/>
      <w:jc w:val="center"/>
    </w:pPr>
    <w:rPr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093FBD"/>
    <w:rPr>
      <w:b/>
      <w:bCs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093FBD"/>
    <w:pPr>
      <w:widowControl w:val="0"/>
      <w:shd w:val="clear" w:color="auto" w:fill="FFFFFF"/>
      <w:spacing w:after="0" w:line="326" w:lineRule="exact"/>
      <w:jc w:val="both"/>
    </w:pPr>
    <w:rPr>
      <w:b/>
      <w:bCs/>
      <w:sz w:val="17"/>
      <w:szCs w:val="17"/>
    </w:rPr>
  </w:style>
  <w:style w:type="character" w:customStyle="1" w:styleId="7">
    <w:name w:val="Основной текст (7)_"/>
    <w:link w:val="70"/>
    <w:uiPriority w:val="99"/>
    <w:locked/>
    <w:rsid w:val="00093FBD"/>
    <w:rPr>
      <w:rFonts w:ascii="Book Antiqua" w:hAnsi="Book Antiqua" w:cs="Book Antiqua"/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93FBD"/>
    <w:pPr>
      <w:widowControl w:val="0"/>
      <w:shd w:val="clear" w:color="auto" w:fill="FFFFFF"/>
      <w:spacing w:after="0" w:line="240" w:lineRule="atLeast"/>
      <w:jc w:val="center"/>
    </w:pPr>
    <w:rPr>
      <w:rFonts w:ascii="Book Antiqua" w:hAnsi="Book Antiqua" w:cs="Book Antiqua"/>
      <w:i/>
      <w:iCs/>
      <w:sz w:val="12"/>
      <w:szCs w:val="12"/>
    </w:rPr>
  </w:style>
  <w:style w:type="paragraph" w:customStyle="1" w:styleId="afe">
    <w:name w:val="Основ. текст"/>
    <w:rsid w:val="0066238F"/>
    <w:pPr>
      <w:overflowPunct w:val="0"/>
      <w:autoSpaceDE w:val="0"/>
      <w:autoSpaceDN w:val="0"/>
      <w:adjustRightInd w:val="0"/>
      <w:spacing w:after="0" w:line="210" w:lineRule="atLeast"/>
      <w:jc w:val="both"/>
    </w:pPr>
    <w:rPr>
      <w:rFonts w:ascii="TimesET" w:eastAsia="Times New Roman" w:hAnsi="TimesET" w:cs="Times New Roman"/>
      <w:color w:val="000000"/>
      <w:sz w:val="18"/>
      <w:szCs w:val="20"/>
      <w:lang w:eastAsia="ru-RU"/>
    </w:rPr>
  </w:style>
  <w:style w:type="paragraph" w:customStyle="1" w:styleId="ConsPlusNormal">
    <w:name w:val="ConsPlusNormal"/>
    <w:rsid w:val="003E5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strud.in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ernment.ru" TargetMode="External"/><Relationship Id="rId17" Type="http://schemas.openxmlformats.org/officeDocument/2006/relationships/hyperlink" Target="http://consult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" TargetMode="External"/><Relationship Id="rId10" Type="http://schemas.openxmlformats.org/officeDocument/2006/relationships/hyperlink" Target="http://www.&#1087;&#1088;&#1077;&#1079;&#1080;&#1076;&#1077;&#1085;&#1090;.&#1088;&#1092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B889-CB27-4AC7-BA62-74A5C94E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7971</Words>
  <Characters>45441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Дарья Анисимова</cp:lastModifiedBy>
  <cp:revision>2</cp:revision>
  <cp:lastPrinted>2018-05-03T06:34:00Z</cp:lastPrinted>
  <dcterms:created xsi:type="dcterms:W3CDTF">2021-07-30T06:29:00Z</dcterms:created>
  <dcterms:modified xsi:type="dcterms:W3CDTF">2021-07-30T06:29:00Z</dcterms:modified>
</cp:coreProperties>
</file>