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9E" w:rsidRPr="00657C4C" w:rsidRDefault="00FD379E" w:rsidP="00B535D5">
      <w:pPr>
        <w:rPr>
          <w:rFonts w:ascii="Times New Roman" w:hAnsi="Times New Roman"/>
        </w:rPr>
      </w:pPr>
    </w:p>
    <w:p w:rsidR="00FD379E" w:rsidRPr="00657C4C" w:rsidRDefault="00E80477" w:rsidP="00B535D5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-1270</wp:posOffset>
            </wp:positionV>
            <wp:extent cx="982980" cy="852170"/>
            <wp:effectExtent l="19050" t="0" r="7620" b="0"/>
            <wp:wrapSquare wrapText="right"/>
            <wp:docPr id="2" name="Рисунок 2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bt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</w:rPr>
      </w:pPr>
      <w:r w:rsidRPr="00657C4C">
        <w:rPr>
          <w:rFonts w:ascii="Times New Roman" w:hAnsi="Times New Roman"/>
        </w:rPr>
        <w:tab/>
      </w:r>
      <w:r w:rsidRPr="00657C4C">
        <w:rPr>
          <w:rFonts w:ascii="Times New Roman" w:hAnsi="Times New Roman"/>
        </w:rPr>
        <w:tab/>
      </w:r>
      <w:r w:rsidRPr="00657C4C">
        <w:rPr>
          <w:rFonts w:ascii="Times New Roman" w:hAnsi="Times New Roman"/>
          <w:sz w:val="28"/>
          <w:szCs w:val="28"/>
        </w:rPr>
        <w:tab/>
      </w:r>
      <w:r w:rsidRPr="00657C4C">
        <w:rPr>
          <w:rFonts w:ascii="Times New Roman" w:hAnsi="Times New Roman"/>
          <w:sz w:val="28"/>
          <w:szCs w:val="28"/>
        </w:rPr>
        <w:tab/>
      </w:r>
      <w:r w:rsidRPr="00657C4C">
        <w:rPr>
          <w:rFonts w:ascii="Times New Roman" w:hAnsi="Times New Roman"/>
          <w:sz w:val="28"/>
          <w:szCs w:val="28"/>
        </w:rPr>
        <w:tab/>
      </w: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br w:type="textWrapping" w:clear="all"/>
      </w: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АНПОО    «Бийский технолого-экономический колледж»</w:t>
      </w: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708"/>
        <w:gridCol w:w="1800"/>
        <w:gridCol w:w="4063"/>
      </w:tblGrid>
      <w:tr w:rsidR="00FD379E" w:rsidRPr="00657C4C">
        <w:trPr>
          <w:trHeight w:val="1285"/>
        </w:trPr>
        <w:tc>
          <w:tcPr>
            <w:tcW w:w="3708" w:type="dxa"/>
          </w:tcPr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 xml:space="preserve">______________________  </w:t>
            </w: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C04C29">
              <w:rPr>
                <w:rFonts w:ascii="Times New Roman" w:hAnsi="Times New Roman"/>
                <w:sz w:val="28"/>
                <w:szCs w:val="28"/>
              </w:rPr>
              <w:t>_</w:t>
            </w:r>
            <w:r w:rsidRPr="00657C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Директор АН ПОО</w:t>
            </w:r>
          </w:p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«Бийский технолого-</w:t>
            </w:r>
          </w:p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экономический колледж»</w:t>
            </w:r>
          </w:p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__________ А.В.Киданов</w:t>
            </w:r>
          </w:p>
          <w:p w:rsidR="00FD379E" w:rsidRPr="00A95161" w:rsidRDefault="00542DFB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FD379E" w:rsidRPr="00A951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379E" w:rsidRPr="00657C4C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Приказ _______________</w:t>
            </w:r>
          </w:p>
        </w:tc>
      </w:tr>
    </w:tbl>
    <w:p w:rsidR="00FD379E" w:rsidRPr="00657C4C" w:rsidRDefault="00FD379E" w:rsidP="00B535D5">
      <w:pPr>
        <w:spacing w:after="0" w:line="240" w:lineRule="auto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379E" w:rsidRPr="00C04C29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29">
        <w:rPr>
          <w:rFonts w:ascii="Times New Roman" w:hAnsi="Times New Roman"/>
          <w:b/>
          <w:sz w:val="28"/>
          <w:szCs w:val="28"/>
        </w:rPr>
        <w:t xml:space="preserve">РАБОЧАЯ ПРОГРАММА  </w:t>
      </w:r>
    </w:p>
    <w:p w:rsidR="00A7466E" w:rsidRPr="00657C4C" w:rsidRDefault="00A7466E" w:rsidP="00A746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Производственной</w:t>
      </w:r>
      <w:r w:rsidRPr="00657C4C">
        <w:rPr>
          <w:rFonts w:ascii="Times New Roman" w:hAnsi="Times New Roman"/>
          <w:b/>
          <w:sz w:val="28"/>
        </w:rPr>
        <w:t xml:space="preserve"> практики </w:t>
      </w:r>
    </w:p>
    <w:p w:rsidR="0087307D" w:rsidRPr="00C04C29" w:rsidRDefault="0087307D" w:rsidP="00B53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D379E" w:rsidRPr="00DC7259" w:rsidRDefault="00D877EA" w:rsidP="00B535D5">
      <w:pPr>
        <w:keepNext/>
        <w:spacing w:after="240"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DC7259">
        <w:rPr>
          <w:rFonts w:ascii="Times New Roman" w:hAnsi="Times New Roman"/>
          <w:b/>
          <w:sz w:val="48"/>
          <w:szCs w:val="48"/>
        </w:rPr>
        <w:t>ПМ.</w:t>
      </w:r>
      <w:r w:rsidRPr="00D877EA">
        <w:rPr>
          <w:rFonts w:ascii="Times New Roman" w:hAnsi="Times New Roman"/>
          <w:b/>
          <w:sz w:val="48"/>
          <w:szCs w:val="48"/>
        </w:rPr>
        <w:t xml:space="preserve">01 </w:t>
      </w:r>
      <w:r>
        <w:rPr>
          <w:rFonts w:ascii="Times New Roman" w:hAnsi="Times New Roman"/>
          <w:b/>
          <w:sz w:val="48"/>
          <w:szCs w:val="48"/>
        </w:rPr>
        <w:t>«</w:t>
      </w:r>
      <w:r w:rsidRPr="00D877EA">
        <w:rPr>
          <w:rFonts w:ascii="Times New Roman" w:hAnsi="Times New Roman"/>
          <w:b/>
          <w:sz w:val="48"/>
          <w:szCs w:val="48"/>
        </w:rPr>
        <w:t>Организация  перевозочного  процесса</w:t>
      </w:r>
      <w:r>
        <w:rPr>
          <w:rFonts w:ascii="Times New Roman" w:hAnsi="Times New Roman"/>
          <w:b/>
          <w:sz w:val="48"/>
          <w:szCs w:val="48"/>
        </w:rPr>
        <w:t>»</w:t>
      </w:r>
    </w:p>
    <w:p w:rsidR="00FD379E" w:rsidRPr="00657C4C" w:rsidRDefault="00FD379E" w:rsidP="00B535D5">
      <w:pPr>
        <w:tabs>
          <w:tab w:val="left" w:pos="368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Pr="0087307D" w:rsidRDefault="00FD379E" w:rsidP="00B535D5">
      <w:pPr>
        <w:tabs>
          <w:tab w:val="left" w:pos="3686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307D">
        <w:rPr>
          <w:rFonts w:ascii="Times New Roman" w:hAnsi="Times New Roman"/>
          <w:b/>
          <w:sz w:val="24"/>
          <w:szCs w:val="24"/>
        </w:rPr>
        <w:t xml:space="preserve">по программе базовой подготовки </w:t>
      </w:r>
    </w:p>
    <w:p w:rsidR="00FD379E" w:rsidRPr="00D877EA" w:rsidRDefault="00FD379E" w:rsidP="00B535D5">
      <w:pPr>
        <w:tabs>
          <w:tab w:val="left" w:pos="368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7307D">
        <w:rPr>
          <w:rFonts w:ascii="Times New Roman" w:hAnsi="Times New Roman"/>
          <w:b/>
          <w:sz w:val="24"/>
          <w:szCs w:val="24"/>
        </w:rPr>
        <w:t xml:space="preserve">специальности </w:t>
      </w:r>
      <w:r w:rsidRPr="0087307D">
        <w:rPr>
          <w:rFonts w:ascii="Times New Roman" w:hAnsi="Times New Roman"/>
          <w:sz w:val="24"/>
          <w:szCs w:val="24"/>
        </w:rPr>
        <w:t xml:space="preserve">     </w:t>
      </w:r>
      <w:r w:rsidRPr="0087307D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D877EA" w:rsidRPr="00D877EA">
        <w:rPr>
          <w:rFonts w:ascii="Times New Roman" w:hAnsi="Times New Roman"/>
          <w:sz w:val="28"/>
          <w:szCs w:val="28"/>
          <w:u w:val="single"/>
        </w:rPr>
        <w:t>230201 Организация перевозок и управление на транспорте</w:t>
      </w:r>
      <w:r w:rsidRPr="00D877EA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D877EA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FD379E" w:rsidRPr="00657C4C" w:rsidRDefault="00FD379E" w:rsidP="00DC7259">
      <w:pPr>
        <w:spacing w:after="0" w:line="240" w:lineRule="auto"/>
        <w:rPr>
          <w:rFonts w:ascii="Times New Roman" w:hAnsi="Times New Roman"/>
          <w:sz w:val="36"/>
        </w:rPr>
      </w:pPr>
    </w:p>
    <w:p w:rsidR="00FD379E" w:rsidRDefault="00FD379E" w:rsidP="00B535D5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B2D1C" w:rsidRDefault="008B2D1C" w:rsidP="00B535D5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B2D1C" w:rsidRPr="00657C4C" w:rsidRDefault="008B2D1C" w:rsidP="00B535D5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0E530B" w:rsidRDefault="0087307D" w:rsidP="00C04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Бийск </w:t>
      </w:r>
      <w:r w:rsidRPr="002207FC">
        <w:rPr>
          <w:rFonts w:ascii="Times New Roman" w:hAnsi="Times New Roman"/>
          <w:sz w:val="28"/>
          <w:szCs w:val="28"/>
        </w:rPr>
        <w:t xml:space="preserve"> </w:t>
      </w:r>
      <w:r w:rsidR="00256D68">
        <w:rPr>
          <w:rFonts w:ascii="Times New Roman" w:hAnsi="Times New Roman"/>
          <w:sz w:val="28"/>
          <w:szCs w:val="28"/>
        </w:rPr>
        <w:t>20</w:t>
      </w:r>
      <w:r w:rsidR="00542DFB">
        <w:rPr>
          <w:rFonts w:ascii="Times New Roman" w:eastAsia="Times New Roman" w:hAnsi="Times New Roman"/>
          <w:sz w:val="28"/>
          <w:szCs w:val="28"/>
          <w:lang w:val="en-US"/>
        </w:rPr>
        <w:t>21</w:t>
      </w:r>
      <w:r w:rsidR="00256D68">
        <w:rPr>
          <w:rFonts w:ascii="Times New Roman" w:eastAsia="Times New Roman" w:hAnsi="Times New Roman"/>
          <w:sz w:val="28"/>
          <w:szCs w:val="28"/>
        </w:rPr>
        <w:t xml:space="preserve"> </w:t>
      </w:r>
      <w:r w:rsidR="00DC7259">
        <w:rPr>
          <w:rFonts w:ascii="Times New Roman" w:hAnsi="Times New Roman"/>
          <w:sz w:val="28"/>
          <w:szCs w:val="28"/>
        </w:rPr>
        <w:t xml:space="preserve"> г.</w:t>
      </w:r>
    </w:p>
    <w:p w:rsidR="00FD379E" w:rsidRPr="00C04C29" w:rsidRDefault="000E530B" w:rsidP="00C04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207FC" w:rsidRPr="00554C4A" w:rsidRDefault="002207FC" w:rsidP="00A7466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C4A">
        <w:rPr>
          <w:rFonts w:ascii="Times New Roman" w:eastAsia="Times New Roman" w:hAnsi="Times New Roman"/>
          <w:sz w:val="28"/>
          <w:szCs w:val="28"/>
        </w:rPr>
        <w:t xml:space="preserve">Программа </w:t>
      </w:r>
      <w:r w:rsidR="00A7466E" w:rsidRPr="00554C4A">
        <w:rPr>
          <w:rFonts w:ascii="Times New Roman" w:eastAsia="Times New Roman" w:hAnsi="Times New Roman"/>
          <w:sz w:val="28"/>
          <w:szCs w:val="28"/>
        </w:rPr>
        <w:t xml:space="preserve">производственной </w:t>
      </w:r>
      <w:r w:rsidRPr="00554C4A">
        <w:rPr>
          <w:rFonts w:ascii="Times New Roman" w:eastAsia="Times New Roman" w:hAnsi="Times New Roman"/>
          <w:sz w:val="28"/>
          <w:szCs w:val="28"/>
        </w:rPr>
        <w:t xml:space="preserve">практики </w:t>
      </w:r>
      <w:r w:rsidR="00554C4A" w:rsidRPr="00554C4A">
        <w:rPr>
          <w:rFonts w:ascii="Times New Roman" w:hAnsi="Times New Roman"/>
          <w:sz w:val="28"/>
          <w:szCs w:val="28"/>
        </w:rPr>
        <w:t>ПМ.01 ««Организация  перевозочного  процесса»</w:t>
      </w:r>
      <w:r w:rsidRPr="00554C4A">
        <w:rPr>
          <w:rFonts w:ascii="Times New Roman" w:hAnsi="Times New Roman"/>
          <w:sz w:val="28"/>
          <w:szCs w:val="28"/>
        </w:rPr>
        <w:t xml:space="preserve"> </w:t>
      </w:r>
      <w:r w:rsidRPr="00554C4A">
        <w:rPr>
          <w:rFonts w:ascii="Times New Roman" w:eastAsia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</w:t>
      </w:r>
      <w:r w:rsidRPr="002207FC">
        <w:rPr>
          <w:rFonts w:ascii="Times New Roman" w:eastAsia="Times New Roman" w:hAnsi="Times New Roman"/>
          <w:sz w:val="28"/>
          <w:szCs w:val="28"/>
        </w:rPr>
        <w:t xml:space="preserve"> ФГОС) по специальности среднего профессионального образования (далее СПО)</w:t>
      </w:r>
      <w:r w:rsidR="00A7466E">
        <w:rPr>
          <w:rFonts w:ascii="Times New Roman" w:hAnsi="Times New Roman"/>
          <w:sz w:val="28"/>
          <w:szCs w:val="28"/>
        </w:rPr>
        <w:t xml:space="preserve"> </w:t>
      </w:r>
      <w:r w:rsidR="00D877EA" w:rsidRPr="00554C4A">
        <w:rPr>
          <w:rFonts w:ascii="Times New Roman" w:hAnsi="Times New Roman"/>
          <w:sz w:val="28"/>
          <w:szCs w:val="28"/>
        </w:rPr>
        <w:t>23.02.01 «Организация перевозок и управление на транспорте»</w:t>
      </w:r>
      <w:r w:rsidRPr="002207FC">
        <w:t xml:space="preserve"> </w:t>
      </w:r>
      <w:r w:rsidRPr="002207FC">
        <w:rPr>
          <w:rFonts w:ascii="Times New Roman" w:eastAsia="Times New Roman" w:hAnsi="Times New Roman"/>
          <w:sz w:val="28"/>
          <w:szCs w:val="28"/>
        </w:rPr>
        <w:t>от 12.05.2014 N 508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657C4C">
        <w:rPr>
          <w:rFonts w:ascii="Times New Roman" w:hAnsi="Times New Roman"/>
          <w:sz w:val="28"/>
          <w:szCs w:val="28"/>
        </w:rPr>
        <w:t>Пол</w:t>
      </w:r>
      <w:r w:rsidRPr="00657C4C">
        <w:rPr>
          <w:rFonts w:ascii="Times New Roman" w:hAnsi="Times New Roman"/>
          <w:sz w:val="28"/>
          <w:szCs w:val="28"/>
        </w:rPr>
        <w:t>о</w:t>
      </w:r>
      <w:r w:rsidRPr="00657C4C">
        <w:rPr>
          <w:rFonts w:ascii="Times New Roman" w:hAnsi="Times New Roman"/>
          <w:sz w:val="28"/>
          <w:szCs w:val="28"/>
        </w:rPr>
        <w:t>жением о практике обучающихся, осваивающих основные профессиональные образовательные программы среднего пр</w:t>
      </w:r>
      <w:r w:rsidRPr="00554C4A">
        <w:rPr>
          <w:rFonts w:ascii="Times New Roman" w:hAnsi="Times New Roman"/>
          <w:sz w:val="28"/>
          <w:szCs w:val="28"/>
        </w:rPr>
        <w:t>офессионального образования, утвержде</w:t>
      </w:r>
      <w:r w:rsidRPr="00554C4A">
        <w:rPr>
          <w:rFonts w:ascii="Times New Roman" w:hAnsi="Times New Roman"/>
          <w:sz w:val="28"/>
          <w:szCs w:val="28"/>
        </w:rPr>
        <w:t>н</w:t>
      </w:r>
      <w:r w:rsidRPr="00554C4A">
        <w:rPr>
          <w:rFonts w:ascii="Times New Roman" w:hAnsi="Times New Roman"/>
          <w:sz w:val="28"/>
          <w:szCs w:val="28"/>
        </w:rPr>
        <w:t xml:space="preserve">ным приказом </w:t>
      </w:r>
      <w:r w:rsidRPr="00554C4A">
        <w:rPr>
          <w:rFonts w:ascii="Times New Roman" w:hAnsi="Times New Roman"/>
          <w:color w:val="000000"/>
          <w:sz w:val="28"/>
          <w:szCs w:val="28"/>
        </w:rPr>
        <w:t>Министерства образования и науки РФ от 18.04.</w:t>
      </w:r>
      <w:r w:rsidR="000E530B" w:rsidRPr="00554C4A">
        <w:rPr>
          <w:rFonts w:ascii="Times New Roman" w:hAnsi="Times New Roman"/>
          <w:color w:val="000000"/>
          <w:sz w:val="28"/>
          <w:szCs w:val="28"/>
        </w:rPr>
        <w:t xml:space="preserve"> 2013 </w:t>
      </w:r>
      <w:r w:rsidRPr="00554C4A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0E530B" w:rsidRPr="00554C4A">
        <w:rPr>
          <w:rFonts w:ascii="Times New Roman" w:hAnsi="Times New Roman"/>
          <w:color w:val="000000"/>
          <w:sz w:val="28"/>
          <w:szCs w:val="28"/>
        </w:rPr>
        <w:t>291,</w:t>
      </w:r>
      <w:r w:rsidR="000E530B" w:rsidRPr="00554C4A">
        <w:rPr>
          <w:rFonts w:ascii="Times New Roman" w:eastAsia="Times New Roman" w:hAnsi="Times New Roman"/>
          <w:iCs/>
          <w:sz w:val="20"/>
          <w:shd w:val="clear" w:color="auto" w:fill="FFFFFF"/>
        </w:rPr>
        <w:t xml:space="preserve"> </w:t>
      </w:r>
      <w:r w:rsidRPr="00554C4A">
        <w:rPr>
          <w:rFonts w:ascii="Times New Roman" w:eastAsia="Times New Roman" w:hAnsi="Times New Roman"/>
          <w:sz w:val="28"/>
          <w:szCs w:val="28"/>
        </w:rPr>
        <w:t>в соответствии с учебным планом,</w:t>
      </w:r>
      <w:r w:rsidR="000E530B" w:rsidRPr="00554C4A">
        <w:rPr>
          <w:rFonts w:ascii="Times New Roman" w:eastAsia="Times New Roman" w:hAnsi="Times New Roman"/>
          <w:sz w:val="28"/>
          <w:szCs w:val="28"/>
        </w:rPr>
        <w:t xml:space="preserve"> АНПОО «БиТЭК»</w:t>
      </w:r>
      <w:r w:rsidRPr="00554C4A">
        <w:rPr>
          <w:rFonts w:ascii="Times New Roman" w:eastAsia="Times New Roman" w:hAnsi="Times New Roman"/>
          <w:sz w:val="28"/>
          <w:szCs w:val="28"/>
        </w:rPr>
        <w:t xml:space="preserve"> и рабочей программой профессионального модуля </w:t>
      </w:r>
      <w:r w:rsidR="00554C4A" w:rsidRPr="00554C4A">
        <w:rPr>
          <w:rFonts w:ascii="Times New Roman" w:hAnsi="Times New Roman"/>
          <w:sz w:val="28"/>
          <w:szCs w:val="28"/>
        </w:rPr>
        <w:t>ПМ.01 ««Организация  перевозочного  процесса»</w:t>
      </w:r>
    </w:p>
    <w:p w:rsidR="002207FC" w:rsidRPr="002207FC" w:rsidRDefault="002207FC" w:rsidP="002207FC">
      <w:pPr>
        <w:tabs>
          <w:tab w:val="left" w:leader="underscore" w:pos="5533"/>
          <w:tab w:val="left" w:leader="underscore" w:pos="6483"/>
          <w:tab w:val="left" w:leader="underscore" w:pos="87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D379E" w:rsidRDefault="00FD379E" w:rsidP="008B73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60EE" w:rsidRDefault="000E530B" w:rsidP="000E5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sz w:val="28"/>
          <w:szCs w:val="28"/>
          <w:lang w:eastAsia="zh-CN"/>
        </w:rPr>
      </w:pPr>
      <w:r w:rsidRPr="00C32025">
        <w:rPr>
          <w:rFonts w:ascii="Times New Roman" w:hAnsi="Times New Roman"/>
          <w:sz w:val="28"/>
          <w:szCs w:val="28"/>
        </w:rPr>
        <w:tab/>
      </w:r>
      <w:r w:rsidR="009B60EE" w:rsidRPr="009B60EE">
        <w:rPr>
          <w:rFonts w:ascii="Times New Roman" w:hAnsi="Times New Roman"/>
          <w:sz w:val="28"/>
          <w:szCs w:val="28"/>
        </w:rPr>
        <w:t>Организация – разработчик: Автономная некоммерческая профессиональная образовательная организация «Бийский технолого-экономический колледж».</w:t>
      </w:r>
    </w:p>
    <w:p w:rsidR="009B60EE" w:rsidRPr="00657C4C" w:rsidRDefault="009B60EE" w:rsidP="008B73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379E" w:rsidRPr="000E530B" w:rsidRDefault="000E530B" w:rsidP="000E530B">
      <w:pPr>
        <w:tabs>
          <w:tab w:val="left" w:leader="underscore" w:pos="5533"/>
          <w:tab w:val="left" w:leader="underscore" w:pos="6483"/>
          <w:tab w:val="left" w:leader="underscore" w:pos="87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07FC">
        <w:rPr>
          <w:rFonts w:ascii="Times New Roman" w:eastAsia="Times New Roman" w:hAnsi="Times New Roman"/>
          <w:sz w:val="28"/>
          <w:szCs w:val="28"/>
        </w:rPr>
        <w:t xml:space="preserve">Разработчик: </w:t>
      </w:r>
      <w:r w:rsidR="00554C4A">
        <w:rPr>
          <w:rFonts w:ascii="Times New Roman" w:eastAsia="Times New Roman" w:hAnsi="Times New Roman"/>
          <w:sz w:val="28"/>
          <w:szCs w:val="28"/>
        </w:rPr>
        <w:t xml:space="preserve">Гусев Н.В. </w:t>
      </w:r>
      <w:r w:rsidRPr="000E530B">
        <w:rPr>
          <w:rFonts w:ascii="Times New Roman" w:eastAsia="Times New Roman" w:hAnsi="Times New Roman"/>
          <w:sz w:val="28"/>
          <w:szCs w:val="28"/>
        </w:rPr>
        <w:t xml:space="preserve"> </w:t>
      </w:r>
      <w:r w:rsidR="00FD379E" w:rsidRPr="00657C4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реподаватель спец. дисциплин АН</w:t>
      </w:r>
      <w:r w:rsidR="00FD379E" w:rsidRPr="00657C4C">
        <w:rPr>
          <w:rFonts w:ascii="Times New Roman" w:hAnsi="Times New Roman"/>
          <w:sz w:val="28"/>
          <w:szCs w:val="28"/>
        </w:rPr>
        <w:t xml:space="preserve">ПОО «БиТЭК»  </w:t>
      </w:r>
    </w:p>
    <w:p w:rsidR="00FD379E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0EE" w:rsidRPr="00657C4C" w:rsidRDefault="009B60E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530B" w:rsidRPr="000E530B" w:rsidRDefault="000E530B" w:rsidP="000E53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Программа </w:t>
      </w:r>
      <w:r w:rsidRPr="000E530B">
        <w:rPr>
          <w:rFonts w:ascii="Times New Roman" w:eastAsia="Times New Roman" w:hAnsi="Times New Roman"/>
          <w:bCs/>
          <w:sz w:val="28"/>
          <w:shd w:val="clear" w:color="auto" w:fill="FFFFFF"/>
        </w:rPr>
        <w:t>обсуждена и рекомендована</w:t>
      </w:r>
      <w:r w:rsidRPr="000E530B">
        <w:rPr>
          <w:rFonts w:ascii="Times New Roman" w:eastAsia="Times New Roman" w:hAnsi="Times New Roman"/>
          <w:sz w:val="28"/>
          <w:szCs w:val="28"/>
        </w:rPr>
        <w:t xml:space="preserve"> к утверждению решением </w:t>
      </w:r>
      <w:r>
        <w:rPr>
          <w:rFonts w:ascii="Times New Roman" w:hAnsi="Times New Roman"/>
          <w:sz w:val="28"/>
          <w:szCs w:val="28"/>
        </w:rPr>
        <w:t>заседания</w:t>
      </w:r>
      <w:r w:rsidRPr="00657C4C">
        <w:rPr>
          <w:rFonts w:ascii="Times New Roman" w:hAnsi="Times New Roman"/>
          <w:sz w:val="28"/>
          <w:szCs w:val="28"/>
        </w:rPr>
        <w:t xml:space="preserve"> ПЦК </w:t>
      </w:r>
      <w:r w:rsidRPr="009B60EE">
        <w:rPr>
          <w:rFonts w:ascii="Times New Roman" w:hAnsi="Times New Roman"/>
          <w:sz w:val="28"/>
          <w:szCs w:val="28"/>
        </w:rPr>
        <w:t>профессионального цикла дисциплин</w:t>
      </w:r>
      <w:r>
        <w:rPr>
          <w:rFonts w:ascii="Times New Roman" w:hAnsi="Times New Roman"/>
          <w:sz w:val="28"/>
          <w:szCs w:val="28"/>
        </w:rPr>
        <w:t xml:space="preserve"> </w:t>
      </w:r>
      <w:r w:rsidR="00554C4A">
        <w:rPr>
          <w:rFonts w:ascii="Times New Roman" w:hAnsi="Times New Roman"/>
          <w:sz w:val="28"/>
          <w:szCs w:val="28"/>
        </w:rPr>
        <w:t>технологического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0EE">
        <w:rPr>
          <w:rFonts w:ascii="Times New Roman" w:hAnsi="Times New Roman"/>
          <w:sz w:val="28"/>
          <w:szCs w:val="28"/>
        </w:rPr>
        <w:t xml:space="preserve"> профиля.</w:t>
      </w:r>
    </w:p>
    <w:p w:rsidR="000E530B" w:rsidRPr="000E530B" w:rsidRDefault="00542DFB" w:rsidP="000E530B">
      <w:pPr>
        <w:tabs>
          <w:tab w:val="left" w:leader="underscore" w:pos="1140"/>
          <w:tab w:val="left" w:leader="underscore" w:pos="2868"/>
          <w:tab w:val="left" w:leader="underscore" w:pos="63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Pr="00542DFB">
        <w:rPr>
          <w:rFonts w:ascii="Times New Roman" w:eastAsia="Times New Roman" w:hAnsi="Times New Roman"/>
          <w:sz w:val="28"/>
          <w:szCs w:val="28"/>
        </w:rPr>
        <w:t>25</w:t>
      </w:r>
      <w:r>
        <w:rPr>
          <w:rFonts w:ascii="Times New Roman" w:eastAsia="Times New Roman" w:hAnsi="Times New Roman"/>
          <w:sz w:val="28"/>
          <w:szCs w:val="28"/>
        </w:rPr>
        <w:t>» июня</w:t>
      </w:r>
      <w:r w:rsidR="00ED1722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="000E530B" w:rsidRPr="000E530B">
        <w:rPr>
          <w:rFonts w:ascii="Times New Roman" w:eastAsia="Times New Roman" w:hAnsi="Times New Roman"/>
          <w:sz w:val="28"/>
          <w:szCs w:val="28"/>
        </w:rPr>
        <w:t xml:space="preserve"> г., протокол № ____________</w:t>
      </w:r>
    </w:p>
    <w:p w:rsidR="009B60EE" w:rsidRPr="00657C4C" w:rsidRDefault="009B60E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Председатель ПЦК __________________</w:t>
      </w: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Default="00FD379E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Pr="00657C4C" w:rsidRDefault="002E272B" w:rsidP="002E27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D379E" w:rsidRPr="00657C4C" w:rsidRDefault="00554C4A" w:rsidP="00946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D379E" w:rsidRPr="00657C4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D379E" w:rsidRPr="00657C4C" w:rsidRDefault="00FD379E" w:rsidP="00946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657C4C" w:rsidRDefault="00FD379E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ПАСПОРТ ПРОГРАММЫ ПРАКТИКИ</w:t>
      </w:r>
    </w:p>
    <w:p w:rsidR="00FD379E" w:rsidRPr="00657C4C" w:rsidRDefault="00FD379E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РЕЗУЛЬТАТЫ ПРАКТИКИ</w:t>
      </w:r>
    </w:p>
    <w:p w:rsidR="00FD379E" w:rsidRPr="00657C4C" w:rsidRDefault="00FD379E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СТРУКТУРА И СОДЕРЖАНИЕ ПРАКТИКИ</w:t>
      </w:r>
    </w:p>
    <w:p w:rsidR="00FD379E" w:rsidRPr="00657C4C" w:rsidRDefault="00FD379E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УСЛОВИЯ ОРГАНИЗАЦИИ И ПРОВЕДЕНИЯ ПРАКТИКИ</w:t>
      </w:r>
    </w:p>
    <w:p w:rsidR="00FD379E" w:rsidRDefault="00FD379E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КОНТРОЛЬ И ОЦЕНКА РЕЗУЛЬТАТОВ ПРАКТИКИ</w:t>
      </w:r>
    </w:p>
    <w:p w:rsidR="006A7F02" w:rsidRDefault="006A7F02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A7F02" w:rsidRDefault="006A7F02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A7F02" w:rsidRPr="00657C4C" w:rsidRDefault="006A7F02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FD379E" w:rsidRPr="00C04C29" w:rsidRDefault="00FD379E" w:rsidP="00ED1722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br w:type="page"/>
      </w:r>
      <w:r w:rsidRPr="00C04C29">
        <w:rPr>
          <w:rFonts w:ascii="Times New Roman" w:hAnsi="Times New Roman"/>
          <w:b/>
          <w:sz w:val="28"/>
          <w:szCs w:val="28"/>
        </w:rPr>
        <w:lastRenderedPageBreak/>
        <w:t xml:space="preserve">ПАСПОРТ ПРОГРАММЫ </w:t>
      </w:r>
      <w:r w:rsidR="00971A39">
        <w:rPr>
          <w:rFonts w:ascii="Times New Roman" w:hAnsi="Times New Roman"/>
          <w:b/>
          <w:sz w:val="28"/>
          <w:szCs w:val="28"/>
        </w:rPr>
        <w:t>ПРОИЗВОДСТВЕННОЙ</w:t>
      </w:r>
      <w:r w:rsidRPr="00C04C29">
        <w:rPr>
          <w:rFonts w:ascii="Times New Roman" w:hAnsi="Times New Roman"/>
          <w:b/>
          <w:sz w:val="28"/>
          <w:szCs w:val="28"/>
        </w:rPr>
        <w:tab/>
        <w:t>ПРАКТИКИ</w:t>
      </w:r>
    </w:p>
    <w:p w:rsidR="00FD379E" w:rsidRPr="00984D81" w:rsidRDefault="00984D81" w:rsidP="00C04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D81">
        <w:rPr>
          <w:rFonts w:ascii="Times New Roman" w:hAnsi="Times New Roman"/>
          <w:b/>
          <w:sz w:val="28"/>
          <w:szCs w:val="28"/>
        </w:rPr>
        <w:t>ПМ.01 ««Организация  перевозочного  процесса»</w:t>
      </w:r>
    </w:p>
    <w:p w:rsidR="00FD379E" w:rsidRPr="00657C4C" w:rsidRDefault="00FD379E" w:rsidP="00C04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025" w:rsidRPr="00657C4C" w:rsidRDefault="00FD379E" w:rsidP="00C32025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1. 1.</w:t>
      </w:r>
      <w:r w:rsidR="00C32025" w:rsidRPr="00657C4C">
        <w:rPr>
          <w:rFonts w:ascii="Times New Roman" w:hAnsi="Times New Roman"/>
          <w:b/>
          <w:sz w:val="28"/>
          <w:szCs w:val="28"/>
        </w:rPr>
        <w:t xml:space="preserve"> Место </w:t>
      </w:r>
      <w:r w:rsidR="00971A39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="00C32025" w:rsidRPr="00657C4C">
        <w:rPr>
          <w:rFonts w:ascii="Times New Roman" w:hAnsi="Times New Roman"/>
          <w:b/>
          <w:sz w:val="28"/>
          <w:szCs w:val="28"/>
        </w:rPr>
        <w:t>практики в структуре</w:t>
      </w:r>
    </w:p>
    <w:p w:rsidR="00BD6533" w:rsidRPr="00657C4C" w:rsidRDefault="00C32025" w:rsidP="00C32025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C32025" w:rsidRDefault="00C04C29" w:rsidP="00C04C2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32025" w:rsidRDefault="00C32025" w:rsidP="002A66E7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>Программа</w:t>
      </w:r>
      <w:r w:rsidR="00971A39">
        <w:rPr>
          <w:rFonts w:ascii="Times New Roman" w:hAnsi="Times New Roman"/>
          <w:color w:val="000000"/>
          <w:sz w:val="28"/>
          <w:szCs w:val="28"/>
        </w:rPr>
        <w:t xml:space="preserve"> производственной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практики 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>– является частью основной профессиональной образовательной программы</w:t>
      </w:r>
      <w:r w:rsidR="009546C3">
        <w:rPr>
          <w:rFonts w:ascii="Times New Roman" w:hAnsi="Times New Roman"/>
          <w:color w:val="000000"/>
          <w:sz w:val="28"/>
          <w:szCs w:val="28"/>
        </w:rPr>
        <w:t xml:space="preserve"> (далее ОПОП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>)</w:t>
      </w:r>
      <w:r w:rsidR="009546C3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9546C3" w:rsidRPr="009546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 xml:space="preserve">специальности </w:t>
      </w:r>
      <w:r w:rsidR="00554C4A">
        <w:rPr>
          <w:rFonts w:ascii="Times New Roman" w:hAnsi="Times New Roman"/>
          <w:color w:val="000000"/>
          <w:sz w:val="28"/>
          <w:szCs w:val="28"/>
        </w:rPr>
        <w:t xml:space="preserve">23.02.01 «Организация перевозок и управление на транспорте» </w:t>
      </w:r>
      <w:r w:rsidR="009546C3" w:rsidRPr="009546C3">
        <w:rPr>
          <w:rFonts w:ascii="Times New Roman" w:hAnsi="Times New Roman"/>
          <w:color w:val="000000"/>
          <w:sz w:val="28"/>
          <w:szCs w:val="28"/>
        </w:rPr>
        <w:t>в части освоения вида профессиональной деятельности:</w:t>
      </w:r>
      <w:r w:rsidR="00B035F8" w:rsidRPr="00B035F8">
        <w:t xml:space="preserve"> </w:t>
      </w:r>
      <w:r w:rsidR="00B035F8">
        <w:rPr>
          <w:rFonts w:ascii="Times New Roman" w:hAnsi="Times New Roman"/>
          <w:color w:val="000000"/>
          <w:sz w:val="28"/>
          <w:szCs w:val="28"/>
        </w:rPr>
        <w:t>о</w:t>
      </w:r>
      <w:r w:rsidR="00B035F8" w:rsidRPr="00B035F8">
        <w:rPr>
          <w:rFonts w:ascii="Times New Roman" w:hAnsi="Times New Roman"/>
          <w:color w:val="000000"/>
          <w:sz w:val="28"/>
          <w:szCs w:val="28"/>
        </w:rPr>
        <w:t xml:space="preserve">беспечение реализации прав граждан в сфере пенсионного </w:t>
      </w:r>
      <w:r w:rsidR="00B035F8">
        <w:rPr>
          <w:rFonts w:ascii="Times New Roman" w:hAnsi="Times New Roman"/>
          <w:color w:val="000000"/>
          <w:sz w:val="28"/>
          <w:szCs w:val="28"/>
        </w:rPr>
        <w:t>обеспечения и социальной защиты, о</w:t>
      </w:r>
      <w:r w:rsidR="00B035F8" w:rsidRPr="00B035F8">
        <w:rPr>
          <w:rFonts w:ascii="Times New Roman" w:hAnsi="Times New Roman"/>
          <w:color w:val="000000"/>
          <w:sz w:val="28"/>
          <w:szCs w:val="28"/>
        </w:rPr>
        <w:t>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C32025" w:rsidRDefault="00C32025" w:rsidP="00C04C2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379E" w:rsidRPr="00657C4C" w:rsidRDefault="00FD379E" w:rsidP="00B035F8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1.2.</w:t>
      </w:r>
      <w:r w:rsidR="00B035F8">
        <w:rPr>
          <w:rFonts w:ascii="Times New Roman" w:hAnsi="Times New Roman"/>
          <w:b/>
          <w:sz w:val="28"/>
          <w:szCs w:val="28"/>
        </w:rPr>
        <w:t>Цели и задачи практики</w:t>
      </w:r>
    </w:p>
    <w:p w:rsidR="00223A63" w:rsidRDefault="00223A63" w:rsidP="006A7F02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71A39" w:rsidRDefault="00971A39" w:rsidP="00223A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971A39">
        <w:rPr>
          <w:rFonts w:ascii="Times New Roman" w:hAnsi="Times New Roman"/>
          <w:sz w:val="28"/>
          <w:szCs w:val="28"/>
        </w:rPr>
        <w:t>елью овладения данным видом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1A39" w:rsidRPr="00223A63" w:rsidRDefault="00971A39" w:rsidP="00971A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3A63">
        <w:rPr>
          <w:rFonts w:ascii="Times New Roman" w:eastAsia="Times New Roman" w:hAnsi="Times New Roman"/>
          <w:sz w:val="28"/>
          <w:szCs w:val="28"/>
        </w:rPr>
        <w:t>Задачи практики:</w:t>
      </w:r>
    </w:p>
    <w:p w:rsidR="00971A39" w:rsidRDefault="00971A39" w:rsidP="00971A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971A39">
        <w:rPr>
          <w:rFonts w:ascii="Times New Roman" w:hAnsi="Times New Roman"/>
          <w:sz w:val="28"/>
          <w:szCs w:val="28"/>
        </w:rPr>
        <w:t xml:space="preserve"> у обучающегося общих и профессиональных компетенции  в соответствии с программой модуля, </w:t>
      </w:r>
      <w:r>
        <w:rPr>
          <w:rFonts w:ascii="Times New Roman" w:hAnsi="Times New Roman"/>
          <w:sz w:val="28"/>
          <w:szCs w:val="28"/>
        </w:rPr>
        <w:t>и приобретение практического</w:t>
      </w:r>
      <w:r w:rsidRPr="00971A39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</w:p>
    <w:p w:rsidR="00971A39" w:rsidRDefault="00971A39" w:rsidP="00223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23A63" w:rsidRDefault="00223A63" w:rsidP="006A7F02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23A63" w:rsidRDefault="00223A63" w:rsidP="00604619">
      <w:pPr>
        <w:pStyle w:val="24"/>
        <w:shd w:val="clear" w:color="auto" w:fill="auto"/>
        <w:tabs>
          <w:tab w:val="left" w:leader="underscore" w:pos="5102"/>
        </w:tabs>
        <w:spacing w:before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4129C">
        <w:rPr>
          <w:rFonts w:ascii="Times New Roman" w:hAnsi="Times New Roman"/>
          <w:sz w:val="28"/>
          <w:szCs w:val="28"/>
        </w:rPr>
        <w:t xml:space="preserve">1.3. </w:t>
      </w:r>
      <w:r w:rsidRPr="0034129C">
        <w:rPr>
          <w:rFonts w:ascii="Times New Roman" w:hAnsi="Times New Roman"/>
          <w:sz w:val="28"/>
          <w:szCs w:val="28"/>
          <w:lang w:val="ru-RU"/>
        </w:rPr>
        <w:t>Продолжительность практики:</w:t>
      </w:r>
    </w:p>
    <w:p w:rsidR="00604619" w:rsidRPr="00657C4C" w:rsidRDefault="00604619" w:rsidP="0060461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ab/>
        <w:t xml:space="preserve">Всего: </w:t>
      </w:r>
      <w:r w:rsidR="00554C4A">
        <w:rPr>
          <w:rFonts w:ascii="Times New Roman" w:hAnsi="Times New Roman"/>
          <w:sz w:val="28"/>
          <w:szCs w:val="28"/>
        </w:rPr>
        <w:t>108</w:t>
      </w:r>
      <w:r w:rsidRPr="00657C4C">
        <w:rPr>
          <w:rFonts w:ascii="Times New Roman" w:hAnsi="Times New Roman"/>
          <w:sz w:val="28"/>
          <w:szCs w:val="28"/>
        </w:rPr>
        <w:t xml:space="preserve"> часов, </w:t>
      </w:r>
      <w:r w:rsidR="00554C4A">
        <w:rPr>
          <w:rFonts w:ascii="Times New Roman" w:hAnsi="Times New Roman"/>
          <w:sz w:val="28"/>
          <w:szCs w:val="28"/>
        </w:rPr>
        <w:t>3</w:t>
      </w:r>
      <w:r w:rsidRPr="00657C4C">
        <w:rPr>
          <w:rFonts w:ascii="Times New Roman" w:hAnsi="Times New Roman"/>
          <w:sz w:val="28"/>
          <w:szCs w:val="28"/>
        </w:rPr>
        <w:t xml:space="preserve"> недели.</w:t>
      </w:r>
    </w:p>
    <w:p w:rsidR="00FD379E" w:rsidRDefault="00FD379E" w:rsidP="006A7F02">
      <w:pPr>
        <w:pStyle w:val="ListParagraph"/>
        <w:tabs>
          <w:tab w:val="left" w:pos="426"/>
        </w:tabs>
        <w:spacing w:after="0" w:line="240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</w:p>
    <w:p w:rsidR="00604619" w:rsidRDefault="00604619" w:rsidP="00604619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 xml:space="preserve">1.4. Формы проведения </w:t>
      </w:r>
      <w:r w:rsidR="00971A39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657C4C">
        <w:rPr>
          <w:rFonts w:ascii="Times New Roman" w:hAnsi="Times New Roman"/>
          <w:b/>
          <w:sz w:val="28"/>
          <w:szCs w:val="28"/>
        </w:rPr>
        <w:t>практики</w:t>
      </w:r>
    </w:p>
    <w:p w:rsidR="002A66E7" w:rsidRDefault="002A66E7" w:rsidP="00604619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A66E7" w:rsidRPr="002A66E7" w:rsidRDefault="002A66E7" w:rsidP="002A66E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0B1B">
        <w:rPr>
          <w:rFonts w:ascii="Times New Roman" w:hAnsi="Times New Roman"/>
          <w:color w:val="000000"/>
          <w:sz w:val="28"/>
          <w:szCs w:val="28"/>
        </w:rPr>
        <w:t>Производственная практика проводится в форме практической деятельн</w:t>
      </w:r>
      <w:r w:rsidRPr="00F10B1B">
        <w:rPr>
          <w:rFonts w:ascii="Times New Roman" w:hAnsi="Times New Roman"/>
          <w:color w:val="000000"/>
          <w:sz w:val="28"/>
          <w:szCs w:val="28"/>
        </w:rPr>
        <w:t>о</w:t>
      </w:r>
      <w:r w:rsidRPr="00F10B1B">
        <w:rPr>
          <w:rFonts w:ascii="Times New Roman" w:hAnsi="Times New Roman"/>
          <w:color w:val="000000"/>
          <w:sz w:val="28"/>
          <w:szCs w:val="28"/>
        </w:rPr>
        <w:t>сти обучающихся под непосредственным руководством и контролем преподав</w:t>
      </w:r>
      <w:r w:rsidRPr="00F10B1B">
        <w:rPr>
          <w:rFonts w:ascii="Times New Roman" w:hAnsi="Times New Roman"/>
          <w:color w:val="000000"/>
          <w:sz w:val="28"/>
          <w:szCs w:val="28"/>
        </w:rPr>
        <w:t>а</w:t>
      </w:r>
      <w:r w:rsidRPr="00F10B1B">
        <w:rPr>
          <w:rFonts w:ascii="Times New Roman" w:hAnsi="Times New Roman"/>
          <w:color w:val="000000"/>
          <w:sz w:val="28"/>
          <w:szCs w:val="28"/>
        </w:rPr>
        <w:t>телей профессиональных модулей и руководителей от организации.</w:t>
      </w:r>
    </w:p>
    <w:p w:rsidR="00604619" w:rsidRPr="002A66E7" w:rsidRDefault="00604619" w:rsidP="00604619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04619" w:rsidRDefault="00604619" w:rsidP="00604619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04619">
        <w:rPr>
          <w:rFonts w:ascii="Times New Roman" w:hAnsi="Times New Roman"/>
          <w:b/>
          <w:sz w:val="28"/>
          <w:szCs w:val="28"/>
        </w:rPr>
        <w:t xml:space="preserve">.5 </w:t>
      </w:r>
      <w:r w:rsidRPr="00657C4C">
        <w:rPr>
          <w:rFonts w:ascii="Times New Roman" w:hAnsi="Times New Roman"/>
          <w:b/>
          <w:sz w:val="28"/>
          <w:szCs w:val="28"/>
        </w:rPr>
        <w:t xml:space="preserve">Место и время проведения </w:t>
      </w:r>
      <w:r w:rsidR="00971A39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657C4C">
        <w:rPr>
          <w:rFonts w:ascii="Times New Roman" w:hAnsi="Times New Roman"/>
          <w:b/>
          <w:sz w:val="28"/>
          <w:szCs w:val="28"/>
        </w:rPr>
        <w:t>практики</w:t>
      </w:r>
    </w:p>
    <w:p w:rsidR="002A66E7" w:rsidRPr="00F10B1B" w:rsidRDefault="002A66E7" w:rsidP="002A66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Производственную практику студенты проходят в организациях любой формы собственности</w:t>
      </w:r>
      <w:r w:rsidR="00554C4A">
        <w:rPr>
          <w:rFonts w:ascii="Times New Roman" w:hAnsi="Times New Roman"/>
          <w:sz w:val="28"/>
          <w:szCs w:val="28"/>
        </w:rPr>
        <w:t>.</w:t>
      </w:r>
    </w:p>
    <w:p w:rsidR="002A66E7" w:rsidRPr="00F10B1B" w:rsidRDefault="002A66E7" w:rsidP="002A66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Время прохождения производственной практики определяется графиком учебного процесса.</w:t>
      </w:r>
    </w:p>
    <w:p w:rsidR="002A66E7" w:rsidRPr="00F10B1B" w:rsidRDefault="002A66E7" w:rsidP="002A66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На обучающихся, проходящих производственную практику</w:t>
      </w:r>
      <w:r>
        <w:rPr>
          <w:rFonts w:ascii="Times New Roman" w:hAnsi="Times New Roman"/>
          <w:sz w:val="28"/>
          <w:szCs w:val="28"/>
        </w:rPr>
        <w:t xml:space="preserve"> в организация</w:t>
      </w:r>
      <w:r w:rsidRPr="00F10B1B">
        <w:rPr>
          <w:rFonts w:ascii="Times New Roman" w:hAnsi="Times New Roman"/>
          <w:sz w:val="28"/>
          <w:szCs w:val="28"/>
        </w:rPr>
        <w:t>, распространяются правила охраны труда и правила вну</w:t>
      </w:r>
      <w:r w:rsidRPr="00F10B1B">
        <w:rPr>
          <w:rFonts w:ascii="Times New Roman" w:hAnsi="Times New Roman"/>
          <w:sz w:val="28"/>
          <w:szCs w:val="28"/>
        </w:rPr>
        <w:t>т</w:t>
      </w:r>
      <w:r w:rsidRPr="00F10B1B">
        <w:rPr>
          <w:rFonts w:ascii="Times New Roman" w:hAnsi="Times New Roman"/>
          <w:sz w:val="28"/>
          <w:szCs w:val="28"/>
        </w:rPr>
        <w:t>реннего трудового распорядка, действующие</w:t>
      </w:r>
      <w:r>
        <w:rPr>
          <w:rFonts w:ascii="Times New Roman" w:hAnsi="Times New Roman"/>
          <w:sz w:val="28"/>
          <w:szCs w:val="28"/>
        </w:rPr>
        <w:t xml:space="preserve"> в организации</w:t>
      </w:r>
      <w:r w:rsidRPr="00F10B1B">
        <w:rPr>
          <w:rFonts w:ascii="Times New Roman" w:hAnsi="Times New Roman"/>
          <w:sz w:val="28"/>
          <w:szCs w:val="28"/>
        </w:rPr>
        <w:t>.</w:t>
      </w:r>
    </w:p>
    <w:p w:rsidR="00604619" w:rsidRDefault="00604619" w:rsidP="002A66E7">
      <w:pPr>
        <w:pStyle w:val="ListParagraph"/>
        <w:spacing w:after="0" w:line="240" w:lineRule="auto"/>
        <w:ind w:left="0"/>
        <w:rPr>
          <w:rFonts w:ascii="Times New Roman" w:hAnsi="Times New Roman" w:cs="Calibri"/>
          <w:b/>
          <w:sz w:val="28"/>
          <w:szCs w:val="28"/>
          <w:lang w:eastAsia="en-US"/>
        </w:rPr>
      </w:pPr>
    </w:p>
    <w:p w:rsidR="002A66E7" w:rsidRPr="00657C4C" w:rsidRDefault="002A66E7" w:rsidP="002A66E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04619" w:rsidRPr="0034129C" w:rsidRDefault="00604619" w:rsidP="00604619">
      <w:pPr>
        <w:pStyle w:val="24"/>
        <w:shd w:val="clear" w:color="auto" w:fill="auto"/>
        <w:tabs>
          <w:tab w:val="left" w:leader="underscore" w:pos="6766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4129C">
        <w:rPr>
          <w:rFonts w:ascii="Times New Roman" w:hAnsi="Times New Roman"/>
          <w:sz w:val="28"/>
          <w:szCs w:val="28"/>
        </w:rPr>
        <w:t>2. РЕЗУЛЬТАТЫ</w:t>
      </w:r>
      <w:r w:rsidRPr="003412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129C">
        <w:rPr>
          <w:rFonts w:ascii="Times New Roman" w:hAnsi="Times New Roman"/>
          <w:sz w:val="28"/>
          <w:szCs w:val="28"/>
        </w:rPr>
        <w:t>ПРАКТИКИ</w:t>
      </w:r>
    </w:p>
    <w:p w:rsidR="00F55E01" w:rsidRPr="002A66E7" w:rsidRDefault="00F55E01" w:rsidP="006046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66E7" w:rsidRPr="002A66E7" w:rsidRDefault="002A66E7" w:rsidP="002A66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6E7">
        <w:rPr>
          <w:rFonts w:ascii="Times New Roman" w:hAnsi="Times New Roman"/>
          <w:sz w:val="28"/>
          <w:szCs w:val="28"/>
        </w:rPr>
        <w:t xml:space="preserve">Результатом практики является освоение </w:t>
      </w:r>
    </w:p>
    <w:p w:rsidR="002A66E7" w:rsidRDefault="002A66E7" w:rsidP="002A66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6E7">
        <w:rPr>
          <w:rFonts w:ascii="Times New Roman" w:hAnsi="Times New Roman"/>
          <w:sz w:val="28"/>
          <w:szCs w:val="28"/>
        </w:rPr>
        <w:lastRenderedPageBreak/>
        <w:t>общих компетенций (ОК):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554C4A" w:rsidRPr="004549FA" w:rsidRDefault="00554C4A" w:rsidP="00554C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554C4A" w:rsidRPr="004549FA" w:rsidRDefault="00554C4A" w:rsidP="00554C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</w:r>
    </w:p>
    <w:p w:rsidR="00554C4A" w:rsidRPr="004549FA" w:rsidRDefault="00554C4A" w:rsidP="00554C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FD379E" w:rsidRDefault="00554C4A" w:rsidP="00F503ED">
      <w:pPr>
        <w:pStyle w:val="ListParagraph"/>
        <w:numPr>
          <w:ilvl w:val="1"/>
          <w:numId w:val="2"/>
        </w:numPr>
        <w:spacing w:after="0"/>
        <w:ind w:left="709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D379E" w:rsidRPr="00657C4C">
        <w:rPr>
          <w:rFonts w:ascii="Times New Roman" w:hAnsi="Times New Roman"/>
          <w:b/>
          <w:sz w:val="28"/>
          <w:szCs w:val="28"/>
        </w:rPr>
        <w:lastRenderedPageBreak/>
        <w:t>СТРУКТУР</w:t>
      </w:r>
      <w:r w:rsidR="002A66E7">
        <w:rPr>
          <w:rFonts w:ascii="Times New Roman" w:hAnsi="Times New Roman"/>
          <w:b/>
          <w:sz w:val="28"/>
          <w:szCs w:val="28"/>
        </w:rPr>
        <w:t>А И СОДЕРЖАНИЕ ПРОГРАММЫ ПРОИЗВОДСТВЕННОЙ</w:t>
      </w:r>
      <w:r w:rsidR="00FD379E" w:rsidRPr="00657C4C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554C4A" w:rsidRDefault="002A66E7" w:rsidP="002A66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6E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295"/>
        <w:gridCol w:w="1276"/>
      </w:tblGrid>
      <w:tr w:rsidR="00554C4A" w:rsidRPr="00554C4A" w:rsidTr="00554C4A">
        <w:tc>
          <w:tcPr>
            <w:tcW w:w="2660" w:type="dxa"/>
          </w:tcPr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A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  <w:tc>
          <w:tcPr>
            <w:tcW w:w="6295" w:type="dxa"/>
          </w:tcPr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A">
              <w:rPr>
                <w:rFonts w:ascii="Times New Roman" w:hAnsi="Times New Roman"/>
                <w:sz w:val="24"/>
                <w:szCs w:val="24"/>
              </w:rPr>
              <w:t>Наименование  тем (виды работ)</w:t>
            </w:r>
          </w:p>
        </w:tc>
        <w:tc>
          <w:tcPr>
            <w:tcW w:w="1276" w:type="dxa"/>
          </w:tcPr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A">
              <w:rPr>
                <w:rFonts w:ascii="Times New Roman" w:hAnsi="Times New Roman"/>
                <w:sz w:val="24"/>
                <w:szCs w:val="24"/>
              </w:rPr>
              <w:t>Фонд времени (часы)</w:t>
            </w:r>
          </w:p>
        </w:tc>
      </w:tr>
      <w:tr w:rsidR="00554C4A" w:rsidRPr="00554C4A" w:rsidTr="00554C4A">
        <w:tc>
          <w:tcPr>
            <w:tcW w:w="2660" w:type="dxa"/>
            <w:vMerge w:val="restart"/>
          </w:tcPr>
          <w:p w:rsidR="00554C4A" w:rsidRPr="00554C4A" w:rsidRDefault="00554C4A" w:rsidP="008B2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C4A" w:rsidRPr="00554C4A" w:rsidRDefault="00554C4A" w:rsidP="008B2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</w:p>
          <w:p w:rsidR="00554C4A" w:rsidRPr="00554C4A" w:rsidRDefault="00554C4A" w:rsidP="00554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:rsidR="00554C4A" w:rsidRPr="00554C4A" w:rsidRDefault="00554C4A" w:rsidP="00554C4A">
            <w:pPr>
              <w:rPr>
                <w:rFonts w:ascii="Times New Roman" w:hAnsi="Times New Roman"/>
                <w:sz w:val="24"/>
                <w:szCs w:val="24"/>
              </w:rPr>
            </w:pPr>
            <w:r w:rsidRPr="00554C4A">
              <w:rPr>
                <w:rFonts w:ascii="Times New Roman" w:hAnsi="Times New Roman"/>
                <w:sz w:val="24"/>
                <w:szCs w:val="24"/>
              </w:rPr>
              <w:t xml:space="preserve"> Вводное занятие Требования охраны труда и пожарной безопасности на предприятии</w:t>
            </w:r>
          </w:p>
        </w:tc>
        <w:tc>
          <w:tcPr>
            <w:tcW w:w="1276" w:type="dxa"/>
          </w:tcPr>
          <w:p w:rsidR="00554C4A" w:rsidRPr="00554C4A" w:rsidRDefault="00554C4A" w:rsidP="008B2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4A" w:rsidRPr="00554C4A" w:rsidTr="00554C4A">
        <w:tc>
          <w:tcPr>
            <w:tcW w:w="2660" w:type="dxa"/>
            <w:vMerge/>
          </w:tcPr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554C4A" w:rsidRPr="00554C4A" w:rsidRDefault="00554C4A" w:rsidP="00554C4A">
            <w:pPr>
              <w:pStyle w:val="210"/>
              <w:spacing w:before="0" w:beforeAutospacing="0" w:after="0" w:afterAutospacing="0"/>
              <w:jc w:val="both"/>
            </w:pPr>
            <w:r w:rsidRPr="00554C4A">
              <w:rPr>
                <w:rFonts w:eastAsia="Calibri"/>
              </w:rPr>
              <w:t xml:space="preserve">  Планирование, организация перевозок.</w:t>
            </w:r>
            <w:r w:rsidRPr="00554C4A">
              <w:t xml:space="preserve">  </w:t>
            </w:r>
          </w:p>
        </w:tc>
        <w:tc>
          <w:tcPr>
            <w:tcW w:w="1276" w:type="dxa"/>
          </w:tcPr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4A" w:rsidRPr="00554C4A" w:rsidTr="00554C4A">
        <w:tc>
          <w:tcPr>
            <w:tcW w:w="2660" w:type="dxa"/>
            <w:vMerge/>
          </w:tcPr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554C4A" w:rsidRPr="00554C4A" w:rsidRDefault="00554C4A" w:rsidP="00554C4A">
            <w:pPr>
              <w:pStyle w:val="210"/>
              <w:spacing w:before="0" w:beforeAutospacing="0" w:after="0" w:afterAutospacing="0"/>
              <w:jc w:val="both"/>
            </w:pPr>
            <w:r w:rsidRPr="00554C4A">
              <w:rPr>
                <w:rFonts w:eastAsia="Calibri"/>
              </w:rPr>
              <w:t xml:space="preserve"> Выбор маршрута движения подвижного состава.</w:t>
            </w:r>
          </w:p>
        </w:tc>
        <w:tc>
          <w:tcPr>
            <w:tcW w:w="1276" w:type="dxa"/>
          </w:tcPr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4A" w:rsidRPr="00554C4A" w:rsidTr="00554C4A">
        <w:tc>
          <w:tcPr>
            <w:tcW w:w="2660" w:type="dxa"/>
            <w:vMerge/>
          </w:tcPr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A">
              <w:rPr>
                <w:rFonts w:ascii="Times New Roman" w:hAnsi="Times New Roman"/>
                <w:sz w:val="24"/>
                <w:szCs w:val="24"/>
              </w:rPr>
              <w:t xml:space="preserve"> Расчет платежей за перевозки.</w:t>
            </w:r>
          </w:p>
        </w:tc>
        <w:tc>
          <w:tcPr>
            <w:tcW w:w="1276" w:type="dxa"/>
          </w:tcPr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4A" w:rsidRPr="00554C4A" w:rsidTr="00554C4A">
        <w:tc>
          <w:tcPr>
            <w:tcW w:w="2660" w:type="dxa"/>
            <w:vMerge/>
          </w:tcPr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A">
              <w:rPr>
                <w:rFonts w:ascii="Times New Roman" w:hAnsi="Times New Roman"/>
                <w:sz w:val="24"/>
                <w:szCs w:val="24"/>
              </w:rPr>
              <w:t xml:space="preserve"> Организация движения подвижного состава.</w:t>
            </w:r>
          </w:p>
        </w:tc>
        <w:tc>
          <w:tcPr>
            <w:tcW w:w="1276" w:type="dxa"/>
          </w:tcPr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4A" w:rsidRPr="00554C4A" w:rsidTr="00554C4A">
        <w:tc>
          <w:tcPr>
            <w:tcW w:w="2660" w:type="dxa"/>
            <w:vMerge w:val="restart"/>
            <w:tcBorders>
              <w:top w:val="nil"/>
            </w:tcBorders>
          </w:tcPr>
          <w:p w:rsidR="00554C4A" w:rsidRPr="00554C4A" w:rsidRDefault="00554C4A" w:rsidP="008B2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C4A" w:rsidRPr="00554C4A" w:rsidRDefault="00554C4A" w:rsidP="008B2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 ПК 1.2.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      </w:r>
          </w:p>
          <w:p w:rsidR="00554C4A" w:rsidRPr="00554C4A" w:rsidRDefault="00554C4A" w:rsidP="008B2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C4A" w:rsidRPr="00554C4A" w:rsidRDefault="00554C4A" w:rsidP="008B2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554C4A" w:rsidRPr="00554C4A" w:rsidRDefault="00554C4A" w:rsidP="00554C4A">
            <w:pPr>
              <w:rPr>
                <w:rFonts w:ascii="Times New Roman" w:hAnsi="Times New Roman"/>
                <w:sz w:val="24"/>
                <w:szCs w:val="24"/>
              </w:rPr>
            </w:pPr>
            <w:r w:rsidRPr="00554C4A">
              <w:rPr>
                <w:rFonts w:ascii="Times New Roman" w:hAnsi="Times New Roman"/>
                <w:sz w:val="24"/>
                <w:szCs w:val="24"/>
              </w:rPr>
              <w:t xml:space="preserve">   Оформление перевозочных документов и работа с базами данных.</w:t>
            </w:r>
          </w:p>
        </w:tc>
        <w:tc>
          <w:tcPr>
            <w:tcW w:w="1276" w:type="dxa"/>
          </w:tcPr>
          <w:p w:rsidR="00554C4A" w:rsidRPr="00554C4A" w:rsidRDefault="00554C4A" w:rsidP="008B2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4A" w:rsidRPr="00554C4A" w:rsidTr="00554C4A">
        <w:tc>
          <w:tcPr>
            <w:tcW w:w="2660" w:type="dxa"/>
            <w:vMerge/>
          </w:tcPr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554C4A" w:rsidRPr="00554C4A" w:rsidRDefault="00554C4A" w:rsidP="00554C4A">
            <w:pPr>
              <w:pStyle w:val="210"/>
              <w:spacing w:before="0" w:beforeAutospacing="0" w:after="0" w:afterAutospacing="0"/>
              <w:jc w:val="both"/>
            </w:pPr>
            <w:r w:rsidRPr="00554C4A">
              <w:rPr>
                <w:rFonts w:eastAsia="Calibri"/>
              </w:rPr>
              <w:t>Составление  маршрутных схем по  видам маршрутов.</w:t>
            </w:r>
          </w:p>
        </w:tc>
        <w:tc>
          <w:tcPr>
            <w:tcW w:w="1276" w:type="dxa"/>
          </w:tcPr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4A" w:rsidRPr="00554C4A" w:rsidTr="00554C4A">
        <w:trPr>
          <w:trHeight w:val="657"/>
        </w:trPr>
        <w:tc>
          <w:tcPr>
            <w:tcW w:w="2660" w:type="dxa"/>
            <w:vMerge/>
          </w:tcPr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A">
              <w:rPr>
                <w:rFonts w:ascii="Times New Roman" w:hAnsi="Times New Roman"/>
                <w:sz w:val="24"/>
                <w:szCs w:val="24"/>
              </w:rPr>
              <w:t xml:space="preserve">  Диспетчерское управление движением.</w:t>
            </w:r>
          </w:p>
          <w:p w:rsidR="00554C4A" w:rsidRPr="00554C4A" w:rsidRDefault="00554C4A" w:rsidP="00554C4A">
            <w:pPr>
              <w:pStyle w:val="210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554C4A">
              <w:rPr>
                <w:rFonts w:eastAsia="Calibri"/>
              </w:rPr>
              <w:t>Оформление диспетчерской документации на автотранспортном предприятии.</w:t>
            </w:r>
          </w:p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A">
              <w:rPr>
                <w:rFonts w:ascii="Times New Roman" w:hAnsi="Times New Roman"/>
                <w:sz w:val="24"/>
                <w:szCs w:val="24"/>
              </w:rPr>
              <w:t>Ведение технической документации.</w:t>
            </w:r>
          </w:p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4A">
              <w:rPr>
                <w:rFonts w:ascii="Times New Roman" w:hAnsi="Times New Roman"/>
                <w:sz w:val="24"/>
                <w:szCs w:val="24"/>
              </w:rPr>
              <w:t>Контроль выполнения заданий и графиков подвижного состава.</w:t>
            </w:r>
          </w:p>
        </w:tc>
        <w:tc>
          <w:tcPr>
            <w:tcW w:w="1276" w:type="dxa"/>
          </w:tcPr>
          <w:p w:rsidR="00554C4A" w:rsidRPr="00554C4A" w:rsidRDefault="00554C4A" w:rsidP="00554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4A" w:rsidRPr="00554C4A" w:rsidTr="00554C4A">
        <w:tc>
          <w:tcPr>
            <w:tcW w:w="2660" w:type="dxa"/>
            <w:vMerge w:val="restart"/>
          </w:tcPr>
          <w:p w:rsidR="00554C4A" w:rsidRPr="00554C4A" w:rsidRDefault="00554C4A" w:rsidP="008B2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</w:p>
          <w:p w:rsidR="00554C4A" w:rsidRPr="00554C4A" w:rsidRDefault="00554C4A" w:rsidP="008B2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C4A">
              <w:rPr>
                <w:rFonts w:ascii="Times New Roman" w:hAnsi="Times New Roman" w:cs="Times New Roman"/>
                <w:sz w:val="24"/>
                <w:szCs w:val="24"/>
              </w:rPr>
              <w:t>Оформлять документы, регламентирующие организацию перевозочного процесса.</w:t>
            </w:r>
          </w:p>
          <w:p w:rsidR="00554C4A" w:rsidRPr="00554C4A" w:rsidRDefault="00554C4A" w:rsidP="008B2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</w:tcPr>
          <w:p w:rsidR="00554C4A" w:rsidRPr="00554C4A" w:rsidRDefault="00554C4A" w:rsidP="008B2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Расчет норм времени на выполнение операций.</w:t>
            </w:r>
          </w:p>
          <w:p w:rsidR="00554C4A" w:rsidRPr="00554C4A" w:rsidRDefault="00554C4A" w:rsidP="00554C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показателей работы объектов транспорта  </w:t>
            </w:r>
          </w:p>
        </w:tc>
        <w:tc>
          <w:tcPr>
            <w:tcW w:w="1276" w:type="dxa"/>
          </w:tcPr>
          <w:p w:rsidR="00554C4A" w:rsidRPr="00554C4A" w:rsidRDefault="00554C4A" w:rsidP="008B2D1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C4A" w:rsidRPr="00554C4A" w:rsidTr="00554C4A">
        <w:tc>
          <w:tcPr>
            <w:tcW w:w="2660" w:type="dxa"/>
            <w:vMerge/>
          </w:tcPr>
          <w:p w:rsidR="00554C4A" w:rsidRPr="00554C4A" w:rsidRDefault="00554C4A" w:rsidP="008B2D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</w:tcPr>
          <w:p w:rsidR="00554C4A" w:rsidRPr="00554C4A" w:rsidRDefault="00554C4A" w:rsidP="00554C4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4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 в работе электронно-вычислительных машин для обработки оперативной информации</w:t>
            </w:r>
            <w:r w:rsidRPr="00554C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54C4A" w:rsidRPr="00554C4A" w:rsidRDefault="00554C4A" w:rsidP="008B2D1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C4A" w:rsidRPr="00554C4A" w:rsidTr="00554C4A">
        <w:tc>
          <w:tcPr>
            <w:tcW w:w="2660" w:type="dxa"/>
          </w:tcPr>
          <w:p w:rsidR="00554C4A" w:rsidRPr="00554C4A" w:rsidRDefault="00554C4A" w:rsidP="008B2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</w:tcPr>
          <w:p w:rsidR="00554C4A" w:rsidRPr="00554C4A" w:rsidRDefault="00554C4A" w:rsidP="008B2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1276" w:type="dxa"/>
          </w:tcPr>
          <w:p w:rsidR="00554C4A" w:rsidRDefault="00554C4A" w:rsidP="008B2D1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4C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  <w:p w:rsidR="00554C4A" w:rsidRPr="00554C4A" w:rsidRDefault="00554C4A" w:rsidP="008B2D1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4C4A" w:rsidRPr="00554C4A" w:rsidRDefault="00554C4A" w:rsidP="008B2D1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54C4A" w:rsidRPr="00554C4A" w:rsidRDefault="00554C4A" w:rsidP="00554C4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54C4A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  <w:r w:rsidRPr="00554C4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54C4A">
        <w:rPr>
          <w:rFonts w:ascii="Times New Roman" w:eastAsia="Times New Roman" w:hAnsi="Times New Roman"/>
          <w:b/>
          <w:sz w:val="28"/>
          <w:szCs w:val="28"/>
        </w:rPr>
        <w:t>практики</w:t>
      </w:r>
    </w:p>
    <w:p w:rsidR="00554C4A" w:rsidRPr="00554C4A" w:rsidRDefault="00554C4A" w:rsidP="00554C4A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9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7"/>
        <w:gridCol w:w="2310"/>
        <w:gridCol w:w="284"/>
        <w:gridCol w:w="2976"/>
        <w:gridCol w:w="1984"/>
        <w:gridCol w:w="1134"/>
      </w:tblGrid>
      <w:tr w:rsidR="00554C4A" w:rsidRPr="00554C4A" w:rsidTr="008B2D1C">
        <w:trPr>
          <w:trHeight w:val="107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  <w:p w:rsidR="00554C4A" w:rsidRPr="00554C4A" w:rsidRDefault="00554C4A" w:rsidP="00554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b/>
                <w:sz w:val="24"/>
                <w:szCs w:val="24"/>
              </w:rPr>
              <w:t>освоенного учебного материала, необходимого для выполнения видов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учебных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554C4A" w:rsidRPr="00554C4A" w:rsidTr="008B2D1C">
        <w:trPr>
          <w:trHeight w:val="74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4C4A">
              <w:rPr>
                <w:rFonts w:ascii="Times New Roman" w:eastAsia="Times New Roman" w:hAnsi="Times New Roman"/>
                <w:b/>
                <w:sz w:val="28"/>
                <w:szCs w:val="28"/>
              </w:rPr>
              <w:t>ПМ.01. «Организация  перевозочного  процесса»</w:t>
            </w:r>
          </w:p>
        </w:tc>
      </w:tr>
      <w:tr w:rsidR="00554C4A" w:rsidRPr="00554C4A" w:rsidTr="008B2D1C">
        <w:trPr>
          <w:trHeight w:val="42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4C4A">
              <w:rPr>
                <w:rFonts w:ascii="Times New Roman" w:eastAsia="Times New Roman" w:hAnsi="Times New Roman"/>
                <w:b/>
                <w:sz w:val="28"/>
                <w:szCs w:val="28"/>
              </w:rPr>
              <w:t>МДК.01.01. Технология перевозочного процесса</w:t>
            </w:r>
          </w:p>
          <w:p w:rsidR="00554C4A" w:rsidRPr="00554C4A" w:rsidRDefault="00554C4A" w:rsidP="00554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b/>
                <w:sz w:val="28"/>
                <w:szCs w:val="28"/>
              </w:rPr>
              <w:t> (на автомобильном транспорте)</w:t>
            </w:r>
          </w:p>
        </w:tc>
      </w:tr>
      <w:tr w:rsidR="00554C4A" w:rsidRPr="00554C4A" w:rsidTr="008B2D1C">
        <w:trPr>
          <w:trHeight w:val="42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Вводный инструктаж </w:t>
            </w:r>
          </w:p>
          <w:p w:rsidR="00554C4A" w:rsidRPr="00554C4A" w:rsidRDefault="00554C4A" w:rsidP="00554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2</w:t>
            </w:r>
          </w:p>
        </w:tc>
      </w:tr>
      <w:tr w:rsidR="00554C4A" w:rsidRPr="00554C4A" w:rsidTr="008B2D1C">
        <w:trPr>
          <w:trHeight w:val="13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 w:cs="Arial"/>
                <w:sz w:val="20"/>
                <w:szCs w:val="20"/>
              </w:rPr>
              <w:t>ПК1.1.</w:t>
            </w:r>
            <w:r w:rsidRPr="00554C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554C4A" w:rsidRPr="00554C4A" w:rsidRDefault="00554C4A" w:rsidP="00554C4A">
            <w:pPr>
              <w:spacing w:after="24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таблицы по теме «Классификация грузовых автомобильных перевозок» для предприятия. 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Грузовые автомобильные перевозки в России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Классификация грузовых автомобильных перевозок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Состояние и перспективы развития грузовых перевозок на автотранспорте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Состояние и перспективы развития грузовых перевозок на автотранспорте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54C4A" w:rsidRPr="00554C4A" w:rsidTr="008B2D1C">
        <w:trPr>
          <w:trHeight w:val="384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 w:cs="Arial"/>
                <w:sz w:val="20"/>
                <w:szCs w:val="20"/>
              </w:rPr>
              <w:t>ПК1.1.</w:t>
            </w:r>
            <w:r w:rsidRPr="00554C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554C4A" w:rsidRPr="00554C4A" w:rsidRDefault="00554C4A" w:rsidP="00554C4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Составление таблицы по классификации грузов .Анализ таблицы.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Выбор типа АТС для перевозки грузов доставляемых  предприятием.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Грузы и их классификация.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Виды транспортной тары и ее назначение, особенности  использования.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Правила маркировки грузов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Сроки и скорость доставки грузов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Грузы и транспортное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54C4A" w:rsidRPr="00554C4A" w:rsidTr="008B2D1C">
        <w:trPr>
          <w:trHeight w:val="476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ПК1.1.</w:t>
            </w:r>
            <w:r w:rsidRPr="00554C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Составление карты маршрутов по перевозке грузов используемых  на  предприятии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Формирование показателей работы в транспортном процессе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Влияние эксплуатационных факторов на производительность АТС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Очсобенности управления транспортом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Транспортный процесс и его элементы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Транспортный процесс и его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54C4A" w:rsidRPr="00554C4A" w:rsidTr="008B2D1C">
        <w:trPr>
          <w:trHeight w:val="476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 w:cs="Arial"/>
                <w:sz w:val="20"/>
                <w:szCs w:val="20"/>
              </w:rPr>
              <w:t>ПК1.1.</w:t>
            </w:r>
            <w:r w:rsidRPr="00554C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Выполнение  расчетов, логистических задач  по определению себестоимости грузовых перевозок  на  предприятии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тарифов на перевозку грузов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Себестоимость грузовых перевозок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Определение тарифа за перевозку грузов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Грузовые тарифы .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Влиянеи рыночных условий на формирование тарифных 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Себестоимость и тарифы на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54C4A" w:rsidRPr="00554C4A" w:rsidTr="008B2D1C">
        <w:trPr>
          <w:trHeight w:val="476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 w:cs="Arial"/>
                <w:sz w:val="20"/>
                <w:szCs w:val="20"/>
              </w:rPr>
              <w:t>ПК1.2.</w:t>
            </w:r>
            <w:r w:rsidRPr="00554C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Организовывать работу персонала по выполнению требований 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обеспечения безопасности перевозок и выбору оптимальных 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решений при работах в условиях нестандартных и аварийных ситуаций.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Изучение  видов транспорта  по  организации перевозок специализированных грузов используемых  организацией.  Анализ  условий  перевозки.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Перевозки грузов специализированным подвижным составом Перевозки грузов специализированным подвижным составом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Перевозки тарно-штучных грузов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Организация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54C4A" w:rsidRPr="00554C4A" w:rsidTr="008B2D1C">
        <w:trPr>
          <w:trHeight w:val="269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ПК1.2.</w:t>
            </w:r>
            <w:r w:rsidRPr="00554C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Организовывать работу персонала по выполнению требований 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обеспечения безопасности перевозок и выбору оптимальных 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решений при работах в условиях нестандартных и аварийных ситуаций.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Выполнение расчета пропускной способности погрузочно-разгрузочных пунктов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на предприятии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Погрузочно-разгрузочные пункты. Организация работы и их роль в транспортном процессе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Организация погрузочно-разгрузочных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54C4A" w:rsidRPr="00554C4A" w:rsidTr="008B2D1C">
        <w:trPr>
          <w:trHeight w:val="42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4C4A">
              <w:rPr>
                <w:rFonts w:ascii="Times New Roman" w:eastAsia="Times New Roman" w:hAnsi="Times New Roman"/>
                <w:b/>
                <w:sz w:val="28"/>
                <w:szCs w:val="28"/>
              </w:rPr>
              <w:t>МДК.01.02. Информационное обеспечение перевозочного процесса</w:t>
            </w:r>
          </w:p>
          <w:p w:rsidR="00554C4A" w:rsidRPr="00554C4A" w:rsidRDefault="00554C4A" w:rsidP="00554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4C4A">
              <w:rPr>
                <w:rFonts w:ascii="Times New Roman" w:eastAsia="Times New Roman" w:hAnsi="Times New Roman"/>
                <w:b/>
                <w:sz w:val="28"/>
                <w:szCs w:val="28"/>
              </w:rPr>
              <w:t> (на автомобильном транспорте)</w:t>
            </w:r>
          </w:p>
          <w:p w:rsidR="00554C4A" w:rsidRPr="00554C4A" w:rsidRDefault="00554C4A" w:rsidP="00554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554C4A" w:rsidRPr="00554C4A" w:rsidRDefault="00554C4A" w:rsidP="00554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4C4A" w:rsidRPr="00554C4A" w:rsidTr="008B2D1C">
        <w:trPr>
          <w:trHeight w:val="406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 w:cs="Arial"/>
                <w:sz w:val="20"/>
                <w:szCs w:val="20"/>
              </w:rPr>
              <w:t>ПК1.1.</w:t>
            </w:r>
            <w:r w:rsidRPr="00554C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Анализ действующего локальных  актов в области автомобильного законодательства и перевозки  грузов используемых  на  предприятии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Устав автомобильного транспорта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Документы на перевозку грузов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Организация труда водителей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Нормативное обеспечение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54C4A" w:rsidRPr="00554C4A" w:rsidTr="008B2D1C">
        <w:trPr>
          <w:trHeight w:val="412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554C4A">
              <w:rPr>
                <w:rFonts w:ascii="Times New Roman" w:eastAsia="Times New Roman" w:hAnsi="Times New Roman" w:cs="Arial"/>
                <w:sz w:val="20"/>
                <w:szCs w:val="20"/>
              </w:rPr>
              <w:t>ПК1.1.</w:t>
            </w:r>
            <w:r w:rsidRPr="00554C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Моделирование транспортных сетей и расчет кратчайших расстояний  для  перевозки  груза  по  маршрутам  используемых на  предприятии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Принципы планирования грузовых перевозок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Формулировка и методы решения задач маршрутизации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Моделирование транспортных сетей и расчет кратчайших расстояний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Планирование перевозок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54C4A" w:rsidRPr="00554C4A" w:rsidTr="008B2D1C">
        <w:trPr>
          <w:trHeight w:val="394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ПК1.1.</w:t>
            </w:r>
            <w:r w:rsidRPr="00554C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Изучение работы АТП и погрузочно-разгрузочных средств  на  предприятии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Учет случайных факторов методами стохастического моделирования на примере расчета оптимальной структуры парка АТС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Моделирование работы АТС и погрузочно-разгрузочных средств как системы массового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Планирование перевозок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8A0C4F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54C4A" w:rsidRPr="00554C4A" w:rsidTr="008B2D1C">
        <w:trPr>
          <w:trHeight w:val="359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Изучение документов,   материала  по организации  диспетчерского руководства перевозками  на  предприятии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Служба эксплуатации транспортной организации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Диспетчерское руководство перевозками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Система управления  перевозками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Управление грузовыми перевозками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8A0C4F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54C4A" w:rsidRPr="00554C4A" w:rsidTr="008B2D1C">
        <w:trPr>
          <w:trHeight w:val="476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ПК1.1. </w:t>
            </w: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Выполнение анализа результатов выполнения перевозок предприятием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Организация контроля работы водителей на линии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Учет и анализ результатов выполнения перевозок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Автоматизация управления грузовыми перевозками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Управление грузовыми перевозками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54C4A" w:rsidRPr="00554C4A" w:rsidTr="008B2D1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lastRenderedPageBreak/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Определение и расчет показателей качества перевозок  грузов  на  предприятии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Основные понятия качества обслуживания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Показатели качества перевозок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Управление качеством обслуживания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Обеспечение качества перевозок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54C4A" w:rsidRPr="00554C4A" w:rsidTr="008B2D1C">
        <w:trPr>
          <w:trHeight w:val="42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4C4A">
              <w:rPr>
                <w:rFonts w:ascii="Times New Roman" w:eastAsia="Times New Roman" w:hAnsi="Times New Roman"/>
                <w:b/>
                <w:sz w:val="28"/>
                <w:szCs w:val="28"/>
              </w:rPr>
              <w:t>МДК.01.03. Автоматизированные системы управления на автомобильном транспорте     (на автомобильном транспорте)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4C4A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54C4A" w:rsidRPr="00554C4A" w:rsidTr="008B2D1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 w:cs="Arial"/>
                <w:sz w:val="20"/>
                <w:szCs w:val="20"/>
              </w:rPr>
              <w:t>ПК1.1.</w:t>
            </w:r>
            <w:r w:rsidRPr="00554C4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Составление таблицы по характеристикам автоматизированных систем управления на предприятии  Анализ данных по автоматизированным системам управления.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Критерии качества информации, оценка их влияния на принятие управленческих решений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Специфические особенности информационных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Системный подход к решению задач автоматизации </w:t>
            </w:r>
            <w:bookmarkStart w:id="0" w:name="bookmark1"/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и управления на автомобильном транспорте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54C4A" w:rsidRPr="00554C4A" w:rsidTr="008B2D1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Сбор  данных предоставляемых автоматизированной системой управления на  предприятии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Типовая структура автоматизированных систем управления        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Классификация автоматизированных систем управления, назначение и область их использования на автомобильном 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Теоретические основы построения автоматизированных</w:t>
            </w:r>
            <w:bookmarkStart w:id="1" w:name="bookmark3"/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 управления</w:t>
            </w:r>
            <w:bookmarkEnd w:id="1"/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 xml:space="preserve">  на АТП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54C4A" w:rsidRPr="00554C4A" w:rsidTr="008B2D1C">
        <w:trPr>
          <w:trHeight w:val="178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Обработка путевых листов и товарно-транспортной документации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Техническое обеспечение автоматизированных систем управления на автомобильном транспорте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Организационное, правовое и эргономическое обеспечение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Подсистемы автоматизированных систем управления</w:t>
            </w:r>
            <w:bookmarkStart w:id="2" w:name="bookmark5"/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 на автомобильном транспорте</w:t>
            </w:r>
            <w:bookmarkEnd w:id="2"/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54C4A" w:rsidRPr="00554C4A" w:rsidTr="008B2D1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lastRenderedPageBreak/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Обработка  выходной  информации при  использовании АСУ. Анализ данных  предприятия.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Подсистема плановых и аналитических расчетов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Подсистема автоматизации учета и анализа производственно- финансовой деятельности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Функциональные подсистемы автоматизированных систем управления на автотранспортных предприятиях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54C4A" w:rsidRPr="00554C4A" w:rsidTr="008B2D1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Изучение  работы навигационной системы   мониторинга передвижения  автотранспортных  средств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транспортного узла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Контактные графики движения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Графики технологических процессов обработки подвижного состава в перевалочных пунктах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Информационно-навигационные системы управления</w:t>
            </w:r>
            <w:bookmarkStart w:id="3" w:name="bookmark8"/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 xml:space="preserve"> подвижными единицами</w:t>
            </w:r>
            <w:bookmarkEnd w:id="3"/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54C4A" w:rsidRPr="00554C4A" w:rsidTr="008B2D1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Обслуживание  и  регламентные  работы навигационной  системы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Настройка работы навигационной системы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На  предприятии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Понятие, классификация и функции транспортных узлов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Организация работы транспортного узла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Контактные графики движения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Графики технологических процессов обработки подвижного состава в перевалочных пунктах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Информационно-навигационные системы управленияподвижными единицами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54C4A" w:rsidRPr="00554C4A" w:rsidTr="008B2D1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Изучение  регламента по оперативному управлению работой подвижного состава на маршрутах движения  транспортных средств предприятия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Состав и задачи подсистемы автоматизированного диспетчерской управления перевозками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Постановка задачи оперативного управления работой подвижного состава на маршрутах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Структура и техническое обеспечение автоматизированных систем диспетчерского управления пассажирским транспортом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Функциональные подсистемы автоматизированных систем управления для оперативного диспетчерского управления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54C4A" w:rsidRPr="00554C4A" w:rsidTr="008B2D1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lastRenderedPageBreak/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Составление  технического задания по подбору информационной системы для  обслуживания  перевозок на предприятии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Базовый набор характеристик для выбора автоматизированных систем управления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Выбор необходимого программного обеспечения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Этапы ввода автоматизированных систем управления в эксплуатацию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Общие рекомендации по подбору информационной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8A0C4F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54C4A" w:rsidRPr="00554C4A" w:rsidTr="008B2D1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Определение качества внутрифирменной  информационной системы  Определение конкурентоспособности АСУ предприятия.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Перспективы развития технических средств автоматизированных систем управления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Качественные последствия развития средств телекоммуникаций</w:t>
            </w:r>
          </w:p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>Перспективы развития автоматизированных</w:t>
            </w:r>
            <w:bookmarkStart w:id="4" w:name="bookmark13"/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 управления на автомобильном транспорте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8A0C4F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54C4A" w:rsidRPr="00554C4A" w:rsidTr="008B2D1C">
        <w:trPr>
          <w:trHeight w:val="160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Pr="00554C4A" w:rsidRDefault="00554C4A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C4A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A" w:rsidRDefault="008A0C4F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  <w:p w:rsidR="008A0C4F" w:rsidRPr="00554C4A" w:rsidRDefault="008A0C4F" w:rsidP="0055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4C4A" w:rsidRPr="00554C4A" w:rsidRDefault="00554C4A" w:rsidP="00554C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4C4A" w:rsidRPr="00554C4A" w:rsidRDefault="00554C4A" w:rsidP="00554C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379E" w:rsidRDefault="00554C4A" w:rsidP="00554C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D379E" w:rsidRPr="00657C4C" w:rsidRDefault="00FD379E" w:rsidP="009467EC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4.</w:t>
      </w:r>
      <w:r w:rsidR="00AD2892">
        <w:rPr>
          <w:rFonts w:ascii="Times New Roman" w:hAnsi="Times New Roman"/>
          <w:b/>
          <w:sz w:val="28"/>
          <w:szCs w:val="28"/>
        </w:rPr>
        <w:t xml:space="preserve"> </w:t>
      </w:r>
      <w:r w:rsidRPr="00657C4C">
        <w:rPr>
          <w:rFonts w:ascii="Times New Roman" w:hAnsi="Times New Roman"/>
          <w:b/>
          <w:sz w:val="28"/>
          <w:szCs w:val="28"/>
        </w:rPr>
        <w:t xml:space="preserve">УСЛОВИЯ ОРГАНИЗАЦИИ И ПРОВЕДЕНИЯ </w:t>
      </w:r>
      <w:r w:rsidR="001F0060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657C4C">
        <w:rPr>
          <w:rFonts w:ascii="Times New Roman" w:hAnsi="Times New Roman"/>
          <w:b/>
          <w:sz w:val="28"/>
          <w:szCs w:val="28"/>
        </w:rPr>
        <w:t>ПРАКТИКИ</w:t>
      </w:r>
    </w:p>
    <w:p w:rsidR="00FD379E" w:rsidRPr="00657C4C" w:rsidRDefault="00FD379E" w:rsidP="009467EC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Default="00FD379E" w:rsidP="009467EC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4.1.Требования к документации, необходимой для проведения практики</w:t>
      </w:r>
    </w:p>
    <w:p w:rsidR="00BD6533" w:rsidRPr="00657C4C" w:rsidRDefault="00BD6533" w:rsidP="009467EC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657C4C" w:rsidRDefault="00FD379E" w:rsidP="008815D7">
      <w:pPr>
        <w:pStyle w:val="NoSpacing"/>
        <w:spacing w:line="276" w:lineRule="auto"/>
        <w:jc w:val="both"/>
        <w:rPr>
          <w:sz w:val="28"/>
          <w:szCs w:val="28"/>
        </w:rPr>
      </w:pPr>
      <w:r w:rsidRPr="00657C4C">
        <w:rPr>
          <w:color w:val="000000"/>
          <w:sz w:val="28"/>
          <w:szCs w:val="28"/>
        </w:rPr>
        <w:tab/>
        <w:t>1.</w:t>
      </w:r>
      <w:r w:rsidRPr="00657C4C">
        <w:rPr>
          <w:sz w:val="28"/>
          <w:szCs w:val="28"/>
        </w:rPr>
        <w:t xml:space="preserve"> Положение </w:t>
      </w:r>
      <w:r w:rsidR="004F2455">
        <w:rPr>
          <w:sz w:val="28"/>
          <w:szCs w:val="28"/>
        </w:rPr>
        <w:t xml:space="preserve">о </w:t>
      </w:r>
      <w:r w:rsidRPr="00657C4C">
        <w:rPr>
          <w:sz w:val="28"/>
          <w:szCs w:val="28"/>
        </w:rPr>
        <w:t xml:space="preserve">практике </w:t>
      </w:r>
      <w:r w:rsidR="004F2455">
        <w:rPr>
          <w:sz w:val="28"/>
          <w:szCs w:val="28"/>
        </w:rPr>
        <w:t>обучающиеся АН</w:t>
      </w:r>
      <w:r w:rsidRPr="00657C4C">
        <w:rPr>
          <w:sz w:val="28"/>
          <w:szCs w:val="28"/>
        </w:rPr>
        <w:t>ПОО «БиТЭК»</w:t>
      </w:r>
    </w:p>
    <w:p w:rsidR="00FD379E" w:rsidRPr="00657C4C" w:rsidRDefault="00FD379E" w:rsidP="008815D7">
      <w:pPr>
        <w:pStyle w:val="NoSpacing"/>
        <w:spacing w:line="276" w:lineRule="auto"/>
        <w:jc w:val="both"/>
        <w:rPr>
          <w:sz w:val="28"/>
          <w:szCs w:val="28"/>
        </w:rPr>
      </w:pPr>
      <w:r w:rsidRPr="00657C4C">
        <w:rPr>
          <w:color w:val="000000"/>
          <w:sz w:val="28"/>
          <w:szCs w:val="28"/>
        </w:rPr>
        <w:tab/>
        <w:t xml:space="preserve">2. Рабочая программа </w:t>
      </w:r>
      <w:r w:rsidR="001F0060">
        <w:rPr>
          <w:color w:val="000000"/>
          <w:sz w:val="28"/>
          <w:szCs w:val="28"/>
        </w:rPr>
        <w:t xml:space="preserve">производственной </w:t>
      </w:r>
      <w:r w:rsidRPr="00657C4C">
        <w:rPr>
          <w:color w:val="000000"/>
          <w:sz w:val="28"/>
          <w:szCs w:val="28"/>
        </w:rPr>
        <w:t>практики п</w:t>
      </w:r>
      <w:r w:rsidRPr="00657C4C">
        <w:rPr>
          <w:sz w:val="28"/>
          <w:szCs w:val="28"/>
        </w:rPr>
        <w:t xml:space="preserve">рофессионального модуля </w:t>
      </w:r>
      <w:r w:rsidR="008A0C4F">
        <w:rPr>
          <w:sz w:val="28"/>
          <w:szCs w:val="28"/>
        </w:rPr>
        <w:t>ПМ.01 ««Организация  перевозочного  процесса»</w:t>
      </w:r>
      <w:r w:rsidRPr="00657C4C">
        <w:rPr>
          <w:sz w:val="28"/>
          <w:szCs w:val="28"/>
        </w:rPr>
        <w:t xml:space="preserve"> для специальности </w:t>
      </w:r>
      <w:r w:rsidR="00554C4A">
        <w:rPr>
          <w:sz w:val="28"/>
          <w:szCs w:val="28"/>
        </w:rPr>
        <w:t xml:space="preserve">23.02.01 «Организация перевозок и управление на транспорте» </w:t>
      </w:r>
      <w:r w:rsidRPr="00657C4C">
        <w:rPr>
          <w:sz w:val="28"/>
          <w:szCs w:val="28"/>
        </w:rPr>
        <w:t>(базовая подготовка).</w:t>
      </w:r>
    </w:p>
    <w:p w:rsidR="00FD379E" w:rsidRDefault="00FD379E" w:rsidP="008815D7">
      <w:pPr>
        <w:pStyle w:val="NoSpacing"/>
        <w:spacing w:line="276" w:lineRule="auto"/>
        <w:jc w:val="both"/>
        <w:rPr>
          <w:color w:val="000000"/>
          <w:sz w:val="28"/>
          <w:szCs w:val="28"/>
        </w:rPr>
      </w:pPr>
      <w:r w:rsidRPr="00657C4C">
        <w:rPr>
          <w:color w:val="000000"/>
          <w:sz w:val="28"/>
          <w:szCs w:val="28"/>
        </w:rPr>
        <w:tab/>
        <w:t>3. График прохождения производственной практики.</w:t>
      </w:r>
    </w:p>
    <w:p w:rsidR="001F0060" w:rsidRPr="001F0060" w:rsidRDefault="004F2455" w:rsidP="008815D7">
      <w:pPr>
        <w:pStyle w:val="NoSpacing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D379E">
        <w:rPr>
          <w:color w:val="000000"/>
          <w:sz w:val="28"/>
          <w:szCs w:val="28"/>
        </w:rPr>
        <w:t>4.  Приказ о  направлении на практику.</w:t>
      </w:r>
    </w:p>
    <w:p w:rsidR="001F0060" w:rsidRPr="001F0060" w:rsidRDefault="001F0060" w:rsidP="001F0060">
      <w:pPr>
        <w:pStyle w:val="NoSpacing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Договор с организацией</w:t>
      </w:r>
      <w:r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D379E" w:rsidRPr="002E272B" w:rsidRDefault="00FD379E" w:rsidP="002E272B">
      <w:pPr>
        <w:pStyle w:val="NoSpacing"/>
        <w:spacing w:line="276" w:lineRule="auto"/>
        <w:jc w:val="both"/>
        <w:rPr>
          <w:color w:val="000000"/>
          <w:sz w:val="28"/>
          <w:szCs w:val="28"/>
        </w:rPr>
      </w:pPr>
      <w:r w:rsidRPr="00657C4C">
        <w:rPr>
          <w:color w:val="000000"/>
          <w:sz w:val="28"/>
          <w:szCs w:val="28"/>
        </w:rPr>
        <w:tab/>
      </w:r>
    </w:p>
    <w:p w:rsidR="00FD379E" w:rsidRDefault="00FD379E" w:rsidP="00BD6533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4.2. Требования к учебно-методическому обеспечению практики</w:t>
      </w:r>
    </w:p>
    <w:p w:rsidR="004F2455" w:rsidRPr="00657C4C" w:rsidRDefault="004F2455" w:rsidP="00BD6533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2455" w:rsidRDefault="00FD379E" w:rsidP="004F24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>1.Учебная литература по освоенным ранее профильным дисциплинам и профе</w:t>
      </w:r>
      <w:r w:rsidRPr="00657C4C">
        <w:rPr>
          <w:rFonts w:ascii="Times New Roman" w:hAnsi="Times New Roman"/>
          <w:color w:val="000000"/>
          <w:sz w:val="28"/>
          <w:szCs w:val="28"/>
        </w:rPr>
        <w:t>с</w:t>
      </w:r>
      <w:r w:rsidRPr="00657C4C">
        <w:rPr>
          <w:rFonts w:ascii="Times New Roman" w:hAnsi="Times New Roman"/>
          <w:color w:val="000000"/>
          <w:sz w:val="28"/>
          <w:szCs w:val="28"/>
        </w:rPr>
        <w:t>сиональным модулям.</w:t>
      </w:r>
    </w:p>
    <w:p w:rsidR="004F2455" w:rsidRPr="004F2455" w:rsidRDefault="004F2455" w:rsidP="004F24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F245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D379E" w:rsidRPr="00657C4C">
        <w:rPr>
          <w:rFonts w:ascii="Times New Roman" w:hAnsi="Times New Roman"/>
          <w:color w:val="000000"/>
          <w:sz w:val="28"/>
          <w:szCs w:val="28"/>
        </w:rPr>
        <w:t>Методические рекомендации по оформлению отчетов по практике.</w:t>
      </w:r>
    </w:p>
    <w:p w:rsidR="00FD379E" w:rsidRPr="00657C4C" w:rsidRDefault="004F2455" w:rsidP="004F24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455">
        <w:rPr>
          <w:rFonts w:ascii="Times New Roman" w:hAnsi="Times New Roman"/>
          <w:color w:val="000000"/>
          <w:sz w:val="28"/>
          <w:szCs w:val="28"/>
        </w:rPr>
        <w:t>3</w:t>
      </w:r>
      <w:r w:rsidR="00FD379E" w:rsidRPr="00657C4C">
        <w:rPr>
          <w:rFonts w:ascii="Times New Roman" w:hAnsi="Times New Roman"/>
          <w:color w:val="000000"/>
          <w:sz w:val="28"/>
          <w:szCs w:val="28"/>
        </w:rPr>
        <w:t>.Оценочные средства для проведения аттестации в форме дифференцированного з</w:t>
      </w:r>
      <w:r w:rsidR="00FD379E" w:rsidRPr="00657C4C">
        <w:rPr>
          <w:rFonts w:ascii="Times New Roman" w:hAnsi="Times New Roman"/>
          <w:color w:val="000000"/>
          <w:sz w:val="28"/>
          <w:szCs w:val="28"/>
        </w:rPr>
        <w:t>а</w:t>
      </w:r>
      <w:r w:rsidR="00FD379E" w:rsidRPr="00657C4C">
        <w:rPr>
          <w:rFonts w:ascii="Times New Roman" w:hAnsi="Times New Roman"/>
          <w:color w:val="000000"/>
          <w:sz w:val="28"/>
          <w:szCs w:val="28"/>
        </w:rPr>
        <w:t>чета.</w:t>
      </w:r>
      <w:r w:rsidR="00FD37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379E" w:rsidRPr="00657C4C" w:rsidRDefault="00FD379E" w:rsidP="003E2165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</w:p>
    <w:p w:rsidR="00FD379E" w:rsidRDefault="00FD379E" w:rsidP="009467EC">
      <w:pPr>
        <w:shd w:val="clear" w:color="auto" w:fill="FFFFFF"/>
        <w:spacing w:after="0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C4C">
        <w:rPr>
          <w:rFonts w:ascii="Times New Roman" w:hAnsi="Times New Roman"/>
          <w:b/>
          <w:bCs/>
          <w:color w:val="000000"/>
          <w:sz w:val="28"/>
          <w:szCs w:val="28"/>
        </w:rPr>
        <w:t>4.3. Требования к материально-техническому обеспечению</w:t>
      </w:r>
    </w:p>
    <w:p w:rsidR="00BD6533" w:rsidRPr="00657C4C" w:rsidRDefault="00BD6533" w:rsidP="009467EC">
      <w:pPr>
        <w:shd w:val="clear" w:color="auto" w:fill="FFFFFF"/>
        <w:spacing w:after="0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0060" w:rsidRPr="0084524F" w:rsidRDefault="001F0060" w:rsidP="001F006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4524F">
        <w:rPr>
          <w:rFonts w:ascii="Times New Roman" w:hAnsi="Times New Roman"/>
          <w:sz w:val="28"/>
          <w:szCs w:val="28"/>
        </w:rPr>
        <w:t>В качестве баз производственной практики должны быть выбраны</w:t>
      </w:r>
      <w:r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</w:t>
      </w:r>
      <w:r w:rsidRPr="0084524F">
        <w:rPr>
          <w:rFonts w:ascii="Times New Roman" w:hAnsi="Times New Roman"/>
          <w:sz w:val="28"/>
          <w:szCs w:val="28"/>
        </w:rPr>
        <w:t>, отвечающие следующим требованиям:</w:t>
      </w:r>
    </w:p>
    <w:p w:rsidR="001F0060" w:rsidRPr="0084524F" w:rsidRDefault="001F0060" w:rsidP="001F006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24F">
        <w:rPr>
          <w:rFonts w:ascii="Times New Roman" w:hAnsi="Times New Roman"/>
          <w:sz w:val="28"/>
          <w:szCs w:val="28"/>
        </w:rPr>
        <w:t>соответствовать данной специальности и виду практики;</w:t>
      </w:r>
    </w:p>
    <w:p w:rsidR="001F0060" w:rsidRPr="0084524F" w:rsidRDefault="001F0060" w:rsidP="001F006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24F">
        <w:rPr>
          <w:rFonts w:ascii="Times New Roman" w:hAnsi="Times New Roman"/>
          <w:sz w:val="28"/>
          <w:szCs w:val="28"/>
        </w:rPr>
        <w:t>иметь сферы деятельности, предусмотренные программой практики;</w:t>
      </w:r>
    </w:p>
    <w:p w:rsidR="001F0060" w:rsidRPr="003E2165" w:rsidRDefault="001F0060" w:rsidP="001F006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24F">
        <w:rPr>
          <w:rFonts w:ascii="Times New Roman" w:hAnsi="Times New Roman"/>
          <w:sz w:val="28"/>
          <w:szCs w:val="28"/>
        </w:rPr>
        <w:t>располагать квалифицированными кадрами для руководства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24F">
        <w:rPr>
          <w:rFonts w:ascii="Times New Roman" w:hAnsi="Times New Roman"/>
          <w:sz w:val="28"/>
          <w:szCs w:val="28"/>
        </w:rPr>
        <w:t>практикой студен</w:t>
      </w:r>
      <w:r>
        <w:rPr>
          <w:rFonts w:ascii="Times New Roman" w:hAnsi="Times New Roman"/>
          <w:sz w:val="28"/>
          <w:szCs w:val="28"/>
        </w:rPr>
        <w:t>тов;</w:t>
      </w:r>
    </w:p>
    <w:p w:rsidR="001F0060" w:rsidRDefault="001F0060" w:rsidP="001F006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E2165">
        <w:rPr>
          <w:rFonts w:ascii="Times New Roman" w:hAnsi="Times New Roman"/>
          <w:sz w:val="28"/>
          <w:szCs w:val="28"/>
        </w:rPr>
        <w:t>- располагать необходимым материально-техническим оснащением (базой).</w:t>
      </w:r>
    </w:p>
    <w:p w:rsidR="004F2455" w:rsidRPr="001F0060" w:rsidRDefault="004F2455" w:rsidP="001F0060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FD379E" w:rsidRDefault="00FD379E" w:rsidP="009467EC">
      <w:pPr>
        <w:shd w:val="clear" w:color="auto" w:fill="FFFFFF"/>
        <w:spacing w:after="0"/>
        <w:ind w:firstLine="5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C4C">
        <w:rPr>
          <w:rFonts w:ascii="Times New Roman" w:hAnsi="Times New Roman"/>
          <w:b/>
          <w:bCs/>
          <w:color w:val="000000"/>
          <w:sz w:val="28"/>
          <w:szCs w:val="28"/>
        </w:rPr>
        <w:t xml:space="preserve">4.4. Перечень учебных изданий, интернет ресурсов, </w:t>
      </w:r>
    </w:p>
    <w:p w:rsidR="00FD379E" w:rsidRPr="00657C4C" w:rsidRDefault="00FD379E" w:rsidP="009467EC">
      <w:pPr>
        <w:shd w:val="clear" w:color="auto" w:fill="FFFFFF"/>
        <w:spacing w:after="0"/>
        <w:ind w:firstLine="5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7C4C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дополнительной литературы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Основные источники: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bookmark0"/>
      <w:r w:rsidRPr="0029481F">
        <w:rPr>
          <w:rFonts w:ascii="Times New Roman" w:hAnsi="Times New Roman"/>
          <w:sz w:val="28"/>
          <w:szCs w:val="28"/>
        </w:rPr>
        <w:t>1.     Горев А.Э.</w:t>
      </w:r>
      <w:bookmarkEnd w:id="5"/>
      <w:r w:rsidRPr="0029481F">
        <w:rPr>
          <w:rFonts w:ascii="Times New Roman" w:hAnsi="Times New Roman"/>
          <w:sz w:val="28"/>
          <w:szCs w:val="28"/>
        </w:rPr>
        <w:t xml:space="preserve">, Грузовые автомобильные перевозки : учеб. пособие для студ. высш. учеб. заведений / А.Э. Горев.  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 xml:space="preserve"> 5-е изд., испр. — М. : Издательский центр «Академия», 2008. — 288 с.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lastRenderedPageBreak/>
        <w:t xml:space="preserve">2.     Николаев, А.Б. Автоматизированные системы управления на автомобильном транспорте: 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учебник для студ. учреждений сред. проф. образования [Текст] / А.Б.Николаев, С.В.Алексанихин, И.А.Кузнецов и др. —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 xml:space="preserve"> 1-е изд., стер. – М.: ИЦ «Академия», 2011. –  288с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3.     Неруш Ю.М., Неруш А.Ю. Практикум по логистике. — М.: ТК Велби, Н54 Издательство Проспект, 2008. — 304 с.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 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1.           Ефимов,  В. В. Условия подготовки и перевозки скоропортящих</w:t>
      </w:r>
      <w:r w:rsidRPr="0029481F">
        <w:rPr>
          <w:rFonts w:ascii="Times New Roman" w:hAnsi="Times New Roman"/>
          <w:sz w:val="28"/>
          <w:szCs w:val="28"/>
        </w:rPr>
        <w:softHyphen/>
        <w:t xml:space="preserve">ся грузов [Текст]: учеб. пособие / В.В. Ефимов. — 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 СПб.: Изд-во ПГУПС, 2009. – 202с.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2.     Спирин,  И.В. Автотранспортное право [Текст]: учебник для студ. учрежде</w:t>
      </w:r>
      <w:r w:rsidRPr="0029481F">
        <w:rPr>
          <w:rFonts w:ascii="Times New Roman" w:hAnsi="Times New Roman"/>
          <w:sz w:val="28"/>
          <w:szCs w:val="28"/>
        </w:rPr>
        <w:softHyphen/>
        <w:t>ний сред. проф. образования. / И.В. Спирин—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 xml:space="preserve"> 2-е изд., испр. и доп. — М.: Издательский центр «Академия», 2006. – 304с.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 xml:space="preserve">4.     Грибут, И.Э. Автосервис: станция технического обслуживания автомобилей [Текст]: учебник для ВУЗов / И.Э. Грибут, В.М. 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Артюшенко, Н.П. Мазаева; под ред. В.С. Шуплякова, Ю.П. Свинаренко.  – М.: Альфа-М: ИНФРА-М, 2009. – 480с.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5.     Кононенко, Т.В. Правила автотранспортных перевозок [Текст]: сборник нормативных документов /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 xml:space="preserve"> Т.В. Кононенко. – Ростов-на-Дону: «Феникс», 2010. – 382с.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 xml:space="preserve">6.     Майборода, М.Е. Грузовые автомобильные перевозки [Текст]: учебное пособие для  образ. учрежд. сред. проф. образ. / 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М.Е. Майборода, В.В. Беднарский. – Ростов-на-Дону: Феникс, 2009. – 442с.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 xml:space="preserve">7.     Семенов, В.М. Организация перевозок грузов [Текст]: учебник для  учрежд. сред. проф. образ. / В.М. Семенов. – 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М.: ИЦ "Академия", 2009. – 304с.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 xml:space="preserve">8.     Спирин, И.В. Организация и управление пассажирскими автомобильными перевозками [Текст]: 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учебник для образ. учрежд. сред. проф. образ. / И.В Спирин. – 6-е изд., стереотип. – М.: ИЦ «Академия», 2011. – 400с.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 xml:space="preserve">9.     Туревский, И.С. Автомобильные перевозки  [Текст]: учебное пособие  для сред. проф. образ. / И.С. Туревский. – 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М.: ИД «ФОРУМ»: ИНФРА-М, 2009. – 224с.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 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 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 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Периодические издания (отечественные журналы):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lastRenderedPageBreak/>
        <w:t>1.Автоперевозчик (индекс издания 41559)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2.Автотранспорт /эксплуатация, обслуживание и ремонт/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   (индекс издания 16118)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3.Автотранспорт и сервис (индекс издания 60542)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4. За рулем (индекс издания 99122)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5. Автомир (индекс издания 60041)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6. Охрана труда и техника безопасности на автотранспортных предприятиях и в транспортных цехах (индекс издания 16623)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 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Интернет-ресурсы: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1.     Библиотека автомобилиста- </w:t>
      </w:r>
      <w:hyperlink r:id="rId9" w:history="1">
        <w:r w:rsidRPr="0029481F">
          <w:rPr>
            <w:rFonts w:ascii="Times New Roman" w:hAnsi="Times New Roman"/>
            <w:sz w:val="28"/>
            <w:szCs w:val="28"/>
          </w:rPr>
          <w:t>http://www.viamobile.ru</w:t>
        </w:r>
      </w:hyperlink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2.     Связь. </w:t>
      </w:r>
      <w:r w:rsidRPr="0029481F">
        <w:rPr>
          <w:rFonts w:ascii="Times New Roman" w:hAnsi="Times New Roman"/>
          <w:sz w:val="28"/>
          <w:szCs w:val="28"/>
        </w:rPr>
        <w:t>Электронный ресурс</w:t>
      </w:r>
      <w:r w:rsidRPr="0029481F">
        <w:rPr>
          <w:rFonts w:ascii="Times New Roman" w:hAnsi="Times New Roman"/>
          <w:sz w:val="28"/>
          <w:szCs w:val="28"/>
        </w:rPr>
        <w:t>. – Режим доступа: интрасеть ns.esrr.mps, с регистрацией. – Загл. с экрана.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hAnsi="Times New Roman"/>
          <w:sz w:val="28"/>
          <w:szCs w:val="28"/>
        </w:rPr>
        <w:t>Электронный ресурс</w:t>
      </w:r>
      <w:r w:rsidRPr="0029481F">
        <w:rPr>
          <w:rFonts w:ascii="Times New Roman" w:hAnsi="Times New Roman"/>
          <w:sz w:val="28"/>
          <w:szCs w:val="28"/>
        </w:rPr>
        <w:t>. – Режим доступа: интрасеть http</w:t>
      </w:r>
      <w:hyperlink r:id="rId10" w:history="1">
        <w:r w:rsidRPr="0029481F">
          <w:rPr>
            <w:rFonts w:ascii="Times New Roman" w:hAnsi="Times New Roman"/>
            <w:sz w:val="28"/>
            <w:szCs w:val="28"/>
          </w:rPr>
          <w:t>://www.es-perevozok.ru/contacts.html</w:t>
        </w:r>
      </w:hyperlink>
      <w:r w:rsidRPr="0029481F">
        <w:rPr>
          <w:rFonts w:ascii="Times New Roman" w:hAnsi="Times New Roman"/>
          <w:sz w:val="28"/>
          <w:szCs w:val="28"/>
        </w:rPr>
        <w:t>, с регистрацией. – Загл. с экрана.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4. Информационно-справочная система «Безопасность движения». </w:t>
      </w:r>
      <w:r w:rsidRPr="0029481F">
        <w:rPr>
          <w:rFonts w:ascii="Times New Roman" w:hAnsi="Times New Roman"/>
          <w:sz w:val="28"/>
          <w:szCs w:val="28"/>
        </w:rPr>
        <w:t>Электронный ресурс</w:t>
      </w:r>
      <w:r w:rsidRPr="0029481F">
        <w:rPr>
          <w:rFonts w:ascii="Times New Roman" w:hAnsi="Times New Roman"/>
          <w:sz w:val="28"/>
          <w:szCs w:val="28"/>
        </w:rPr>
        <w:t>. – Режим доступа: </w:t>
      </w:r>
      <w:hyperlink r:id="rId11" w:history="1">
        <w:r w:rsidRPr="0029481F">
          <w:rPr>
            <w:rFonts w:ascii="Times New Roman" w:hAnsi="Times New Roman"/>
            <w:sz w:val="28"/>
            <w:szCs w:val="28"/>
          </w:rPr>
          <w:t>http://gostrf.com</w:t>
        </w:r>
      </w:hyperlink>
      <w:r w:rsidRPr="0029481F">
        <w:rPr>
          <w:rFonts w:ascii="Times New Roman" w:hAnsi="Times New Roman"/>
          <w:sz w:val="28"/>
          <w:szCs w:val="28"/>
        </w:rPr>
        <w:t xml:space="preserve">/, интрасеть, </w:t>
      </w:r>
    </w:p>
    <w:p w:rsidR="0029481F" w:rsidRPr="0029481F" w:rsidRDefault="0029481F" w:rsidP="002948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с регистрацией. – Загл. с экрана.</w:t>
      </w:r>
    </w:p>
    <w:p w:rsidR="00172D91" w:rsidRDefault="00172D91" w:rsidP="007B6803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72B" w:rsidRPr="0029481F" w:rsidRDefault="002E272B" w:rsidP="00172D91">
      <w:pPr>
        <w:pStyle w:val="af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379E" w:rsidRPr="00657C4C" w:rsidRDefault="006B6313" w:rsidP="000A0741">
      <w:pPr>
        <w:keepNext/>
        <w:spacing w:after="2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bCs/>
          <w:caps/>
          <w:kern w:val="32"/>
          <w:sz w:val="28"/>
          <w:szCs w:val="28"/>
        </w:rPr>
        <w:t>5.</w:t>
      </w:r>
      <w:r>
        <w:rPr>
          <w:rFonts w:ascii="Times New Roman" w:hAnsi="Times New Roman"/>
          <w:b/>
          <w:bCs/>
          <w:caps/>
          <w:kern w:val="32"/>
          <w:sz w:val="28"/>
          <w:szCs w:val="28"/>
        </w:rPr>
        <w:t xml:space="preserve"> </w:t>
      </w:r>
      <w:r w:rsidR="00FD379E" w:rsidRPr="00657C4C">
        <w:rPr>
          <w:rFonts w:ascii="Times New Roman" w:hAnsi="Times New Roman"/>
          <w:b/>
          <w:caps/>
          <w:sz w:val="28"/>
          <w:szCs w:val="28"/>
        </w:rPr>
        <w:t>Контроль и оценка результатов</w:t>
      </w:r>
      <w:r w:rsidR="00172D91" w:rsidRPr="00172D9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72D91">
        <w:rPr>
          <w:rFonts w:ascii="Times New Roman" w:hAnsi="Times New Roman"/>
          <w:b/>
          <w:caps/>
          <w:sz w:val="28"/>
          <w:szCs w:val="28"/>
        </w:rPr>
        <w:t>ПРОИЗВОДСТВЕННОЙ</w:t>
      </w:r>
      <w:r w:rsidR="00FD379E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FD379E" w:rsidRPr="00657C4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FD379E" w:rsidRPr="00657C4C">
        <w:rPr>
          <w:rFonts w:ascii="Times New Roman" w:hAnsi="Times New Roman"/>
          <w:b/>
          <w:sz w:val="28"/>
          <w:szCs w:val="28"/>
        </w:rPr>
        <w:t>ПРАКТИКИ</w:t>
      </w:r>
    </w:p>
    <w:p w:rsidR="00172D91" w:rsidRDefault="00FD379E" w:rsidP="00172D91">
      <w:pPr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ab/>
      </w:r>
      <w:r w:rsidR="00172D91" w:rsidRPr="003B44B3"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 w:rsidR="00172D91" w:rsidRPr="003B44B3">
        <w:rPr>
          <w:rFonts w:ascii="Times New Roman" w:hAnsi="Times New Roman"/>
          <w:sz w:val="28"/>
          <w:szCs w:val="28"/>
        </w:rPr>
        <w:t>результатов освоения учебной дисциплины осущест</w:t>
      </w:r>
      <w:r w:rsidR="00172D91" w:rsidRPr="003B44B3">
        <w:rPr>
          <w:rFonts w:ascii="Times New Roman" w:hAnsi="Times New Roman"/>
          <w:sz w:val="28"/>
          <w:szCs w:val="28"/>
        </w:rPr>
        <w:t>в</w:t>
      </w:r>
      <w:r w:rsidR="00172D91" w:rsidRPr="003B44B3">
        <w:rPr>
          <w:rFonts w:ascii="Times New Roman" w:hAnsi="Times New Roman"/>
          <w:sz w:val="28"/>
          <w:szCs w:val="28"/>
        </w:rPr>
        <w:t xml:space="preserve">ляется преподавателем в процессе </w:t>
      </w:r>
      <w:r w:rsidR="00172D91">
        <w:rPr>
          <w:rFonts w:ascii="Times New Roman" w:hAnsi="Times New Roman"/>
          <w:sz w:val="28"/>
          <w:szCs w:val="28"/>
        </w:rPr>
        <w:t>проведения практических занятий</w:t>
      </w:r>
      <w:r w:rsidR="00172D91" w:rsidRPr="003B44B3">
        <w:rPr>
          <w:rFonts w:ascii="Times New Roman" w:hAnsi="Times New Roman"/>
          <w:sz w:val="28"/>
          <w:szCs w:val="28"/>
        </w:rPr>
        <w:t>, тестиров</w:t>
      </w:r>
      <w:r w:rsidR="00172D91" w:rsidRPr="003B44B3">
        <w:rPr>
          <w:rFonts w:ascii="Times New Roman" w:hAnsi="Times New Roman"/>
          <w:sz w:val="28"/>
          <w:szCs w:val="28"/>
        </w:rPr>
        <w:t>а</w:t>
      </w:r>
      <w:r w:rsidR="00172D91" w:rsidRPr="003B44B3">
        <w:rPr>
          <w:rFonts w:ascii="Times New Roman" w:hAnsi="Times New Roman"/>
          <w:sz w:val="28"/>
          <w:szCs w:val="28"/>
        </w:rPr>
        <w:t>ния, а также выполнения обучающимися индивидуальных заданий, проектов, и</w:t>
      </w:r>
      <w:r w:rsidR="00172D91" w:rsidRPr="003B44B3">
        <w:rPr>
          <w:rFonts w:ascii="Times New Roman" w:hAnsi="Times New Roman"/>
          <w:sz w:val="28"/>
          <w:szCs w:val="28"/>
        </w:rPr>
        <w:t>с</w:t>
      </w:r>
      <w:r w:rsidR="00172D91" w:rsidRPr="003B44B3">
        <w:rPr>
          <w:rFonts w:ascii="Times New Roman" w:hAnsi="Times New Roman"/>
          <w:sz w:val="28"/>
          <w:szCs w:val="28"/>
        </w:rPr>
        <w:t>следований.</w:t>
      </w:r>
    </w:p>
    <w:tbl>
      <w:tblPr>
        <w:tblW w:w="10035" w:type="dxa"/>
        <w:tblCellMar>
          <w:left w:w="0" w:type="dxa"/>
          <w:right w:w="0" w:type="dxa"/>
        </w:tblCellMar>
        <w:tblLook w:val="0000"/>
      </w:tblPr>
      <w:tblGrid>
        <w:gridCol w:w="3169"/>
        <w:gridCol w:w="3773"/>
        <w:gridCol w:w="3093"/>
      </w:tblGrid>
      <w:tr w:rsidR="0029481F" w:rsidRPr="0029481F" w:rsidTr="008B2D1C">
        <w:trPr>
          <w:trHeight w:val="750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1F" w:rsidRPr="0029481F" w:rsidRDefault="0029481F" w:rsidP="0029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81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Результаты</w:t>
            </w:r>
          </w:p>
          <w:p w:rsidR="0029481F" w:rsidRPr="0029481F" w:rsidRDefault="0029481F" w:rsidP="0029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81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1F" w:rsidRPr="0029481F" w:rsidRDefault="0029481F" w:rsidP="0029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81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1F" w:rsidRPr="0029481F" w:rsidRDefault="0029481F" w:rsidP="0029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81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и методы</w:t>
            </w:r>
          </w:p>
          <w:p w:rsidR="0029481F" w:rsidRPr="0029481F" w:rsidRDefault="0029481F" w:rsidP="0029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81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контроля и оценки</w:t>
            </w:r>
          </w:p>
        </w:tc>
      </w:tr>
      <w:tr w:rsidR="0029481F" w:rsidRPr="0029481F" w:rsidTr="008B2D1C">
        <w:trPr>
          <w:trHeight w:val="750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безошибочность выполнения операций на ПЭВМ и системах обработки информации для эффективного управления перевозочным процессом, грузовой, коммерческой и пассажирской работой</w:t>
            </w:r>
          </w:p>
          <w:p w:rsidR="0029481F" w:rsidRPr="0029481F" w:rsidRDefault="0029481F" w:rsidP="0029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 xml:space="preserve">- экспертная оценка деятельности на производственной практике, оценка результатов выполнения практических занятий, </w:t>
            </w:r>
          </w:p>
        </w:tc>
      </w:tr>
      <w:tr w:rsidR="0029481F" w:rsidRPr="0029481F" w:rsidTr="008B2D1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 безошибочность выполнения операций по взаимодействию подразделений автоматизированных рабочих мест (АРМ) для организации автомобильных перевозок.</w:t>
            </w:r>
          </w:p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 xml:space="preserve">- экспертная оценка деятельности на производственной практике, оценка результатов выполнения практических занятий, </w:t>
            </w:r>
          </w:p>
        </w:tc>
      </w:tr>
      <w:tr w:rsidR="0029481F" w:rsidRPr="0029481F" w:rsidTr="008B2D1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обоснованность  использования автоматизированной системы управления на автомобильном транспорте для построения графика маршрутов автомобильного транспорта.</w:t>
            </w:r>
          </w:p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 xml:space="preserve">- экспертная оценка деятельности на производственной практике, оценка результатов выполнения практических занятий, </w:t>
            </w:r>
          </w:p>
        </w:tc>
      </w:tr>
      <w:tr w:rsidR="0029481F" w:rsidRPr="0029481F" w:rsidTr="008B2D1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 безошибочность оформления перевозочных документов с помощью современных информационных технологий.</w:t>
            </w:r>
          </w:p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29481F" w:rsidRPr="0029481F" w:rsidTr="008B2D1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-грамотное составление информационных сообщений</w:t>
            </w:r>
          </w:p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оценка результатов выполнения практических занятий</w:t>
            </w:r>
          </w:p>
        </w:tc>
      </w:tr>
      <w:tr w:rsidR="0029481F" w:rsidRPr="0029481F" w:rsidTr="008B2D1C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грамотное создания запросов, сообщений и отчётов по организации перевозочного процесса.</w:t>
            </w:r>
          </w:p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29481F" w:rsidRPr="0029481F" w:rsidTr="008B2D1C">
        <w:trPr>
          <w:trHeight w:val="738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lastRenderedPageBreak/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грамотность при работе с документами, определяющими состояние безопасности движения автомобильного транспорта на автотранспортном предприятии.</w:t>
            </w:r>
          </w:p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 xml:space="preserve">- экспертная оценка деятельности на производственной практике, оценка результатов выполнения практических занятий, </w:t>
            </w:r>
          </w:p>
        </w:tc>
      </w:tr>
      <w:tr w:rsidR="0029481F" w:rsidRPr="0029481F" w:rsidTr="008B2D1C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правильность составления организационно-технических мероприятий, направленных на обеспечение безопасности движения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 xml:space="preserve">- экспертная оценка деятельности на производственной практике, оценка результатов выполнения практических занятий, </w:t>
            </w:r>
          </w:p>
        </w:tc>
      </w:tr>
      <w:tr w:rsidR="0029481F" w:rsidRPr="0029481F" w:rsidTr="008B2D1C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грамотность при разработке организационно-технических мероприятий по работе автотранспортных предприятий в зимних условиях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оценка результатов выполнения практических занятий</w:t>
            </w:r>
          </w:p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9481F" w:rsidRPr="0029481F" w:rsidTr="008B2D1C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грамотное заполнение акта служебного расследования случая нарушения перевозочного процесса 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оценка результатов выполнения практических занятий</w:t>
            </w:r>
          </w:p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9481F" w:rsidRPr="0029481F" w:rsidTr="008B2D1C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грамотность при работе с документами, регламентирующими обеспечение безопасности движения автотранспортных средств в нестандартных ситуациях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 xml:space="preserve">- экспертная оценка деятельности на производственной практике, оценка результатов выполнения практических занятий, </w:t>
            </w:r>
          </w:p>
        </w:tc>
      </w:tr>
      <w:tr w:rsidR="0029481F" w:rsidRPr="0029481F" w:rsidTr="008B2D1C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обоснованность  действий работников в случаях возникновения аварийных и нестандартных ситуаций.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29481F" w:rsidRPr="0029481F" w:rsidTr="008B2D1C">
        <w:trPr>
          <w:trHeight w:val="936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Оформлять документы, регламентирующие организацию перевозочного процесса.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грамотность при работе с документами, регламентирующими организацию перевозочного процесса;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29481F" w:rsidRPr="0029481F" w:rsidTr="008B2D1C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точность расчёта станционных интервалов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оценка результатов выполнения практических занятий</w:t>
            </w:r>
          </w:p>
        </w:tc>
      </w:tr>
      <w:tr w:rsidR="0029481F" w:rsidRPr="0029481F" w:rsidTr="008B2D1C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правильность построения плана-графика местной работы автотранспортных предприятий.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оценка результатов выполнения практических занятий</w:t>
            </w:r>
          </w:p>
        </w:tc>
      </w:tr>
      <w:tr w:rsidR="0029481F" w:rsidRPr="0029481F" w:rsidTr="008B2D1C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1F" w:rsidRPr="0029481F" w:rsidRDefault="0029481F" w:rsidP="002948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обоснованность планирования технологических «окон» в графике для производства ремонтных и строительных работ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- оценка результатов выполнения практических занятий</w:t>
            </w:r>
          </w:p>
          <w:p w:rsidR="0029481F" w:rsidRPr="0029481F" w:rsidRDefault="0029481F" w:rsidP="0029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81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9481F" w:rsidRDefault="0029481F" w:rsidP="00172D91">
      <w:pPr>
        <w:jc w:val="both"/>
        <w:rPr>
          <w:rFonts w:ascii="Times New Roman" w:hAnsi="Times New Roman"/>
          <w:sz w:val="28"/>
          <w:szCs w:val="28"/>
        </w:rPr>
      </w:pPr>
    </w:p>
    <w:p w:rsidR="00FD379E" w:rsidRPr="000A0741" w:rsidRDefault="002E272B" w:rsidP="00144A9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FD379E" w:rsidRPr="000A0741">
        <w:rPr>
          <w:rFonts w:ascii="Times New Roman" w:hAnsi="Times New Roman"/>
          <w:b/>
          <w:sz w:val="28"/>
          <w:szCs w:val="28"/>
        </w:rPr>
        <w:t xml:space="preserve"> 1</w:t>
      </w:r>
    </w:p>
    <w:p w:rsidR="00172D91" w:rsidRDefault="00172D91" w:rsidP="00172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индивидуальных заданий</w:t>
      </w:r>
    </w:p>
    <w:p w:rsidR="00103969" w:rsidRPr="00103969" w:rsidRDefault="00172D91" w:rsidP="0029481F">
      <w:pPr>
        <w:pStyle w:val="af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8B2D1C" w:rsidRDefault="008B2D1C" w:rsidP="008B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D1C">
        <w:rPr>
          <w:rFonts w:ascii="Times New Roman" w:hAnsi="Times New Roman"/>
          <w:sz w:val="28"/>
          <w:szCs w:val="28"/>
        </w:rPr>
        <w:t xml:space="preserve">2. Решить задачу Пассажирское автотранспортное предприятие обслуживает автобусные маршруты в течение года (365 дней). Списочное количество автобусов - 350. Коэффициент технической готовности - О,78. Коэффициент выпуска автобусов на линию - 0,74. Определить автомобиле-дни простоя в исправном состоянии. </w:t>
      </w:r>
    </w:p>
    <w:p w:rsidR="008B2D1C" w:rsidRDefault="008B2D1C" w:rsidP="008B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D1C">
        <w:rPr>
          <w:rFonts w:ascii="Times New Roman" w:hAnsi="Times New Roman"/>
          <w:sz w:val="28"/>
          <w:szCs w:val="28"/>
        </w:rPr>
        <w:t xml:space="preserve">3. Решить задачу Протяжённость междугороднего автобусного маршрута — 90 км. Количество промежуточных остановок -3. Время простоя на каждой промежуточной остановке - 3 мин. Время простоя на конечной остановке -18 мин. Техническая скорость — 45 км/ч. Время работы автобуса на маршруте 13,2 часа. Нулевой пробег за день 18 км. Определить эксплуатационную скорость и скорость сообщения автобуса. </w:t>
      </w:r>
    </w:p>
    <w:p w:rsidR="008B2D1C" w:rsidRDefault="008B2D1C" w:rsidP="008B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D1C">
        <w:rPr>
          <w:rFonts w:ascii="Times New Roman" w:hAnsi="Times New Roman"/>
          <w:sz w:val="28"/>
          <w:szCs w:val="28"/>
        </w:rPr>
        <w:t xml:space="preserve">4. Решить задачу Автобус работает на городском диаметральном маршруте протяжённостью 11 км. Количество промежуточных остановок на маршруте 24. Время простоя на каждой промежуточной остановке -20 сек. Время простоя на конечной остановке - 2 мин. Техническая скорость - 22 км/ч. Время работы автобуса на маршруте - 16 часов. Нулевой пробег за день 8 км. Определить коэффициент использования пробега за день </w:t>
      </w:r>
    </w:p>
    <w:p w:rsidR="008B2D1C" w:rsidRDefault="008B2D1C" w:rsidP="008B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D1C">
        <w:rPr>
          <w:rFonts w:ascii="Times New Roman" w:hAnsi="Times New Roman"/>
          <w:sz w:val="28"/>
          <w:szCs w:val="28"/>
        </w:rPr>
        <w:t xml:space="preserve">5. Решить задачу Автобус вместимостью 60 пассажиров работает на маршруте протяженностью – 9.7 км, количество промежуточных остановок на маршруте 18, время простоя автобуса на промежуточной остановке 28 сек, время простоя на конечной остановке 12 минут, коэффициент наполнения – 0,38, коэффициент сменности пассажиров 4,1. Техническая скорость на маршруте 24 км/ч. Время работы автобуса линии 12 часов. Нулевой пробег за день 15 км. Определить объем перевозок и пассажирооборот за рабочий день. </w:t>
      </w:r>
    </w:p>
    <w:p w:rsidR="008B2D1C" w:rsidRDefault="008B2D1C" w:rsidP="008B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D1C">
        <w:rPr>
          <w:rFonts w:ascii="Times New Roman" w:hAnsi="Times New Roman"/>
          <w:sz w:val="28"/>
          <w:szCs w:val="28"/>
        </w:rPr>
        <w:t xml:space="preserve">6. Решить задачу Автобус вместимостью 41 человек выходит из парка 6 ч 17 мин и должен возвратиться в 22 ч 24 мин. Перерыв в течение дня составляет 1 ч 50 мин. Нулевой пробег за день 15 км. Техническая скорость 25 км/ч. Эксплуатационная скорость 18,7 км/ч. Автобус работает на маршруте протяженностью 28 км. Коэффициент наполнения – 0,78, коэффициент сменности 3,8, коэффициент выпуска 0,79. Определить месячную производительность автобуса в пассажирах и пассажир километрах. </w:t>
      </w:r>
    </w:p>
    <w:p w:rsidR="008B2D1C" w:rsidRDefault="008B2D1C" w:rsidP="008B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D1C">
        <w:rPr>
          <w:rFonts w:ascii="Times New Roman" w:hAnsi="Times New Roman"/>
          <w:sz w:val="28"/>
          <w:szCs w:val="28"/>
        </w:rPr>
        <w:t xml:space="preserve">7. Решить задачу Автобус вместимостью 80 пассажиров работает на маршруте протяженностью 14,7 км/ч. Время в наряде 13,5 часа, скорость сообщения 20 км/ч, время простоя на конечной остановке 6 минут. Нулевой пробег за день 12 км, техническая скорость 30 км/ч. Коэффициент наполнения 0,4, средняя дальность поездки пассажира 4,6 км, коэффициент выпуска автобусов на линию 0,78. Маршрут городской. Определить доходы автобуса на маршруте за год </w:t>
      </w:r>
    </w:p>
    <w:p w:rsidR="008B2D1C" w:rsidRDefault="008B2D1C" w:rsidP="008B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D1C">
        <w:rPr>
          <w:rFonts w:ascii="Times New Roman" w:hAnsi="Times New Roman"/>
          <w:sz w:val="28"/>
          <w:szCs w:val="28"/>
        </w:rPr>
        <w:t xml:space="preserve">8. Решить задачу На пригородном маршруте работает автобус вместимостью 45 пассажиров. Коэффициент использования вместимости 0,8. </w:t>
      </w:r>
      <w:r w:rsidRPr="008B2D1C">
        <w:rPr>
          <w:rFonts w:ascii="Times New Roman" w:hAnsi="Times New Roman"/>
          <w:sz w:val="28"/>
          <w:szCs w:val="28"/>
        </w:rPr>
        <w:lastRenderedPageBreak/>
        <w:t xml:space="preserve">Маршрут протяженностью 65 км, эксплуатационная скорость 22 км/ч. Время в наряде 13,2 часа, нулевой пробег за день 15 км. Техническая скорость 25 км/ч. Определить доход за день. </w:t>
      </w:r>
    </w:p>
    <w:p w:rsidR="00172D91" w:rsidRDefault="008B2D1C" w:rsidP="008B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D1C">
        <w:rPr>
          <w:rFonts w:ascii="Times New Roman" w:hAnsi="Times New Roman"/>
          <w:sz w:val="28"/>
          <w:szCs w:val="28"/>
        </w:rPr>
        <w:t>9. Решить задачу Списочное количество автобусов в ПАТП 200 единиц. Коэффициент выпуска 0,75. Время в наряде 12,3 часа. Доходная ставка 38 руб./ч. Определить доход за год.</w:t>
      </w:r>
    </w:p>
    <w:p w:rsidR="00172D91" w:rsidRDefault="00172D91" w:rsidP="00FF52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72D91" w:rsidRDefault="00172D91" w:rsidP="00FF52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72D91" w:rsidRDefault="00172D91" w:rsidP="00FF52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72D91" w:rsidRDefault="00172D91" w:rsidP="00FF52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72D91" w:rsidRDefault="00172D91" w:rsidP="00FF52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72D91" w:rsidRDefault="00172D91" w:rsidP="00FF52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72D91" w:rsidRDefault="00172D91" w:rsidP="00FF52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72D91" w:rsidRDefault="00172D91" w:rsidP="00103969">
      <w:pPr>
        <w:rPr>
          <w:rFonts w:ascii="Times New Roman" w:hAnsi="Times New Roman"/>
          <w:b/>
          <w:sz w:val="28"/>
          <w:szCs w:val="28"/>
        </w:rPr>
      </w:pPr>
    </w:p>
    <w:p w:rsidR="00FF52CA" w:rsidRPr="000A0741" w:rsidRDefault="0029481F" w:rsidP="00FF52C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F52CA">
        <w:rPr>
          <w:rFonts w:ascii="Times New Roman" w:hAnsi="Times New Roman"/>
          <w:b/>
          <w:sz w:val="28"/>
          <w:szCs w:val="28"/>
        </w:rPr>
        <w:lastRenderedPageBreak/>
        <w:t>ПРИЛОЖЕНИЕ  2</w:t>
      </w:r>
    </w:p>
    <w:p w:rsidR="00FD379E" w:rsidRPr="00E72265" w:rsidRDefault="00FD379E" w:rsidP="00E722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967FB" w:rsidRDefault="00E967FB" w:rsidP="00E967FB">
      <w:pPr>
        <w:jc w:val="center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b/>
          <w:sz w:val="28"/>
          <w:szCs w:val="28"/>
        </w:rPr>
        <w:t>Методические рекомендации по оформлению отчета по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E967FB" w:rsidRPr="00E72265" w:rsidRDefault="00E967FB" w:rsidP="00E967F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2265">
        <w:rPr>
          <w:rFonts w:ascii="Times New Roman" w:hAnsi="Times New Roman"/>
          <w:b/>
          <w:sz w:val="28"/>
          <w:szCs w:val="28"/>
        </w:rPr>
        <w:t>Правила оформлени</w:t>
      </w:r>
      <w:r w:rsidR="00103969">
        <w:rPr>
          <w:rFonts w:ascii="Times New Roman" w:hAnsi="Times New Roman"/>
          <w:b/>
          <w:sz w:val="28"/>
          <w:szCs w:val="28"/>
        </w:rPr>
        <w:t>я отчета по пра</w:t>
      </w:r>
      <w:r w:rsidRPr="00E72265">
        <w:rPr>
          <w:rFonts w:ascii="Times New Roman" w:hAnsi="Times New Roman"/>
          <w:b/>
          <w:sz w:val="28"/>
          <w:szCs w:val="28"/>
        </w:rPr>
        <w:t xml:space="preserve">тике                                                                                                                      </w:t>
      </w:r>
    </w:p>
    <w:p w:rsidR="00E967FB" w:rsidRPr="00BD6533" w:rsidRDefault="00E967FB" w:rsidP="00E967F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1. Общие требования</w:t>
      </w:r>
    </w:p>
    <w:p w:rsidR="00E967FB" w:rsidRPr="00BD6533" w:rsidRDefault="00E967FB" w:rsidP="00E967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1.1. Отчет по практике печатается на компьютере на одной стороне листа формата А4 210 </w:t>
      </w:r>
      <w:r w:rsidRPr="00BD6533">
        <w:rPr>
          <w:rFonts w:ascii="Times New Roman" w:hAnsi="Times New Roman"/>
          <w:sz w:val="28"/>
          <w:szCs w:val="28"/>
          <w:lang w:val="en-US"/>
        </w:rPr>
        <w:t>x</w:t>
      </w:r>
      <w:r w:rsidRPr="00BD6533">
        <w:rPr>
          <w:rFonts w:ascii="Times New Roman" w:hAnsi="Times New Roman"/>
          <w:sz w:val="28"/>
          <w:szCs w:val="28"/>
        </w:rPr>
        <w:t xml:space="preserve"> 294 мм через полтора интервала. При этом для текстов выпо</w:t>
      </w:r>
      <w:r w:rsidRPr="00BD6533">
        <w:rPr>
          <w:rFonts w:ascii="Times New Roman" w:hAnsi="Times New Roman"/>
          <w:sz w:val="28"/>
          <w:szCs w:val="28"/>
        </w:rPr>
        <w:t>л</w:t>
      </w:r>
      <w:r w:rsidRPr="00BD6533">
        <w:rPr>
          <w:rFonts w:ascii="Times New Roman" w:hAnsi="Times New Roman"/>
          <w:sz w:val="28"/>
          <w:szCs w:val="28"/>
        </w:rPr>
        <w:t xml:space="preserve">ненных на устройствах ЭВМ используется редактор </w:t>
      </w:r>
      <w:r w:rsidRPr="00BD6533">
        <w:rPr>
          <w:rFonts w:ascii="Times New Roman" w:hAnsi="Times New Roman"/>
          <w:sz w:val="28"/>
          <w:szCs w:val="28"/>
          <w:lang w:val="en-US"/>
        </w:rPr>
        <w:t>Word</w:t>
      </w:r>
      <w:r w:rsidRPr="00BD6533">
        <w:rPr>
          <w:rFonts w:ascii="Times New Roman" w:hAnsi="Times New Roman"/>
          <w:sz w:val="28"/>
          <w:szCs w:val="28"/>
        </w:rPr>
        <w:t xml:space="preserve"> шрифт </w:t>
      </w:r>
      <w:r w:rsidRPr="00BD6533">
        <w:rPr>
          <w:rFonts w:ascii="Times New Roman" w:hAnsi="Times New Roman"/>
          <w:sz w:val="28"/>
          <w:szCs w:val="28"/>
          <w:lang w:val="en-US"/>
        </w:rPr>
        <w:t>Times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New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Roman</w:t>
      </w:r>
      <w:r w:rsidRPr="00BD6533">
        <w:rPr>
          <w:rFonts w:ascii="Times New Roman" w:hAnsi="Times New Roman"/>
          <w:sz w:val="28"/>
          <w:szCs w:val="28"/>
        </w:rPr>
        <w:t>, размер основного шрифта должен быть 14, межстрочный интервал 1,5. Ра</w:t>
      </w:r>
      <w:r w:rsidRPr="00BD6533">
        <w:rPr>
          <w:rFonts w:ascii="Times New Roman" w:hAnsi="Times New Roman"/>
          <w:sz w:val="28"/>
          <w:szCs w:val="28"/>
        </w:rPr>
        <w:t>з</w:t>
      </w:r>
      <w:r w:rsidRPr="00BD6533">
        <w:rPr>
          <w:rFonts w:ascii="Times New Roman" w:hAnsi="Times New Roman"/>
          <w:sz w:val="28"/>
          <w:szCs w:val="28"/>
        </w:rPr>
        <w:t>мер шрифта для сносок - 10, выравнивание – по ширине, стиль обычный;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1.2. Объем работы – 10-30 страниц машинописного текста.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1.3. Содержание, введение, характеристика предприятия, ход проделанной работы, заключение и список используемых источников(нормативно-правовые акты, литература), Приложение нумеруется в левом верхнем углу 1, 2,3  необходимо н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чинать с новой страницы.</w:t>
      </w:r>
    </w:p>
    <w:p w:rsidR="00E967FB" w:rsidRPr="00BD6533" w:rsidRDefault="00E967FB" w:rsidP="00E967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1.4. Текст размещается на страницах с соблюдением следующих размеров полей: левое - не менее 3 см, правое – 1 см, верхнее и нижнее – не менее 1,5 см. Ра</w:t>
      </w:r>
      <w:r w:rsidRPr="00BD6533">
        <w:rPr>
          <w:rFonts w:ascii="Times New Roman" w:hAnsi="Times New Roman"/>
          <w:sz w:val="28"/>
          <w:szCs w:val="28"/>
        </w:rPr>
        <w:t>с</w:t>
      </w:r>
      <w:r w:rsidRPr="00BD6533">
        <w:rPr>
          <w:rFonts w:ascii="Times New Roman" w:hAnsi="Times New Roman"/>
          <w:sz w:val="28"/>
          <w:szCs w:val="28"/>
        </w:rPr>
        <w:t>стояние от края до колонтитула – верхнего 1,25 см., нижнего 1,7 см. Красная строка - 1,25 см.</w:t>
      </w:r>
    </w:p>
    <w:p w:rsidR="00E967FB" w:rsidRPr="00BD6533" w:rsidRDefault="00E967FB" w:rsidP="00E967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1.5. Слова разделяются одним пробелом. Перед знаками препинания (кроме тире) пробелов быть не должно, после них ставится один пробел.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1.6. Заголовки структурных элементов отчета по практике и разделов о</w:t>
      </w:r>
      <w:r w:rsidRPr="00BD6533">
        <w:rPr>
          <w:rFonts w:ascii="Times New Roman" w:hAnsi="Times New Roman"/>
          <w:sz w:val="28"/>
          <w:szCs w:val="28"/>
        </w:rPr>
        <w:t>с</w:t>
      </w:r>
      <w:r w:rsidRPr="00BD6533">
        <w:rPr>
          <w:rFonts w:ascii="Times New Roman" w:hAnsi="Times New Roman"/>
          <w:sz w:val="28"/>
          <w:szCs w:val="28"/>
        </w:rPr>
        <w:t>новной части следует располагать в середине строки и печатать первая прописная  буква, в</w:t>
      </w:r>
      <w:r w:rsidRPr="00BD6533">
        <w:rPr>
          <w:rFonts w:ascii="Times New Roman" w:hAnsi="Times New Roman"/>
          <w:sz w:val="28"/>
          <w:szCs w:val="28"/>
        </w:rPr>
        <w:t>ы</w:t>
      </w:r>
      <w:r w:rsidRPr="00BD6533">
        <w:rPr>
          <w:rFonts w:ascii="Times New Roman" w:hAnsi="Times New Roman"/>
          <w:sz w:val="28"/>
          <w:szCs w:val="28"/>
        </w:rPr>
        <w:t>деление жирное, не подчеркивая, без точки в конце.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1.8. Заголовки подразделов и пунктов следует начинать печатать с абзацн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го отступа, без точки в конце.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1.9. Если заголовок включает несколько предложений, их разделяют точк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ми. Переносы слов в заголовках не допускаются.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1.10. Расстояние между заголовками структурных элементов работы, разд</w:t>
      </w:r>
      <w:r w:rsidRPr="00BD6533">
        <w:rPr>
          <w:rFonts w:ascii="Times New Roman" w:hAnsi="Times New Roman"/>
          <w:sz w:val="28"/>
          <w:szCs w:val="28"/>
        </w:rPr>
        <w:t>е</w:t>
      </w:r>
      <w:r w:rsidRPr="00BD6533">
        <w:rPr>
          <w:rFonts w:ascii="Times New Roman" w:hAnsi="Times New Roman"/>
          <w:sz w:val="28"/>
          <w:szCs w:val="28"/>
        </w:rPr>
        <w:t>лов основной части и текстом должно быть 2 интервала.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1.11. Пункты и подпункты основной части следует начинать печатать с а</w:t>
      </w:r>
      <w:r w:rsidRPr="00BD6533">
        <w:rPr>
          <w:rFonts w:ascii="Times New Roman" w:hAnsi="Times New Roman"/>
          <w:sz w:val="28"/>
          <w:szCs w:val="28"/>
        </w:rPr>
        <w:t>б</w:t>
      </w:r>
      <w:r w:rsidRPr="00BD6533">
        <w:rPr>
          <w:rFonts w:ascii="Times New Roman" w:hAnsi="Times New Roman"/>
          <w:sz w:val="28"/>
          <w:szCs w:val="28"/>
        </w:rPr>
        <w:t>зацного отступа.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2. Нумерация страниц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 Страницы отчета по практике нумеруются арабскими цифрами внизу по центру.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2.2. Титульный лист включается в общую нумерацию страниц работы. Номер страницы на титульном листе не ставится. Лист, содержания работы нумер</w:t>
      </w:r>
      <w:r w:rsidRPr="00BD6533">
        <w:rPr>
          <w:rFonts w:ascii="Times New Roman" w:hAnsi="Times New Roman"/>
          <w:sz w:val="28"/>
          <w:szCs w:val="28"/>
        </w:rPr>
        <w:t>у</w:t>
      </w:r>
      <w:r w:rsidRPr="00BD6533">
        <w:rPr>
          <w:rFonts w:ascii="Times New Roman" w:hAnsi="Times New Roman"/>
          <w:sz w:val="28"/>
          <w:szCs w:val="28"/>
        </w:rPr>
        <w:t>ется с 5 страницы.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2.3. Нумерация страниц проставленных в плане должна соответствовать н</w:t>
      </w:r>
      <w:r w:rsidRPr="00BD6533">
        <w:rPr>
          <w:rFonts w:ascii="Times New Roman" w:hAnsi="Times New Roman"/>
          <w:sz w:val="28"/>
          <w:szCs w:val="28"/>
        </w:rPr>
        <w:t>у</w:t>
      </w:r>
      <w:r w:rsidRPr="00BD6533">
        <w:rPr>
          <w:rFonts w:ascii="Times New Roman" w:hAnsi="Times New Roman"/>
          <w:sz w:val="28"/>
          <w:szCs w:val="28"/>
        </w:rPr>
        <w:t>мерации страниц текста работы.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2.4. Приложения включаются в общую нумерацию страниц.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lastRenderedPageBreak/>
        <w:t>3. Нумерация разделов, пунктов и подпунктов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3.1. Разделы, пункты и подпункты следует нумеровать арабскими ци</w:t>
      </w:r>
      <w:r w:rsidRPr="00BD6533">
        <w:rPr>
          <w:rFonts w:ascii="Times New Roman" w:hAnsi="Times New Roman"/>
          <w:sz w:val="28"/>
          <w:szCs w:val="28"/>
        </w:rPr>
        <w:t>ф</w:t>
      </w:r>
      <w:r w:rsidRPr="00BD6533">
        <w:rPr>
          <w:rFonts w:ascii="Times New Roman" w:hAnsi="Times New Roman"/>
          <w:sz w:val="28"/>
          <w:szCs w:val="28"/>
        </w:rPr>
        <w:t>рами.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3.2. Разделы должны иметь порядковую нумерацию в пределах основной части и обозначаться арабскими цифрами с точкой, например: 1., 2., 3., и т.д.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3.3. Пункты должны иметь нумерацию в пределах каждого раздела или подраздела. Номер пункта включает номер раздела, номер подраздела и свой поря</w:t>
      </w:r>
      <w:r w:rsidRPr="00BD6533">
        <w:rPr>
          <w:rFonts w:ascii="Times New Roman" w:hAnsi="Times New Roman"/>
          <w:sz w:val="28"/>
          <w:szCs w:val="28"/>
        </w:rPr>
        <w:t>д</w:t>
      </w:r>
      <w:r w:rsidRPr="00BD6533">
        <w:rPr>
          <w:rFonts w:ascii="Times New Roman" w:hAnsi="Times New Roman"/>
          <w:sz w:val="28"/>
          <w:szCs w:val="28"/>
        </w:rPr>
        <w:t>ковый номер, разделенные между собой точкой, например: 1.2.3., 2.1.7. и т.п.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3.4. Если раздел или подраздел имеет только один пункт, то нумеровать данный пункт не следует.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4. Таблицы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4.1. Массивы цифровой информации рекомендуется оформлять в виде та</w:t>
      </w:r>
      <w:r w:rsidRPr="00BD6533">
        <w:rPr>
          <w:rFonts w:ascii="Times New Roman" w:hAnsi="Times New Roman"/>
          <w:sz w:val="28"/>
          <w:szCs w:val="28"/>
        </w:rPr>
        <w:t>б</w:t>
      </w:r>
      <w:r w:rsidRPr="00BD6533">
        <w:rPr>
          <w:rFonts w:ascii="Times New Roman" w:hAnsi="Times New Roman"/>
          <w:sz w:val="28"/>
          <w:szCs w:val="28"/>
        </w:rPr>
        <w:t>лиц.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4.2. Таблицу следует размещать непосредственно после текста, в котором она упоминается впервые, или на следующей странице, если того требуют размеры та</w:t>
      </w:r>
      <w:r w:rsidRPr="00BD6533">
        <w:rPr>
          <w:rFonts w:ascii="Times New Roman" w:hAnsi="Times New Roman"/>
          <w:sz w:val="28"/>
          <w:szCs w:val="28"/>
        </w:rPr>
        <w:t>б</w:t>
      </w:r>
      <w:r w:rsidRPr="00BD6533">
        <w:rPr>
          <w:rFonts w:ascii="Times New Roman" w:hAnsi="Times New Roman"/>
          <w:sz w:val="28"/>
          <w:szCs w:val="28"/>
        </w:rPr>
        <w:t>лицы.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4.3. На все таблицы должны быть даны ссылки в тексте (табл. и ее порядк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вый номер, без знака №).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4.4. Таблицы следует нумеровать арабскими цифрами порядковой нумер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 xml:space="preserve">цией в пределах отчета по практике. Номера следует размещать после слова «Таблица» (без знака №). Например: </w:t>
      </w:r>
      <w:r w:rsidRPr="00BD6533">
        <w:rPr>
          <w:rFonts w:ascii="Times New Roman" w:hAnsi="Times New Roman"/>
          <w:b/>
          <w:sz w:val="28"/>
          <w:szCs w:val="28"/>
        </w:rPr>
        <w:t>Табл. 2. Соотношение норм права и мор</w:t>
      </w:r>
      <w:r w:rsidRPr="00BD6533">
        <w:rPr>
          <w:rFonts w:ascii="Times New Roman" w:hAnsi="Times New Roman"/>
          <w:b/>
          <w:sz w:val="28"/>
          <w:szCs w:val="28"/>
        </w:rPr>
        <w:t>а</w:t>
      </w:r>
      <w:r w:rsidRPr="00BD6533">
        <w:rPr>
          <w:rFonts w:ascii="Times New Roman" w:hAnsi="Times New Roman"/>
          <w:b/>
          <w:sz w:val="28"/>
          <w:szCs w:val="28"/>
        </w:rPr>
        <w:t>ли.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Если в работе дается только одна таблица, то ее не нумеруют и слово «Та</w:t>
      </w:r>
      <w:r w:rsidRPr="00BD6533">
        <w:rPr>
          <w:rFonts w:ascii="Times New Roman" w:hAnsi="Times New Roman"/>
          <w:sz w:val="28"/>
          <w:szCs w:val="28"/>
        </w:rPr>
        <w:t>б</w:t>
      </w:r>
      <w:r w:rsidRPr="00BD6533">
        <w:rPr>
          <w:rFonts w:ascii="Times New Roman" w:hAnsi="Times New Roman"/>
          <w:sz w:val="28"/>
          <w:szCs w:val="28"/>
        </w:rPr>
        <w:t>лица» не пишут.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5. Перечисления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5.1. При необходимости внутри пунктов или подпунктов могут быть и</w:t>
      </w:r>
      <w:r w:rsidRPr="00BD6533">
        <w:rPr>
          <w:rFonts w:ascii="Times New Roman" w:hAnsi="Times New Roman"/>
          <w:sz w:val="28"/>
          <w:szCs w:val="28"/>
        </w:rPr>
        <w:t>с</w:t>
      </w:r>
      <w:r w:rsidRPr="00BD6533">
        <w:rPr>
          <w:rFonts w:ascii="Times New Roman" w:hAnsi="Times New Roman"/>
          <w:sz w:val="28"/>
          <w:szCs w:val="28"/>
        </w:rPr>
        <w:t>пользованы перечисления. Их следует приводить с использованием порядковой нумерации, применяя арабские цифры со скобкой и точкой. Перечисления печатаются строчн</w:t>
      </w:r>
      <w:r w:rsidRPr="00BD6533">
        <w:rPr>
          <w:rFonts w:ascii="Times New Roman" w:hAnsi="Times New Roman"/>
          <w:sz w:val="28"/>
          <w:szCs w:val="28"/>
        </w:rPr>
        <w:t>ы</w:t>
      </w:r>
      <w:r w:rsidRPr="00BD6533">
        <w:rPr>
          <w:rFonts w:ascii="Times New Roman" w:hAnsi="Times New Roman"/>
          <w:sz w:val="28"/>
          <w:szCs w:val="28"/>
        </w:rPr>
        <w:t>ми буквами с абзацного отступа. Например: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1) принцип законности;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2) принцип демократизма;</w:t>
      </w:r>
    </w:p>
    <w:p w:rsidR="00E967FB" w:rsidRPr="00BD6533" w:rsidRDefault="00E967FB" w:rsidP="00E967F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3) принцип гуманизма и т.д.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6. Сноски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6.1. Статистические данные, цитаты, и другие материалы, взятые из исто</w:t>
      </w:r>
      <w:r w:rsidRPr="00BD6533">
        <w:rPr>
          <w:rFonts w:ascii="Times New Roman" w:hAnsi="Times New Roman"/>
          <w:sz w:val="28"/>
          <w:szCs w:val="28"/>
        </w:rPr>
        <w:t>ч</w:t>
      </w:r>
      <w:r w:rsidRPr="00BD6533">
        <w:rPr>
          <w:rFonts w:ascii="Times New Roman" w:hAnsi="Times New Roman"/>
          <w:sz w:val="28"/>
          <w:szCs w:val="28"/>
        </w:rPr>
        <w:t>ников информации использованных при написании отчета по практике, должны сопрово</w:t>
      </w:r>
      <w:r w:rsidRPr="00BD6533">
        <w:rPr>
          <w:rFonts w:ascii="Times New Roman" w:hAnsi="Times New Roman"/>
          <w:sz w:val="28"/>
          <w:szCs w:val="28"/>
        </w:rPr>
        <w:t>ж</w:t>
      </w:r>
      <w:r w:rsidRPr="00BD6533">
        <w:rPr>
          <w:rFonts w:ascii="Times New Roman" w:hAnsi="Times New Roman"/>
          <w:sz w:val="28"/>
          <w:szCs w:val="28"/>
        </w:rPr>
        <w:t>даться сносками.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6.2. Сноски должны быть размещены внизу страницы после текста.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6.3. При оформлении сносок используется шрифт </w:t>
      </w:r>
      <w:r w:rsidRPr="00BD6533">
        <w:rPr>
          <w:rFonts w:ascii="Times New Roman" w:hAnsi="Times New Roman"/>
          <w:sz w:val="28"/>
          <w:szCs w:val="28"/>
          <w:lang w:val="en-US"/>
        </w:rPr>
        <w:t>Times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New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Roman</w:t>
      </w:r>
      <w:r w:rsidRPr="00BD6533">
        <w:rPr>
          <w:rFonts w:ascii="Times New Roman" w:hAnsi="Times New Roman"/>
          <w:sz w:val="28"/>
          <w:szCs w:val="28"/>
        </w:rPr>
        <w:t xml:space="preserve">, размер шрифта должен быть </w:t>
      </w:r>
      <w:r w:rsidRPr="00E72265">
        <w:rPr>
          <w:rFonts w:ascii="Times New Roman" w:hAnsi="Times New Roman"/>
          <w:sz w:val="28"/>
          <w:szCs w:val="28"/>
          <w:shd w:val="clear" w:color="auto" w:fill="FFFFFF"/>
        </w:rPr>
        <w:t>10,</w:t>
      </w:r>
      <w:r w:rsidRPr="00BD6533">
        <w:rPr>
          <w:rFonts w:ascii="Times New Roman" w:hAnsi="Times New Roman"/>
          <w:sz w:val="28"/>
          <w:szCs w:val="28"/>
        </w:rPr>
        <w:t xml:space="preserve"> через один интервал. Абзацный отступ не применяется. Печатают сноски, отделяя их от основного текста чертой. Они должны заканч</w:t>
      </w:r>
      <w:r w:rsidRPr="00BD6533">
        <w:rPr>
          <w:rFonts w:ascii="Times New Roman" w:hAnsi="Times New Roman"/>
          <w:sz w:val="28"/>
          <w:szCs w:val="28"/>
        </w:rPr>
        <w:t>и</w:t>
      </w:r>
      <w:r w:rsidRPr="00BD6533">
        <w:rPr>
          <w:rFonts w:ascii="Times New Roman" w:hAnsi="Times New Roman"/>
          <w:sz w:val="28"/>
          <w:szCs w:val="28"/>
        </w:rPr>
        <w:t>ваться до границы нижнего поля страницы.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6.3. Сноски следует нумеровать арабскими цифрами порядковой нумерацией в пределах страницы. На следующей странице нумерация сносок нач</w:t>
      </w:r>
      <w:r w:rsidRPr="00BD6533">
        <w:rPr>
          <w:rFonts w:ascii="Times New Roman" w:hAnsi="Times New Roman"/>
          <w:sz w:val="28"/>
          <w:szCs w:val="28"/>
        </w:rPr>
        <w:t>и</w:t>
      </w:r>
      <w:r w:rsidRPr="00BD6533">
        <w:rPr>
          <w:rFonts w:ascii="Times New Roman" w:hAnsi="Times New Roman"/>
          <w:sz w:val="28"/>
          <w:szCs w:val="28"/>
        </w:rPr>
        <w:t>нается с 1, даже в том случае если использован только один источник.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lastRenderedPageBreak/>
        <w:t>Примеры написания сносок: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при ссылке на учебник: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Style w:val="af5"/>
          <w:rFonts w:ascii="Times New Roman" w:hAnsi="Times New Roman"/>
          <w:sz w:val="28"/>
          <w:szCs w:val="28"/>
        </w:rPr>
        <w:footnoteRef/>
      </w:r>
      <w:r w:rsidRPr="00BD6533">
        <w:rPr>
          <w:rFonts w:ascii="Times New Roman" w:hAnsi="Times New Roman"/>
          <w:sz w:val="28"/>
          <w:szCs w:val="28"/>
        </w:rPr>
        <w:t xml:space="preserve"> Бирюков П. Н. Международное право: учеб. пособие. - 2-е изд., перераб. и доп.  - М.: Юристъ, 2000. – 315 с. 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при ссылке на статью журнала или иного периодического издания: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  <w:vertAlign w:val="superscript"/>
        </w:rPr>
        <w:t>1</w:t>
      </w:r>
      <w:r w:rsidRPr="00BD6533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BD6533">
        <w:rPr>
          <w:rFonts w:ascii="Times New Roman" w:hAnsi="Times New Roman"/>
          <w:sz w:val="28"/>
          <w:szCs w:val="28"/>
        </w:rPr>
        <w:t>Иванова Е.Ю. На грани элитарной и массовой культур: к осмыслению «игрового пространства» русского авангарда // Общественные науки и совреме</w:t>
      </w:r>
      <w:r w:rsidRPr="00BD6533">
        <w:rPr>
          <w:rFonts w:ascii="Times New Roman" w:hAnsi="Times New Roman"/>
          <w:sz w:val="28"/>
          <w:szCs w:val="28"/>
        </w:rPr>
        <w:t>н</w:t>
      </w:r>
      <w:r w:rsidRPr="00BD6533">
        <w:rPr>
          <w:rFonts w:ascii="Times New Roman" w:hAnsi="Times New Roman"/>
          <w:sz w:val="28"/>
          <w:szCs w:val="28"/>
        </w:rPr>
        <w:t xml:space="preserve">ность. - 2001. - № 1. -  162-174 с. 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сборник научных статей и материалов: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E967FB" w:rsidRPr="00BD6533" w:rsidRDefault="00E967FB" w:rsidP="00E967FB">
      <w:pPr>
        <w:pStyle w:val="af3"/>
        <w:ind w:firstLine="709"/>
        <w:jc w:val="both"/>
        <w:rPr>
          <w:sz w:val="28"/>
          <w:szCs w:val="28"/>
        </w:rPr>
      </w:pPr>
      <w:r w:rsidRPr="00BD6533">
        <w:rPr>
          <w:rStyle w:val="af5"/>
          <w:sz w:val="28"/>
          <w:szCs w:val="28"/>
        </w:rPr>
        <w:footnoteRef/>
      </w:r>
      <w:r w:rsidRPr="00BD6533">
        <w:rPr>
          <w:sz w:val="28"/>
          <w:szCs w:val="28"/>
        </w:rPr>
        <w:t xml:space="preserve"> Кузнецов Н.В. К вопросу о формировании либеральной модели управл</w:t>
      </w:r>
      <w:r w:rsidRPr="00BD6533">
        <w:rPr>
          <w:sz w:val="28"/>
          <w:szCs w:val="28"/>
        </w:rPr>
        <w:t>е</w:t>
      </w:r>
      <w:r w:rsidRPr="00BD6533">
        <w:rPr>
          <w:sz w:val="28"/>
          <w:szCs w:val="28"/>
        </w:rPr>
        <w:t>ния обществом // Конституционные основы российского федерализма (материалы конференции, посвященной десятилетию принятия Конституции РФ). Сб. - Нов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>сибирск: Наука, 2004.- 81-90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монографии и диссертационные исследования: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E967FB" w:rsidRPr="00BD6533" w:rsidRDefault="00E967FB" w:rsidP="00E967FB">
      <w:pPr>
        <w:pStyle w:val="af3"/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  <w:vertAlign w:val="superscript"/>
        </w:rPr>
        <w:t>1</w:t>
      </w:r>
      <w:r w:rsidRPr="00BD6533">
        <w:rPr>
          <w:b/>
          <w:sz w:val="28"/>
          <w:szCs w:val="28"/>
        </w:rPr>
        <w:t xml:space="preserve">  </w:t>
      </w:r>
      <w:r w:rsidRPr="00BD6533">
        <w:rPr>
          <w:sz w:val="28"/>
          <w:szCs w:val="28"/>
        </w:rPr>
        <w:t>Белозеров И.В. Религиозная политика Золотой Орды на Руси в XIII-XIV вв.: дис. … канд. ист. наук. - М., 2002. – 114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BD6533">
        <w:rPr>
          <w:rFonts w:ascii="Times New Roman" w:hAnsi="Times New Roman"/>
          <w:sz w:val="28"/>
          <w:szCs w:val="28"/>
        </w:rPr>
        <w:t>Назарова И.Г. Развитие коммуникативной компетентности социальных педагогов села в процессе дополнительного профессионального образования: автореф. на с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иск. ученой степ. канд. пед. наук. – М., 2002. –  18 с.</w:t>
      </w:r>
    </w:p>
    <w:p w:rsidR="00E967FB" w:rsidRPr="00BD6533" w:rsidRDefault="00E967FB" w:rsidP="00E967FB">
      <w:pPr>
        <w:pStyle w:val="af3"/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3. Там же. 52-54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7. Список использованных источников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7.1. В список включаются все источники информации, использованные при написании отчета по практике.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7.2. Список использованных источников может содержать следующие по</w:t>
      </w:r>
      <w:r w:rsidRPr="00BD6533">
        <w:rPr>
          <w:rFonts w:ascii="Times New Roman" w:hAnsi="Times New Roman"/>
          <w:sz w:val="28"/>
          <w:szCs w:val="28"/>
        </w:rPr>
        <w:t>д</w:t>
      </w:r>
      <w:r w:rsidRPr="00BD6533">
        <w:rPr>
          <w:rFonts w:ascii="Times New Roman" w:hAnsi="Times New Roman"/>
          <w:sz w:val="28"/>
          <w:szCs w:val="28"/>
        </w:rPr>
        <w:t>заголовки: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список нормативно-правовых актов,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диссертационные исследования и монографии,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учебники и учебно-методические пособия,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периодические издания,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интернет ресурсы.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7.3. Нумерация источников ведется арабскими цифрами с точкой.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7.4. Печатать сведения о каждом из использованных источников следует с новой строки, используя абзацный отступ.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7.5. Первыми в списке источников помещаются нормативно-правовые акты. Они должны содержать наименование, место издания источника, изд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тельство, год издания и количество страниц. Например: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 Конституция Российской Федерации. - М.: Юрид. литература, 1993. - 64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color w:val="000000"/>
          <w:sz w:val="28"/>
          <w:szCs w:val="28"/>
        </w:rPr>
        <w:t>2.</w:t>
      </w:r>
      <w:r w:rsidRPr="00BD6533">
        <w:rPr>
          <w:rFonts w:ascii="Times New Roman" w:hAnsi="Times New Roman"/>
          <w:sz w:val="28"/>
          <w:szCs w:val="28"/>
        </w:rPr>
        <w:t xml:space="preserve"> Уголовный кодекс Российской Федерации (по состоянию на 1 февраля 2011 года). – Новосибирск: Сиб. универ. изд-во, 2011. – 192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lastRenderedPageBreak/>
        <w:t>3. О Конституционном Суде Российской Федерации: Федеральный конст</w:t>
      </w:r>
      <w:r w:rsidRPr="00BD6533">
        <w:rPr>
          <w:rFonts w:ascii="Times New Roman" w:hAnsi="Times New Roman"/>
          <w:sz w:val="28"/>
          <w:szCs w:val="28"/>
        </w:rPr>
        <w:t>и</w:t>
      </w:r>
      <w:r w:rsidRPr="00BD6533">
        <w:rPr>
          <w:rFonts w:ascii="Times New Roman" w:hAnsi="Times New Roman"/>
          <w:sz w:val="28"/>
          <w:szCs w:val="28"/>
        </w:rPr>
        <w:t>туционный закон от 21 июля 1994 г. № 1-ФКЗ (ред. от 5 апреля 2005 г.) // Собрание закон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дательства Российской Федерации. – 1994. - № 13. – Ст. 1447.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7.6. Нормативные правовые акты перечисляются по юридической силе: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Международные нормативно-правовые акты;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Конституция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Федеральные конституционные законы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Федеральные законы (Кодексы и иные законодательные акты РФ);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Указы Президента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Президента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Нормативные акты федеральных министерств и ведомств;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Нормативные акты органов власти субъектов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Конституционного суда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Пленума Верховного суда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Пленума Высшего арбитражного суда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решения и постановления местных органов государственной власти;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нормативные акты муниципальных органов;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локальные нормативные акты.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7.7. Нормативные правовые акты равной юридической силы располагаются в алфавитном порядке.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7.8. Перечисление нормативных правовых актов равных по юридической силе и имеющих схожее название (Например, Уголовный кодекс РСФСР и Уголовный кодекс Российской Федерации) осуществляется с учетом хронологической последовательн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сти их издания.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7.9. Использованная литература, диссертационные исследования и мон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графии, учебники и учебно-методические пособия так же располагаются в алфавитном поря</w:t>
      </w:r>
      <w:r w:rsidRPr="00BD6533">
        <w:rPr>
          <w:rFonts w:ascii="Times New Roman" w:hAnsi="Times New Roman"/>
          <w:sz w:val="28"/>
          <w:szCs w:val="28"/>
        </w:rPr>
        <w:t>д</w:t>
      </w:r>
      <w:r w:rsidRPr="00BD6533">
        <w:rPr>
          <w:rFonts w:ascii="Times New Roman" w:hAnsi="Times New Roman"/>
          <w:sz w:val="28"/>
          <w:szCs w:val="28"/>
        </w:rPr>
        <w:t xml:space="preserve">ке фамилий авторов и названий работ, не имеющих автора. 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7.10. Список использованных источников составляется с учетом правил библиографического описания и должен содержать следующие сведения: фам</w:t>
      </w:r>
      <w:r w:rsidRPr="00BD6533">
        <w:rPr>
          <w:rFonts w:ascii="Times New Roman" w:hAnsi="Times New Roman"/>
          <w:sz w:val="28"/>
          <w:szCs w:val="28"/>
        </w:rPr>
        <w:t>и</w:t>
      </w:r>
      <w:r w:rsidRPr="00BD6533">
        <w:rPr>
          <w:rFonts w:ascii="Times New Roman" w:hAnsi="Times New Roman"/>
          <w:sz w:val="28"/>
          <w:szCs w:val="28"/>
        </w:rPr>
        <w:t>лии (в именительном падеже) и инициалы авторов; основное заглавие и сведения, относящиеся к заглавию; сведения об издании: место издания, изд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тельство, год издания и количество страниц. Заглавие источника следует указывать без искажений и сокр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щений, так же как и на его титульном листе. Место издания следует приводить полностью в им</w:t>
      </w:r>
      <w:r w:rsidRPr="00BD6533">
        <w:rPr>
          <w:rFonts w:ascii="Times New Roman" w:hAnsi="Times New Roman"/>
          <w:sz w:val="28"/>
          <w:szCs w:val="28"/>
        </w:rPr>
        <w:t>е</w:t>
      </w:r>
      <w:r w:rsidRPr="00BD6533">
        <w:rPr>
          <w:rFonts w:ascii="Times New Roman" w:hAnsi="Times New Roman"/>
          <w:sz w:val="28"/>
          <w:szCs w:val="28"/>
        </w:rPr>
        <w:t>нительном падеже, сокращая названия только городов – Москва (М.), Санкт - Пете</w:t>
      </w:r>
      <w:r w:rsidRPr="00BD6533">
        <w:rPr>
          <w:rFonts w:ascii="Times New Roman" w:hAnsi="Times New Roman"/>
          <w:sz w:val="28"/>
          <w:szCs w:val="28"/>
        </w:rPr>
        <w:t>р</w:t>
      </w:r>
      <w:r w:rsidRPr="00BD6533">
        <w:rPr>
          <w:rFonts w:ascii="Times New Roman" w:hAnsi="Times New Roman"/>
          <w:sz w:val="28"/>
          <w:szCs w:val="28"/>
        </w:rPr>
        <w:t>бург (СПб.), Ленинград (Л.). Названия издательства следует писать в именительном падеже, год изд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ния – цифрами без слова «год».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Примеры библиографического описания:</w:t>
      </w:r>
    </w:p>
    <w:p w:rsidR="00E967FB" w:rsidRPr="00BD6533" w:rsidRDefault="00E967FB" w:rsidP="00E967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а) </w:t>
      </w:r>
      <w:r w:rsidRPr="00BD6533">
        <w:rPr>
          <w:rFonts w:ascii="Times New Roman" w:hAnsi="Times New Roman"/>
          <w:sz w:val="28"/>
          <w:szCs w:val="28"/>
          <w:u w:val="single"/>
        </w:rPr>
        <w:t>книг, учебников, монографий:</w:t>
      </w:r>
    </w:p>
    <w:p w:rsidR="00E967FB" w:rsidRPr="00BD6533" w:rsidRDefault="00E967FB" w:rsidP="00E967FB">
      <w:pPr>
        <w:widowControl w:val="0"/>
        <w:numPr>
          <w:ilvl w:val="0"/>
          <w:numId w:val="8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Виханский О. С., Наумов А. И. Практикум по курсу «Менеджмент». - М.: Гардарики, 1998. - 288 с.</w:t>
      </w:r>
    </w:p>
    <w:p w:rsidR="00E967FB" w:rsidRPr="00BD6533" w:rsidRDefault="00E967FB" w:rsidP="00E967FB">
      <w:pPr>
        <w:numPr>
          <w:ilvl w:val="0"/>
          <w:numId w:val="8"/>
        </w:numPr>
        <w:tabs>
          <w:tab w:val="clear" w:pos="1429"/>
          <w:tab w:val="num" w:pos="709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Теория государства и права: учебник для вузов / Отв. ред. В.Д. Перев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лов. – 3-е изд., пер. и доп. – М.: Норма, 2005. – 496 с.</w:t>
      </w:r>
    </w:p>
    <w:p w:rsidR="00E967FB" w:rsidRPr="00BD6533" w:rsidRDefault="00E967FB" w:rsidP="00E967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</w:rPr>
        <w:t xml:space="preserve">б) </w:t>
      </w:r>
      <w:r w:rsidRPr="00BD6533">
        <w:rPr>
          <w:rFonts w:ascii="Times New Roman" w:hAnsi="Times New Roman"/>
          <w:sz w:val="28"/>
          <w:szCs w:val="28"/>
          <w:u w:val="single"/>
        </w:rPr>
        <w:t>многотомных изданий:</w:t>
      </w:r>
    </w:p>
    <w:p w:rsidR="00E967FB" w:rsidRPr="00BD6533" w:rsidRDefault="00E967FB" w:rsidP="00E967FB">
      <w:pPr>
        <w:numPr>
          <w:ilvl w:val="0"/>
          <w:numId w:val="9"/>
        </w:numPr>
        <w:tabs>
          <w:tab w:val="left" w:pos="72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lastRenderedPageBreak/>
        <w:t>Анохин Ю.В. Теория права и государства: Учебное пособие: в 2 ч. / Ю.В. Анохин. – Барнаул, 2000. – 2 ч. – 254 с.</w:t>
      </w:r>
    </w:p>
    <w:p w:rsidR="00E967FB" w:rsidRPr="00BD6533" w:rsidRDefault="00E967FB" w:rsidP="00E967FB">
      <w:pPr>
        <w:widowControl w:val="0"/>
        <w:numPr>
          <w:ilvl w:val="0"/>
          <w:numId w:val="9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Савельев И. В. Курс общей физики: учеб пособие. - 2-е изд., перераб. Т. 1-3. -М.: Наука, 1982. – 135 с.</w:t>
      </w:r>
    </w:p>
    <w:p w:rsidR="00E967FB" w:rsidRPr="00BD6533" w:rsidRDefault="00E967FB" w:rsidP="00E967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в) </w:t>
      </w:r>
      <w:r w:rsidRPr="00BD6533">
        <w:rPr>
          <w:rFonts w:ascii="Times New Roman" w:hAnsi="Times New Roman"/>
          <w:sz w:val="28"/>
          <w:szCs w:val="28"/>
          <w:u w:val="single"/>
        </w:rPr>
        <w:t>отдельного тома многотомного издания:</w:t>
      </w:r>
    </w:p>
    <w:p w:rsidR="00E967FB" w:rsidRPr="00BD6533" w:rsidRDefault="00E967FB" w:rsidP="00E967FB">
      <w:pPr>
        <w:pStyle w:val="af3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 xml:space="preserve">Кутафин О. Е., Лебедев В. М., Семигин Г. Ю. Судебная власть России: история, документы. В 6 т. Т. </w:t>
      </w:r>
      <w:r w:rsidRPr="00BD6533">
        <w:rPr>
          <w:sz w:val="28"/>
          <w:szCs w:val="28"/>
          <w:lang w:val="en-US"/>
        </w:rPr>
        <w:t>V</w:t>
      </w:r>
      <w:r w:rsidRPr="00BD6533">
        <w:rPr>
          <w:sz w:val="28"/>
          <w:szCs w:val="28"/>
        </w:rPr>
        <w:t>. Советское государство / Отв. ред. Р. С. Мулукаев, А. Я. Мал</w:t>
      </w:r>
      <w:r w:rsidRPr="00BD6533">
        <w:rPr>
          <w:sz w:val="28"/>
          <w:szCs w:val="28"/>
        </w:rPr>
        <w:t>ы</w:t>
      </w:r>
      <w:r w:rsidRPr="00BD6533">
        <w:rPr>
          <w:sz w:val="28"/>
          <w:szCs w:val="28"/>
        </w:rPr>
        <w:t>гин. – М.: Мысль, 2003. – 647 с.</w:t>
      </w:r>
    </w:p>
    <w:p w:rsidR="00E967FB" w:rsidRPr="00BD6533" w:rsidRDefault="00E967FB" w:rsidP="00E967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г) </w:t>
      </w:r>
      <w:r w:rsidRPr="00BD6533">
        <w:rPr>
          <w:rFonts w:ascii="Times New Roman" w:hAnsi="Times New Roman"/>
          <w:sz w:val="28"/>
          <w:szCs w:val="28"/>
          <w:u w:val="single"/>
        </w:rPr>
        <w:t>авторефератов и диссертаций:</w:t>
      </w:r>
    </w:p>
    <w:p w:rsidR="00E967FB" w:rsidRPr="00BD6533" w:rsidRDefault="00E967FB" w:rsidP="00E967FB">
      <w:pPr>
        <w:numPr>
          <w:ilvl w:val="0"/>
          <w:numId w:val="11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Бушуев И.И.</w:t>
      </w:r>
      <w:r w:rsidRPr="00BD6533">
        <w:rPr>
          <w:rFonts w:ascii="Times New Roman" w:hAnsi="Times New Roman"/>
          <w:i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</w:rPr>
        <w:t>Разделение властей в федеративном государстве: Автореф. дис… канд. юрид. наук. – М., 1990. – 20 с.</w:t>
      </w:r>
    </w:p>
    <w:p w:rsidR="00E967FB" w:rsidRPr="00BD6533" w:rsidRDefault="00E967FB" w:rsidP="00E967FB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Жуков В. А. Социально-медицинские аспекты здоровья современного чел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века: Дис. канд. социол. наук. - М., 1997. - 123 с.</w:t>
      </w:r>
    </w:p>
    <w:p w:rsidR="00E967FB" w:rsidRPr="00BD6533" w:rsidRDefault="00E967FB" w:rsidP="00E967FB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Иванов Р. А. Социальное управление: региональные аспекты: Автореф. дис. канд. социол. наук. - М., 1999. - 142с.</w:t>
      </w:r>
    </w:p>
    <w:p w:rsidR="00E967FB" w:rsidRPr="00BD6533" w:rsidRDefault="00E967FB" w:rsidP="00E967FB">
      <w:pPr>
        <w:spacing w:after="0" w:line="240" w:lineRule="auto"/>
        <w:rPr>
          <w:rFonts w:ascii="Times New Roman" w:hAnsi="Times New Roman"/>
        </w:rPr>
      </w:pPr>
    </w:p>
    <w:p w:rsidR="00E967FB" w:rsidRPr="00BD6533" w:rsidRDefault="00E967FB" w:rsidP="00E967FB">
      <w:pPr>
        <w:spacing w:after="0" w:line="240" w:lineRule="auto"/>
        <w:rPr>
          <w:rFonts w:ascii="Times New Roman" w:hAnsi="Times New Roman"/>
        </w:rPr>
      </w:pPr>
    </w:p>
    <w:p w:rsidR="00E967FB" w:rsidRPr="00BD6533" w:rsidRDefault="00E967FB" w:rsidP="00E967FB">
      <w:pPr>
        <w:spacing w:after="0" w:line="240" w:lineRule="auto"/>
        <w:rPr>
          <w:rFonts w:ascii="Times New Roman" w:hAnsi="Times New Roman"/>
        </w:rPr>
      </w:pPr>
    </w:p>
    <w:p w:rsidR="00E967FB" w:rsidRPr="00BD6533" w:rsidRDefault="00E967FB" w:rsidP="00E967F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2E272B" w:rsidRPr="00BD6533" w:rsidRDefault="002E272B" w:rsidP="00F503E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2E272B" w:rsidRPr="00BD6533" w:rsidRDefault="002E272B" w:rsidP="00F503E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BD6533" w:rsidRDefault="00E72265" w:rsidP="00F224AF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E272B" w:rsidRPr="00BD6533">
        <w:rPr>
          <w:rFonts w:ascii="Times New Roman" w:hAnsi="Times New Roman"/>
          <w:b/>
          <w:sz w:val="28"/>
          <w:szCs w:val="28"/>
        </w:rPr>
        <w:lastRenderedPageBreak/>
        <w:t>А</w:t>
      </w:r>
      <w:r w:rsidR="00FD379E" w:rsidRPr="00BD6533">
        <w:rPr>
          <w:rFonts w:ascii="Times New Roman" w:hAnsi="Times New Roman"/>
          <w:b/>
          <w:sz w:val="28"/>
          <w:szCs w:val="28"/>
        </w:rPr>
        <w:t>НПОО  «БИЙСКИЙ ТЕХНОЛОГО-ЭКОНОМИЧЕСКИЙ  КОЛЛЕДЖ »</w:t>
      </w:r>
    </w:p>
    <w:p w:rsidR="00FD379E" w:rsidRPr="00BD6533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BD6533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BD6533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BD6533" w:rsidRDefault="00FD379E" w:rsidP="00F503E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D6533">
        <w:rPr>
          <w:rFonts w:ascii="Times New Roman" w:hAnsi="Times New Roman"/>
          <w:b/>
          <w:sz w:val="40"/>
          <w:szCs w:val="40"/>
        </w:rPr>
        <w:t>ОТЧЕТ</w:t>
      </w:r>
    </w:p>
    <w:p w:rsidR="00FD379E" w:rsidRPr="00BD6533" w:rsidRDefault="00FD379E" w:rsidP="00F503E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D379E" w:rsidRPr="00BD6533" w:rsidRDefault="00103969" w:rsidP="00F503ED">
      <w:pPr>
        <w:shd w:val="clear" w:color="auto" w:fill="FFFFFF"/>
        <w:tabs>
          <w:tab w:val="left" w:pos="206"/>
        </w:tabs>
        <w:spacing w:after="0" w:line="240" w:lineRule="auto"/>
        <w:ind w:left="9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color w:val="000000"/>
          <w:spacing w:val="-2"/>
          <w:sz w:val="40"/>
          <w:szCs w:val="40"/>
        </w:rPr>
        <w:t>о прохождении производственной</w:t>
      </w:r>
      <w:r w:rsidR="00FD379E" w:rsidRPr="00BD6533">
        <w:rPr>
          <w:rFonts w:ascii="Times New Roman" w:hAnsi="Times New Roman"/>
          <w:color w:val="000000"/>
          <w:spacing w:val="-2"/>
          <w:sz w:val="40"/>
          <w:szCs w:val="40"/>
        </w:rPr>
        <w:t xml:space="preserve"> практики </w:t>
      </w: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B6313" w:rsidRPr="00BD6533" w:rsidRDefault="00FD379E" w:rsidP="00F503ED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  <w:r w:rsidR="0029481F">
        <w:rPr>
          <w:rFonts w:ascii="Times New Roman" w:hAnsi="Times New Roman"/>
          <w:b/>
          <w:sz w:val="28"/>
          <w:szCs w:val="28"/>
        </w:rPr>
        <w:t>ПМ.01 ««Организация  перевозочного  процесса»</w:t>
      </w:r>
    </w:p>
    <w:p w:rsidR="00E72265" w:rsidRPr="00F17D51" w:rsidRDefault="00E72265" w:rsidP="00F503ED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BD6533" w:rsidRDefault="00FD379E" w:rsidP="00F17D5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03969" w:rsidRPr="00E10196" w:rsidRDefault="00103969" w:rsidP="00103969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10196">
        <w:rPr>
          <w:rFonts w:ascii="Times New Roman" w:hAnsi="Times New Roman"/>
          <w:color w:val="000000"/>
          <w:spacing w:val="-2"/>
          <w:sz w:val="28"/>
          <w:szCs w:val="28"/>
        </w:rPr>
        <w:t>---------------------------------------------------------------------------------------</w:t>
      </w:r>
    </w:p>
    <w:p w:rsidR="00FD379E" w:rsidRPr="00BD6533" w:rsidRDefault="00103969" w:rsidP="00103969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D379E" w:rsidRPr="00BD6533">
        <w:rPr>
          <w:rFonts w:ascii="Times New Roman" w:hAnsi="Times New Roman"/>
          <w:color w:val="000000"/>
          <w:spacing w:val="-2"/>
          <w:sz w:val="28"/>
          <w:szCs w:val="28"/>
        </w:rPr>
        <w:t>(место прохождения практики)</w:t>
      </w: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Студента  _____ курса  _____группы______________    _________ __________</w:t>
      </w:r>
    </w:p>
    <w:p w:rsidR="00FD379E" w:rsidRPr="00E72265" w:rsidRDefault="00FD379E" w:rsidP="00E72265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(Ф.И.О.)</w:t>
      </w:r>
    </w:p>
    <w:p w:rsidR="00016CBD" w:rsidRPr="00BD6533" w:rsidRDefault="00016CBD" w:rsidP="00F503ED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16CBD" w:rsidRPr="00BD6533" w:rsidRDefault="00016CBD" w:rsidP="00F503E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16CBD" w:rsidRPr="00BD6533" w:rsidRDefault="00E72265" w:rsidP="00016CBD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="00016CBD" w:rsidRPr="00BD6533">
        <w:rPr>
          <w:rFonts w:ascii="Times New Roman" w:hAnsi="Times New Roman"/>
          <w:sz w:val="28"/>
          <w:szCs w:val="28"/>
        </w:rPr>
        <w:t xml:space="preserve"> отчета:       ________________ </w:t>
      </w:r>
    </w:p>
    <w:p w:rsidR="00016CBD" w:rsidRPr="00BD6533" w:rsidRDefault="00016CBD" w:rsidP="00016CB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Руководитель практики: ______________________ /_________________________</w:t>
      </w:r>
    </w:p>
    <w:p w:rsidR="00016CBD" w:rsidRPr="00BD6533" w:rsidRDefault="00016CBD" w:rsidP="00F503E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16CBD" w:rsidRPr="00F17D51" w:rsidRDefault="00016CBD" w:rsidP="00F17D5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                                          «____</w:t>
      </w:r>
      <w:r w:rsidR="00F17D51">
        <w:rPr>
          <w:rFonts w:ascii="Times New Roman" w:hAnsi="Times New Roman"/>
          <w:sz w:val="28"/>
          <w:szCs w:val="28"/>
        </w:rPr>
        <w:t>_» ______________ 20__ г.</w:t>
      </w:r>
    </w:p>
    <w:p w:rsidR="00016CBD" w:rsidRPr="00BD6533" w:rsidRDefault="00016CBD" w:rsidP="00F503E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М.П.</w:t>
      </w:r>
    </w:p>
    <w:p w:rsidR="00FD379E" w:rsidRDefault="00FD379E" w:rsidP="00F503ED">
      <w:pPr>
        <w:spacing w:after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16CBD" w:rsidRPr="00F503ED" w:rsidRDefault="00016CBD" w:rsidP="00F503ED">
      <w:pPr>
        <w:spacing w:after="0"/>
        <w:rPr>
          <w:rFonts w:ascii="Times New Roman" w:hAnsi="Times New Roman"/>
        </w:rPr>
      </w:pPr>
    </w:p>
    <w:p w:rsidR="00103969" w:rsidRDefault="00FD379E" w:rsidP="00F503ED">
      <w:pPr>
        <w:jc w:val="center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>г. Бийск 20    г.</w:t>
      </w:r>
    </w:p>
    <w:p w:rsidR="00FD379E" w:rsidRPr="00F503ED" w:rsidRDefault="00103969" w:rsidP="002948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D379E" w:rsidRPr="00F503ED">
        <w:rPr>
          <w:rFonts w:ascii="Times New Roman" w:hAnsi="Times New Roman"/>
          <w:b/>
          <w:sz w:val="28"/>
          <w:szCs w:val="28"/>
        </w:rPr>
        <w:lastRenderedPageBreak/>
        <w:t>АНПОО  «БИЙСКИЙ ТЕХНОЛОГО-ЭКОНОМИЧЕСКИЙ  КОЛЛЕДЖ »</w:t>
      </w:r>
    </w:p>
    <w:p w:rsidR="00FD379E" w:rsidRPr="00F503ED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F503ED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F503ED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F503ED" w:rsidRDefault="00FD379E" w:rsidP="00F503ED">
      <w:pPr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Индивидуальное з</w:t>
      </w:r>
      <w:r w:rsidRPr="00F503ED">
        <w:rPr>
          <w:rFonts w:ascii="Times New Roman" w:hAnsi="Times New Roman"/>
          <w:b/>
          <w:bCs/>
          <w:iCs/>
          <w:sz w:val="36"/>
          <w:szCs w:val="36"/>
        </w:rPr>
        <w:t>адание</w:t>
      </w: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Студента  _____ курса  _____группы______________    _________ __________</w:t>
      </w: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(Ф.И.О.)</w:t>
      </w: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F503ED" w:rsidRDefault="00FD379E" w:rsidP="00F503E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>Специальности</w:t>
      </w:r>
      <w:r w:rsidR="004043B3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F503E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9481F">
        <w:rPr>
          <w:rFonts w:ascii="Times New Roman" w:hAnsi="Times New Roman"/>
          <w:bCs/>
          <w:iCs/>
          <w:sz w:val="28"/>
          <w:szCs w:val="28"/>
        </w:rPr>
        <w:t>23.02.01 «Организация перевозок и управление на транспорте»</w:t>
      </w:r>
    </w:p>
    <w:p w:rsidR="00E72265" w:rsidRPr="00E72265" w:rsidRDefault="00FD379E" w:rsidP="0029481F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503ED"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  <w:r w:rsidR="0029481F">
        <w:rPr>
          <w:rFonts w:ascii="Times New Roman" w:hAnsi="Times New Roman"/>
          <w:b/>
          <w:sz w:val="28"/>
          <w:szCs w:val="28"/>
        </w:rPr>
        <w:t xml:space="preserve">ПМ.01 ««Организация  перевозочного  </w:t>
      </w:r>
    </w:p>
    <w:p w:rsidR="00E72265" w:rsidRPr="00E72265" w:rsidRDefault="00E72265" w:rsidP="00E72265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2265" w:rsidRPr="00F503ED" w:rsidRDefault="00E72265" w:rsidP="00F503ED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8"/>
          <w:szCs w:val="28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>с_________________201__г. по_______________________201___г.</w:t>
      </w:r>
    </w:p>
    <w:p w:rsidR="00103969" w:rsidRPr="00E10196" w:rsidRDefault="00103969" w:rsidP="00103969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E10196">
        <w:rPr>
          <w:rFonts w:ascii="Times New Roman" w:hAnsi="Times New Roman"/>
          <w:bCs/>
          <w:iCs/>
          <w:sz w:val="28"/>
          <w:szCs w:val="28"/>
        </w:rPr>
        <w:t>Место прохождения практики_____________________________________</w:t>
      </w:r>
    </w:p>
    <w:p w:rsidR="00103969" w:rsidRPr="00E10196" w:rsidRDefault="00103969" w:rsidP="00103969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E10196">
        <w:rPr>
          <w:rFonts w:ascii="Times New Roman" w:hAnsi="Times New Roman"/>
          <w:bCs/>
          <w:iCs/>
          <w:sz w:val="28"/>
          <w:szCs w:val="28"/>
        </w:rPr>
        <w:t xml:space="preserve">________________________________________________________________ </w:t>
      </w:r>
    </w:p>
    <w:p w:rsidR="00103969" w:rsidRPr="00E10196" w:rsidRDefault="00103969" w:rsidP="00103969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79E" w:rsidRDefault="00FD379E" w:rsidP="002E272B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Pr="00F503ED"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</w:t>
      </w:r>
      <w:r w:rsidR="00F224AF">
        <w:rPr>
          <w:rFonts w:ascii="Times New Roman" w:hAnsi="Times New Roman"/>
          <w:bCs/>
          <w:iCs/>
          <w:sz w:val="28"/>
          <w:szCs w:val="28"/>
        </w:rPr>
        <w:t>___________________________</w:t>
      </w:r>
    </w:p>
    <w:p w:rsidR="00FD379E" w:rsidRPr="00F503ED" w:rsidRDefault="00FD379E" w:rsidP="00F503ED">
      <w:pPr>
        <w:rPr>
          <w:rFonts w:ascii="Times New Roman" w:hAnsi="Times New Roman"/>
          <w:bCs/>
          <w:iCs/>
          <w:sz w:val="24"/>
          <w:szCs w:val="24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4"/>
          <w:szCs w:val="24"/>
        </w:rPr>
      </w:pPr>
      <w:r w:rsidRPr="00F503ED">
        <w:rPr>
          <w:rFonts w:ascii="Times New Roman" w:hAnsi="Times New Roman"/>
          <w:bCs/>
          <w:iCs/>
          <w:sz w:val="24"/>
          <w:szCs w:val="24"/>
        </w:rPr>
        <w:t>Руководитель практики  ___________________    (Ф.И.О.)</w:t>
      </w:r>
    </w:p>
    <w:p w:rsidR="00FD379E" w:rsidRPr="00F503ED" w:rsidRDefault="00FD379E" w:rsidP="00F503E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79E" w:rsidRPr="00F503ED" w:rsidRDefault="00FD379E" w:rsidP="00F503ED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М.П.</w:t>
      </w:r>
    </w:p>
    <w:p w:rsidR="00103969" w:rsidRDefault="00103969" w:rsidP="00103969">
      <w:pPr>
        <w:rPr>
          <w:rFonts w:ascii="Times New Roman" w:hAnsi="Times New Roman"/>
          <w:bCs/>
          <w:iCs/>
          <w:sz w:val="28"/>
          <w:szCs w:val="28"/>
        </w:rPr>
      </w:pPr>
    </w:p>
    <w:p w:rsidR="00FD379E" w:rsidRPr="00F503ED" w:rsidRDefault="0029481F" w:rsidP="00103969">
      <w:pPr>
        <w:jc w:val="center"/>
        <w:rPr>
          <w:rFonts w:ascii="Times New Roman" w:hAnsi="Times New Roman"/>
          <w:bCs/>
          <w:i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 w:rsidR="00FD379E" w:rsidRPr="00F503ED">
        <w:rPr>
          <w:rFonts w:ascii="Times New Roman" w:hAnsi="Times New Roman"/>
          <w:b/>
          <w:sz w:val="36"/>
          <w:szCs w:val="36"/>
        </w:rPr>
        <w:lastRenderedPageBreak/>
        <w:t xml:space="preserve">Дневник прохождения </w:t>
      </w:r>
      <w:r w:rsidR="00FD379E" w:rsidRPr="00F503ED">
        <w:rPr>
          <w:rFonts w:ascii="Times New Roman" w:hAnsi="Times New Roman"/>
          <w:b/>
          <w:color w:val="000000"/>
          <w:spacing w:val="-2"/>
          <w:sz w:val="36"/>
          <w:szCs w:val="36"/>
        </w:rPr>
        <w:t xml:space="preserve"> </w:t>
      </w:r>
      <w:r w:rsidR="00103969">
        <w:rPr>
          <w:rFonts w:ascii="Times New Roman" w:hAnsi="Times New Roman"/>
          <w:b/>
          <w:color w:val="000000"/>
          <w:spacing w:val="-2"/>
          <w:sz w:val="36"/>
          <w:szCs w:val="36"/>
        </w:rPr>
        <w:t xml:space="preserve">производственной </w:t>
      </w:r>
      <w:r w:rsidR="00FD379E" w:rsidRPr="00F503ED">
        <w:rPr>
          <w:rFonts w:ascii="Times New Roman" w:hAnsi="Times New Roman"/>
          <w:b/>
          <w:color w:val="000000"/>
          <w:spacing w:val="-2"/>
          <w:sz w:val="36"/>
          <w:szCs w:val="36"/>
        </w:rPr>
        <w:t>практики</w:t>
      </w:r>
    </w:p>
    <w:p w:rsidR="00F17D51" w:rsidRPr="00E72265" w:rsidRDefault="0029481F" w:rsidP="0029481F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ПМ.01 ««Организация  перевозочного  процесса»</w:t>
      </w:r>
    </w:p>
    <w:p w:rsidR="00F17D51" w:rsidRPr="00E72265" w:rsidRDefault="00CB2E93" w:rsidP="00CB2E93">
      <w:pPr>
        <w:shd w:val="clear" w:color="auto" w:fill="FFFFFF"/>
        <w:tabs>
          <w:tab w:val="left" w:pos="206"/>
          <w:tab w:val="left" w:pos="5440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F17D51" w:rsidRPr="00F503ED" w:rsidRDefault="00F17D51" w:rsidP="00F503ED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4818"/>
        <w:gridCol w:w="1419"/>
        <w:gridCol w:w="1417"/>
        <w:gridCol w:w="1701"/>
      </w:tblGrid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Наименование  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Продолж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тельность  работы,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Подпись р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у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ководителя</w:t>
            </w:r>
          </w:p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3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27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6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348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</w:tbl>
    <w:p w:rsidR="00FD379E" w:rsidRPr="00F503ED" w:rsidRDefault="00FD379E" w:rsidP="00F503ED">
      <w:pPr>
        <w:spacing w:after="0" w:line="240" w:lineRule="auto"/>
        <w:ind w:left="720"/>
        <w:rPr>
          <w:sz w:val="28"/>
          <w:szCs w:val="28"/>
        </w:rPr>
      </w:pPr>
    </w:p>
    <w:p w:rsidR="00FD379E" w:rsidRPr="00F503ED" w:rsidRDefault="00FD379E" w:rsidP="00F503ED">
      <w:pPr>
        <w:spacing w:after="0" w:line="240" w:lineRule="auto"/>
        <w:ind w:left="720"/>
        <w:rPr>
          <w:sz w:val="28"/>
          <w:szCs w:val="28"/>
        </w:rPr>
      </w:pPr>
    </w:p>
    <w:p w:rsidR="00FD379E" w:rsidRPr="00F503ED" w:rsidRDefault="00FD379E" w:rsidP="00F503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 xml:space="preserve">Руководитель практики ________________(Ф.И.О)     /_____________/                           </w:t>
      </w:r>
    </w:p>
    <w:p w:rsidR="00FD379E" w:rsidRPr="00F503ED" w:rsidRDefault="00FD379E" w:rsidP="00F503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D379E" w:rsidRPr="00F503ED" w:rsidRDefault="00FD379E" w:rsidP="00F503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B2E93" w:rsidRPr="00CB2E93" w:rsidRDefault="00FD379E" w:rsidP="00CB2E9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>М.П.</w:t>
      </w:r>
    </w:p>
    <w:p w:rsidR="00CB2E93" w:rsidRPr="00CB2E93" w:rsidRDefault="0029481F" w:rsidP="00CB2E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B2E93" w:rsidRPr="00F10B1B">
        <w:rPr>
          <w:rFonts w:ascii="Times New Roman" w:hAnsi="Times New Roman"/>
          <w:b/>
          <w:sz w:val="28"/>
          <w:szCs w:val="28"/>
        </w:rPr>
        <w:lastRenderedPageBreak/>
        <w:t>АНПОО  «Бийский технолого-экономический колледж»</w:t>
      </w:r>
    </w:p>
    <w:p w:rsidR="00CB2E93" w:rsidRDefault="00CB2E93" w:rsidP="00CB2E9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10B1B">
        <w:rPr>
          <w:rFonts w:ascii="Times New Roman" w:hAnsi="Times New Roman"/>
          <w:b/>
          <w:sz w:val="40"/>
          <w:szCs w:val="40"/>
        </w:rPr>
        <w:t>Характеристика</w:t>
      </w:r>
    </w:p>
    <w:p w:rsidR="00CB2E93" w:rsidRPr="00F10B1B" w:rsidRDefault="00CB2E93" w:rsidP="00CB2E9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студента</w:t>
      </w:r>
    </w:p>
    <w:p w:rsidR="00CB2E93" w:rsidRPr="00CB2E93" w:rsidRDefault="00CB2E93" w:rsidP="00CB2E93">
      <w:pPr>
        <w:shd w:val="clear" w:color="auto" w:fill="FFFFFF"/>
        <w:tabs>
          <w:tab w:val="left" w:pos="206"/>
          <w:tab w:val="left" w:pos="54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B2E93" w:rsidRPr="00F10B1B" w:rsidRDefault="00CB2E93" w:rsidP="00CB2E93">
      <w:pPr>
        <w:pStyle w:val="24"/>
        <w:shd w:val="clear" w:color="auto" w:fill="auto"/>
        <w:spacing w:line="240" w:lineRule="auto"/>
        <w:ind w:left="40" w:right="2"/>
        <w:jc w:val="left"/>
        <w:rPr>
          <w:rFonts w:ascii="Times New Roman" w:hAnsi="Times New Roman"/>
          <w:b w:val="0"/>
          <w:sz w:val="28"/>
          <w:szCs w:val="28"/>
        </w:rPr>
      </w:pPr>
      <w:r w:rsidRPr="00F10B1B">
        <w:rPr>
          <w:rFonts w:ascii="Times New Roman" w:hAnsi="Times New Roman"/>
          <w:b w:val="0"/>
          <w:sz w:val="28"/>
          <w:szCs w:val="28"/>
        </w:rPr>
        <w:t>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</w:t>
      </w:r>
    </w:p>
    <w:p w:rsidR="00CB2E93" w:rsidRPr="00F10B1B" w:rsidRDefault="00CB2E93" w:rsidP="00CB2E93">
      <w:pPr>
        <w:pStyle w:val="70"/>
        <w:shd w:val="clear" w:color="auto" w:fill="auto"/>
        <w:spacing w:line="240" w:lineRule="auto"/>
        <w:ind w:left="160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>Ф.И.О.</w:t>
      </w:r>
    </w:p>
    <w:p w:rsidR="00CB2E93" w:rsidRDefault="00CB2E93" w:rsidP="00CB2E93">
      <w:pPr>
        <w:pStyle w:val="25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Группа ______ </w:t>
      </w:r>
    </w:p>
    <w:p w:rsidR="00CB2E93" w:rsidRPr="00F503ED" w:rsidRDefault="00CB2E93" w:rsidP="00CB2E93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="0029481F">
        <w:rPr>
          <w:rFonts w:ascii="Times New Roman" w:hAnsi="Times New Roman"/>
          <w:bCs/>
          <w:iCs/>
          <w:sz w:val="28"/>
          <w:szCs w:val="28"/>
        </w:rPr>
        <w:t>23.02.01 «Организация перевозок и управление на транспорте»</w:t>
      </w:r>
    </w:p>
    <w:p w:rsidR="00CB2E93" w:rsidRPr="00F10B1B" w:rsidRDefault="00CB2E93" w:rsidP="00CB2E93">
      <w:pPr>
        <w:pStyle w:val="25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103969" w:rsidRPr="00E10196" w:rsidRDefault="00103969" w:rsidP="00103969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10196">
        <w:rPr>
          <w:rFonts w:ascii="Times New Roman" w:hAnsi="Times New Roman"/>
          <w:color w:val="000000"/>
          <w:spacing w:val="-2"/>
          <w:sz w:val="28"/>
          <w:szCs w:val="28"/>
        </w:rPr>
        <w:t>---------------------------------------------------------------------------------------</w:t>
      </w:r>
    </w:p>
    <w:p w:rsidR="00CB2E93" w:rsidRPr="00F10B1B" w:rsidRDefault="00103969" w:rsidP="00103969">
      <w:pPr>
        <w:pStyle w:val="80"/>
        <w:shd w:val="clear" w:color="auto" w:fill="auto"/>
        <w:spacing w:before="0" w:after="0" w:line="240" w:lineRule="auto"/>
        <w:ind w:left="160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 xml:space="preserve"> </w:t>
      </w:r>
      <w:r w:rsidR="00CB2E93" w:rsidRPr="00F10B1B">
        <w:rPr>
          <w:rFonts w:ascii="Times New Roman" w:hAnsi="Times New Roman"/>
          <w:sz w:val="24"/>
          <w:szCs w:val="24"/>
        </w:rPr>
        <w:t>(место практики, наименование организации)</w:t>
      </w:r>
    </w:p>
    <w:p w:rsidR="00CD5984" w:rsidRDefault="00CD5984" w:rsidP="00CB2E93">
      <w:pPr>
        <w:pStyle w:val="25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5984" w:rsidRPr="00CD5984" w:rsidRDefault="00CD5984" w:rsidP="00CD5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5984">
        <w:rPr>
          <w:rFonts w:ascii="Times New Roman" w:eastAsia="Times New Roman" w:hAnsi="Times New Roman"/>
          <w:sz w:val="28"/>
          <w:szCs w:val="28"/>
        </w:rPr>
        <w:t>под руководством ________________________________________________</w:t>
      </w:r>
    </w:p>
    <w:p w:rsidR="00CD5984" w:rsidRPr="00CD5984" w:rsidRDefault="00CD5984" w:rsidP="00CD5984">
      <w:pPr>
        <w:spacing w:after="0" w:line="240" w:lineRule="auto"/>
        <w:ind w:firstLine="1418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CD5984">
        <w:rPr>
          <w:rFonts w:ascii="Times New Roman" w:eastAsia="Times New Roman" w:hAnsi="Times New Roman"/>
          <w:sz w:val="28"/>
          <w:szCs w:val="28"/>
          <w:vertAlign w:val="superscript"/>
        </w:rPr>
        <w:t>(фамилия, имя, отчество руководителя, должность)</w:t>
      </w:r>
    </w:p>
    <w:p w:rsidR="00CD5984" w:rsidRPr="00CD5984" w:rsidRDefault="00CD5984" w:rsidP="00CD5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5984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CD5984" w:rsidRDefault="00CD5984" w:rsidP="00CD5984">
      <w:pPr>
        <w:pStyle w:val="25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2E93" w:rsidRPr="00F10B1B" w:rsidRDefault="00CB2E93" w:rsidP="00CB2E93">
      <w:pPr>
        <w:pStyle w:val="25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Фактически работал с__________</w:t>
      </w:r>
      <w:r w:rsidRPr="00F10B1B">
        <w:rPr>
          <w:rFonts w:ascii="Times New Roman" w:hAnsi="Times New Roman"/>
          <w:sz w:val="28"/>
          <w:szCs w:val="28"/>
        </w:rPr>
        <w:tab/>
        <w:t>____ 201____г.</w:t>
      </w:r>
      <w:r w:rsidRPr="00F10B1B">
        <w:rPr>
          <w:rFonts w:ascii="Times New Roman" w:hAnsi="Times New Roman"/>
          <w:sz w:val="28"/>
          <w:szCs w:val="28"/>
        </w:rPr>
        <w:tab/>
        <w:t xml:space="preserve"> по_______________201____г.</w:t>
      </w:r>
    </w:p>
    <w:p w:rsidR="00CB2E93" w:rsidRPr="00CD5984" w:rsidRDefault="00CB2E93" w:rsidP="00CD5984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0166" w:rsidRPr="00CD5984" w:rsidRDefault="008B0166" w:rsidP="00CD5984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0166">
        <w:rPr>
          <w:rFonts w:ascii="Times New Roman" w:hAnsi="Times New Roman"/>
          <w:sz w:val="28"/>
          <w:szCs w:val="28"/>
        </w:rPr>
        <w:t xml:space="preserve">Приобрел практический опыт </w:t>
      </w:r>
      <w:r>
        <w:rPr>
          <w:rFonts w:ascii="Times New Roman" w:hAnsi="Times New Roman"/>
          <w:sz w:val="28"/>
          <w:szCs w:val="28"/>
        </w:rPr>
        <w:t>предусмотренные программой практики в полном объеме, не полном объеме</w:t>
      </w:r>
      <w:r w:rsidR="00695B7C">
        <w:rPr>
          <w:rFonts w:ascii="Times New Roman" w:hAnsi="Times New Roman"/>
          <w:sz w:val="28"/>
          <w:szCs w:val="28"/>
        </w:rPr>
        <w:t>(нужно подчеркнуть</w:t>
      </w:r>
      <w:r w:rsidR="00695B7C" w:rsidRPr="00BD6533">
        <w:rPr>
          <w:rFonts w:ascii="Times New Roman" w:hAnsi="Times New Roman"/>
          <w:color w:val="000000"/>
          <w:spacing w:val="-2"/>
          <w:sz w:val="28"/>
          <w:szCs w:val="28"/>
        </w:rPr>
        <w:t>)</w:t>
      </w:r>
    </w:p>
    <w:p w:rsidR="008B0166" w:rsidRPr="00CD5984" w:rsidRDefault="00103969" w:rsidP="00CD5984">
      <w:pPr>
        <w:pStyle w:val="25"/>
        <w:shd w:val="clear" w:color="auto" w:fill="auto"/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CD5984">
        <w:rPr>
          <w:rFonts w:ascii="Times New Roman" w:hAnsi="Times New Roman"/>
          <w:sz w:val="28"/>
          <w:szCs w:val="28"/>
        </w:rPr>
        <w:t>И сформировал компетенции по избранной специальности:</w:t>
      </w:r>
      <w:r w:rsidR="008B0166" w:rsidRPr="00CD5984">
        <w:rPr>
          <w:rFonts w:ascii="Times New Roman" w:hAnsi="Times New Roman"/>
          <w:sz w:val="28"/>
          <w:szCs w:val="28"/>
        </w:rPr>
        <w:t>:</w:t>
      </w:r>
    </w:p>
    <w:p w:rsidR="008B0166" w:rsidRPr="00CD5984" w:rsidRDefault="00CD5984" w:rsidP="008B0166">
      <w:pPr>
        <w:pStyle w:val="25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Общи</w:t>
      </w:r>
      <w:r>
        <w:rPr>
          <w:rFonts w:ascii="Times New Roman" w:hAnsi="Times New Roman"/>
          <w:sz w:val="28"/>
          <w:szCs w:val="28"/>
          <w:lang w:val="ru-RU"/>
        </w:rPr>
        <w:t>е</w:t>
      </w:r>
    </w:p>
    <w:p w:rsidR="00CD5984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</w:t>
      </w:r>
      <w:r w:rsidRPr="00F10B1B">
        <w:rPr>
          <w:rFonts w:ascii="Times New Roman" w:hAnsi="Times New Roman"/>
          <w:sz w:val="28"/>
          <w:szCs w:val="28"/>
        </w:rPr>
        <w:t>о</w:t>
      </w:r>
      <w:r w:rsidRPr="00F10B1B">
        <w:rPr>
          <w:rFonts w:ascii="Times New Roman" w:hAnsi="Times New Roman"/>
          <w:sz w:val="28"/>
          <w:szCs w:val="28"/>
        </w:rPr>
        <w:t>фессии, про</w:t>
      </w:r>
      <w:r>
        <w:rPr>
          <w:rFonts w:ascii="Times New Roman" w:hAnsi="Times New Roman"/>
          <w:sz w:val="28"/>
          <w:szCs w:val="28"/>
        </w:rPr>
        <w:t>являть к ней устойчивый интерес сформировал, не сформировал</w:t>
      </w:r>
    </w:p>
    <w:p w:rsidR="00CD5984" w:rsidRPr="00F10B1B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</w:t>
      </w:r>
      <w:r w:rsidRPr="00F10B1B">
        <w:rPr>
          <w:rFonts w:ascii="Times New Roman" w:hAnsi="Times New Roman"/>
          <w:sz w:val="28"/>
          <w:szCs w:val="28"/>
        </w:rPr>
        <w:t>о</w:t>
      </w:r>
      <w:r w:rsidRPr="00F10B1B">
        <w:rPr>
          <w:rFonts w:ascii="Times New Roman" w:hAnsi="Times New Roman"/>
          <w:sz w:val="28"/>
          <w:szCs w:val="28"/>
        </w:rPr>
        <w:t>ды и способы выполнения профессиональных задач, оценив</w:t>
      </w:r>
      <w:r>
        <w:rPr>
          <w:rFonts w:ascii="Times New Roman" w:hAnsi="Times New Roman"/>
          <w:sz w:val="28"/>
          <w:szCs w:val="28"/>
        </w:rPr>
        <w:t>ать их эффективность и качество</w:t>
      </w:r>
      <w:r w:rsidRPr="00F10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CD5984" w:rsidRPr="00F10B1B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</w:t>
      </w:r>
      <w:r w:rsidRPr="00F10B1B">
        <w:rPr>
          <w:rFonts w:ascii="Times New Roman" w:hAnsi="Times New Roman"/>
          <w:sz w:val="28"/>
          <w:szCs w:val="28"/>
        </w:rPr>
        <w:t>е</w:t>
      </w:r>
      <w:r w:rsidRPr="00F10B1B">
        <w:rPr>
          <w:rFonts w:ascii="Times New Roman" w:hAnsi="Times New Roman"/>
          <w:sz w:val="28"/>
          <w:szCs w:val="28"/>
        </w:rPr>
        <w:t>сти за них ответстве</w:t>
      </w:r>
      <w:r>
        <w:rPr>
          <w:rFonts w:ascii="Times New Roman" w:hAnsi="Times New Roman"/>
          <w:sz w:val="28"/>
          <w:szCs w:val="28"/>
        </w:rPr>
        <w:t>нность сформировал, не сформировал</w:t>
      </w:r>
    </w:p>
    <w:p w:rsidR="00CD5984" w:rsidRPr="00F10B1B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</w:t>
      </w:r>
      <w:r w:rsidRPr="00F10B1B">
        <w:rPr>
          <w:rFonts w:ascii="Times New Roman" w:hAnsi="Times New Roman"/>
          <w:sz w:val="28"/>
          <w:szCs w:val="28"/>
        </w:rPr>
        <w:t>ч</w:t>
      </w:r>
      <w:r w:rsidRPr="00F10B1B">
        <w:rPr>
          <w:rFonts w:ascii="Times New Roman" w:hAnsi="Times New Roman"/>
          <w:sz w:val="28"/>
          <w:szCs w:val="28"/>
        </w:rPr>
        <w:t>ностного развития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CD5984" w:rsidRPr="00F10B1B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</w:t>
      </w:r>
      <w:r w:rsidRPr="00F10B1B">
        <w:rPr>
          <w:rFonts w:ascii="Times New Roman" w:hAnsi="Times New Roman"/>
          <w:sz w:val="28"/>
          <w:szCs w:val="28"/>
        </w:rPr>
        <w:t>о</w:t>
      </w:r>
      <w:r w:rsidRPr="00F10B1B">
        <w:rPr>
          <w:rFonts w:ascii="Times New Roman" w:hAnsi="Times New Roman"/>
          <w:sz w:val="28"/>
          <w:szCs w:val="28"/>
        </w:rPr>
        <w:t>фессиональной деятельности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CD5984" w:rsidRPr="00F10B1B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CD5984" w:rsidRPr="00F10B1B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</w:t>
      </w:r>
      <w:r w:rsidRPr="00F10B1B">
        <w:rPr>
          <w:rFonts w:ascii="Times New Roman" w:hAnsi="Times New Roman"/>
          <w:sz w:val="28"/>
          <w:szCs w:val="28"/>
        </w:rPr>
        <w:t>н</w:t>
      </w:r>
      <w:r w:rsidRPr="00F10B1B">
        <w:rPr>
          <w:rFonts w:ascii="Times New Roman" w:hAnsi="Times New Roman"/>
          <w:sz w:val="28"/>
          <w:szCs w:val="28"/>
        </w:rPr>
        <w:t>ных), результат</w:t>
      </w:r>
      <w:r>
        <w:rPr>
          <w:rFonts w:ascii="Times New Roman" w:hAnsi="Times New Roman"/>
          <w:sz w:val="28"/>
          <w:szCs w:val="28"/>
        </w:rPr>
        <w:t xml:space="preserve"> выполнения заданий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CD5984" w:rsidRPr="00F10B1B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</w:t>
      </w:r>
      <w:r w:rsidRPr="00F10B1B">
        <w:rPr>
          <w:rFonts w:ascii="Times New Roman" w:hAnsi="Times New Roman"/>
          <w:sz w:val="28"/>
          <w:szCs w:val="28"/>
        </w:rPr>
        <w:t>а</w:t>
      </w:r>
      <w:r w:rsidRPr="00F10B1B">
        <w:rPr>
          <w:rFonts w:ascii="Times New Roman" w:hAnsi="Times New Roman"/>
          <w:sz w:val="28"/>
          <w:szCs w:val="28"/>
        </w:rPr>
        <w:t>лифика</w:t>
      </w:r>
      <w:r>
        <w:rPr>
          <w:rFonts w:ascii="Times New Roman" w:hAnsi="Times New Roman"/>
          <w:sz w:val="28"/>
          <w:szCs w:val="28"/>
        </w:rPr>
        <w:t>ции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CD5984" w:rsidRPr="00F10B1B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ОК 9. Ориентироваться в условиях постоянного изменения правовой базы </w:t>
      </w:r>
    </w:p>
    <w:p w:rsidR="00CD5984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сформировал,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</w:p>
    <w:p w:rsidR="00CD5984" w:rsidRPr="00F10B1B" w:rsidRDefault="00CD5984" w:rsidP="00CD5984">
      <w:pPr>
        <w:pStyle w:val="25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9481F" w:rsidRPr="0029481F" w:rsidRDefault="0029481F" w:rsidP="00294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ПК 1.1. 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29481F" w:rsidRPr="0029481F" w:rsidRDefault="0029481F" w:rsidP="00294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 xml:space="preserve">ПК 1.2 Организовывать работу  персонала по обеспечению безопасности перевозок и выбору оптимальных решений при работах в условиях нестандартных и аварийных ситуаций. </w:t>
      </w:r>
    </w:p>
    <w:p w:rsidR="0029481F" w:rsidRPr="0029481F" w:rsidRDefault="0029481F" w:rsidP="00294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81F">
        <w:rPr>
          <w:rFonts w:ascii="Times New Roman" w:hAnsi="Times New Roman"/>
          <w:sz w:val="28"/>
          <w:szCs w:val="28"/>
        </w:rPr>
        <w:t>ПК 1.3.  Оформлять документы, регламентирующие организацию перевозочного процесса.</w:t>
      </w:r>
    </w:p>
    <w:p w:rsidR="00CD5984" w:rsidRPr="00F10B1B" w:rsidRDefault="00CD5984" w:rsidP="00CD5984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CD5984" w:rsidRPr="00F10B1B" w:rsidRDefault="00CD5984" w:rsidP="00CD5984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D5984" w:rsidRPr="00F10B1B" w:rsidRDefault="00CD5984" w:rsidP="00CD5984">
      <w:pPr>
        <w:pStyle w:val="25"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Результаты освоения компетенций:</w:t>
      </w:r>
    </w:p>
    <w:p w:rsidR="00CD5984" w:rsidRPr="00CD5984" w:rsidRDefault="00CD5984" w:rsidP="00CD5984">
      <w:pPr>
        <w:pStyle w:val="25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Общие компетенции </w:t>
      </w:r>
      <w:r>
        <w:rPr>
          <w:rFonts w:ascii="Times New Roman" w:hAnsi="Times New Roman"/>
          <w:sz w:val="28"/>
          <w:szCs w:val="28"/>
        </w:rPr>
        <w:t xml:space="preserve">сформировал, не </w:t>
      </w:r>
      <w:r w:rsidR="00161951">
        <w:rPr>
          <w:rFonts w:ascii="Times New Roman" w:hAnsi="Times New Roman"/>
          <w:sz w:val="28"/>
          <w:szCs w:val="28"/>
        </w:rPr>
        <w:t>сформирова</w:t>
      </w:r>
      <w:r w:rsidR="00161951">
        <w:rPr>
          <w:rFonts w:ascii="Times New Roman" w:hAnsi="Times New Roman"/>
          <w:sz w:val="28"/>
          <w:szCs w:val="28"/>
          <w:lang w:val="ru-RU"/>
        </w:rPr>
        <w:t>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  <w:r w:rsidR="00161951">
        <w:rPr>
          <w:rFonts w:ascii="Times New Roman" w:hAnsi="Times New Roman"/>
          <w:sz w:val="28"/>
          <w:szCs w:val="28"/>
        </w:rPr>
        <w:t>______</w:t>
      </w:r>
      <w:r w:rsidR="00161951" w:rsidRPr="00F10B1B">
        <w:rPr>
          <w:rFonts w:ascii="Times New Roman" w:hAnsi="Times New Roman"/>
          <w:sz w:val="28"/>
          <w:szCs w:val="28"/>
        </w:rPr>
        <w:t xml:space="preserve"> </w:t>
      </w:r>
      <w:r w:rsidRPr="00F10B1B">
        <w:rPr>
          <w:rFonts w:ascii="Times New Roman" w:hAnsi="Times New Roman"/>
          <w:sz w:val="28"/>
          <w:szCs w:val="28"/>
        </w:rPr>
        <w:t>(указать)</w:t>
      </w:r>
    </w:p>
    <w:p w:rsidR="00CD5984" w:rsidRPr="00F10B1B" w:rsidRDefault="00CD5984" w:rsidP="00CD5984">
      <w:pPr>
        <w:pStyle w:val="25"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Профессиональные компетенции </w:t>
      </w:r>
      <w:r w:rsidR="00161951">
        <w:rPr>
          <w:rFonts w:ascii="Times New Roman" w:hAnsi="Times New Roman"/>
          <w:sz w:val="28"/>
          <w:szCs w:val="28"/>
        </w:rPr>
        <w:t>сформировал, не сформировал</w:t>
      </w:r>
      <w:r w:rsidR="00161951" w:rsidRPr="00F10B1B">
        <w:rPr>
          <w:rFonts w:ascii="Times New Roman" w:hAnsi="Times New Roman"/>
          <w:sz w:val="28"/>
          <w:szCs w:val="28"/>
        </w:rPr>
        <w:t xml:space="preserve"> </w:t>
      </w:r>
      <w:r w:rsidR="00161951">
        <w:rPr>
          <w:rFonts w:ascii="Times New Roman" w:hAnsi="Times New Roman"/>
          <w:sz w:val="28"/>
          <w:szCs w:val="28"/>
        </w:rPr>
        <w:t>______</w:t>
      </w:r>
      <w:r w:rsidRPr="00F10B1B">
        <w:rPr>
          <w:rFonts w:ascii="Times New Roman" w:hAnsi="Times New Roman"/>
          <w:sz w:val="28"/>
          <w:szCs w:val="28"/>
        </w:rPr>
        <w:t xml:space="preserve"> (указать)</w:t>
      </w:r>
    </w:p>
    <w:p w:rsidR="00CD5984" w:rsidRPr="00F10B1B" w:rsidRDefault="00CD5984" w:rsidP="00CD5984">
      <w:pPr>
        <w:pStyle w:val="25"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D5984" w:rsidRPr="00F10B1B" w:rsidRDefault="00CD5984" w:rsidP="00CD5984">
      <w:pPr>
        <w:pStyle w:val="25"/>
        <w:shd w:val="clear" w:color="auto" w:fill="auto"/>
        <w:spacing w:after="0" w:line="240" w:lineRule="auto"/>
        <w:ind w:left="40" w:right="3600" w:firstLine="0"/>
        <w:jc w:val="lef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Руководитель практики от организации</w:t>
      </w:r>
    </w:p>
    <w:p w:rsidR="00CD5984" w:rsidRPr="00F10B1B" w:rsidRDefault="00CD5984" w:rsidP="00CD5984">
      <w:pPr>
        <w:pStyle w:val="80"/>
        <w:shd w:val="clear" w:color="auto" w:fill="auto"/>
        <w:tabs>
          <w:tab w:val="right" w:pos="5150"/>
        </w:tabs>
        <w:spacing w:before="0" w:after="0" w:line="240" w:lineRule="auto"/>
        <w:ind w:left="3000"/>
        <w:jc w:val="both"/>
        <w:rPr>
          <w:rFonts w:ascii="Times New Roman" w:hAnsi="Times New Roman"/>
          <w:sz w:val="28"/>
          <w:szCs w:val="28"/>
        </w:rPr>
      </w:pPr>
    </w:p>
    <w:p w:rsidR="00CD5984" w:rsidRPr="00F10B1B" w:rsidRDefault="00CD5984" w:rsidP="00CD5984">
      <w:pPr>
        <w:pStyle w:val="80"/>
        <w:shd w:val="clear" w:color="auto" w:fill="auto"/>
        <w:tabs>
          <w:tab w:val="right" w:pos="5150"/>
        </w:tabs>
        <w:spacing w:before="0" w:after="0" w:line="240" w:lineRule="auto"/>
        <w:ind w:left="3000"/>
        <w:jc w:val="righ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МП  ___________ / __________________________ /</w:t>
      </w:r>
    </w:p>
    <w:p w:rsidR="00CD5984" w:rsidRDefault="00CD5984" w:rsidP="00CD5984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B2E93" w:rsidRPr="00CD5984" w:rsidRDefault="00CB2E93" w:rsidP="00CB2E93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2E93" w:rsidRPr="00F10B1B" w:rsidRDefault="00161951" w:rsidP="00CB2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B2E93" w:rsidRPr="00F10B1B"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CB2E93" w:rsidRPr="00F10B1B" w:rsidRDefault="00CB2E93" w:rsidP="00CB2E93">
      <w:pPr>
        <w:shd w:val="clear" w:color="auto" w:fill="FFFFFF"/>
        <w:tabs>
          <w:tab w:val="left" w:pos="206"/>
        </w:tabs>
        <w:spacing w:after="0"/>
        <w:ind w:left="96"/>
        <w:jc w:val="center"/>
        <w:rPr>
          <w:rFonts w:ascii="Times New Roman" w:hAnsi="Times New Roman"/>
          <w:spacing w:val="-2"/>
          <w:sz w:val="28"/>
          <w:szCs w:val="28"/>
        </w:rPr>
      </w:pPr>
      <w:r w:rsidRPr="00F10B1B">
        <w:rPr>
          <w:rFonts w:ascii="Times New Roman" w:hAnsi="Times New Roman"/>
          <w:spacing w:val="-2"/>
          <w:sz w:val="28"/>
          <w:szCs w:val="28"/>
        </w:rPr>
        <w:t xml:space="preserve">о прохождении </w:t>
      </w:r>
      <w:r w:rsidR="005F5E21">
        <w:rPr>
          <w:rFonts w:ascii="Times New Roman" w:hAnsi="Times New Roman"/>
          <w:spacing w:val="-2"/>
          <w:sz w:val="28"/>
          <w:szCs w:val="28"/>
        </w:rPr>
        <w:t xml:space="preserve">производственной </w:t>
      </w:r>
      <w:r w:rsidRPr="00F10B1B">
        <w:rPr>
          <w:rFonts w:ascii="Times New Roman" w:hAnsi="Times New Roman"/>
          <w:spacing w:val="-2"/>
          <w:sz w:val="28"/>
          <w:szCs w:val="28"/>
        </w:rPr>
        <w:t xml:space="preserve">практики </w:t>
      </w:r>
    </w:p>
    <w:p w:rsidR="001312C3" w:rsidRPr="001312C3" w:rsidRDefault="0029481F" w:rsidP="00294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ПМ.01 ««Организация  перевозочного  процесса»</w:t>
      </w:r>
    </w:p>
    <w:p w:rsidR="00CB2E93" w:rsidRPr="00F10B1B" w:rsidRDefault="00CB2E93" w:rsidP="00CB2E93">
      <w:pPr>
        <w:shd w:val="clear" w:color="auto" w:fill="FFFFFF"/>
        <w:tabs>
          <w:tab w:val="left" w:pos="20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shd w:val="clear" w:color="auto" w:fill="FFFFFF"/>
        <w:tabs>
          <w:tab w:val="left" w:pos="20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1.Ф.И.О.студента_______________________________________________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F07D99" w:rsidRDefault="00CB2E93" w:rsidP="00F07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Группа___________по специальности </w:t>
      </w:r>
      <w:r w:rsidR="00F07D99">
        <w:rPr>
          <w:rFonts w:ascii="Times New Roman" w:hAnsi="Times New Roman"/>
          <w:bCs/>
          <w:iCs/>
          <w:sz w:val="28"/>
          <w:szCs w:val="28"/>
        </w:rPr>
        <w:t>23.02.01 «Организация перевозок и управление на транспорте»</w:t>
      </w:r>
      <w:r w:rsidR="005F5E21" w:rsidRPr="005F5E21">
        <w:rPr>
          <w:rFonts w:ascii="Times New Roman" w:hAnsi="Times New Roman"/>
          <w:sz w:val="28"/>
          <w:szCs w:val="28"/>
        </w:rPr>
        <w:t xml:space="preserve"> </w:t>
      </w:r>
    </w:p>
    <w:p w:rsidR="001312C3" w:rsidRDefault="005F5E21" w:rsidP="00F07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2.Место прохождения пр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</w:t>
      </w:r>
      <w:r w:rsidRPr="00F10B1B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3. Сроки проведения практики с____________по________________________</w:t>
      </w:r>
    </w:p>
    <w:p w:rsidR="00CB2E93" w:rsidRPr="005F5E21" w:rsidRDefault="005F5E21" w:rsidP="005F5E2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F5E21">
        <w:rPr>
          <w:rFonts w:ascii="Times New Roman" w:eastAsia="Times New Roman" w:hAnsi="Times New Roman"/>
          <w:b/>
          <w:sz w:val="28"/>
          <w:szCs w:val="28"/>
        </w:rPr>
        <w:t xml:space="preserve">За время прохождения производственной  практики студент сформировал профессиональные компетенции </w:t>
      </w:r>
      <w:r w:rsidR="00CB2E93" w:rsidRPr="005F5E21"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379"/>
        <w:gridCol w:w="567"/>
        <w:gridCol w:w="709"/>
        <w:gridCol w:w="567"/>
        <w:gridCol w:w="709"/>
      </w:tblGrid>
      <w:tr w:rsidR="00CB2E93" w:rsidRPr="00F10B1B" w:rsidTr="00902BE4"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Виды и объем работ, выполненных</w:t>
            </w:r>
          </w:p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обучающимися во время практики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CB2E93" w:rsidRPr="00F10B1B" w:rsidTr="00902BE4">
        <w:tc>
          <w:tcPr>
            <w:tcW w:w="7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F10B1B" w:rsidRDefault="00CB2E93" w:rsidP="00E751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9481F" w:rsidRPr="00F10B1B" w:rsidTr="00902B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F" w:rsidRPr="0029481F" w:rsidRDefault="0029481F" w:rsidP="00E751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481F"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F" w:rsidRPr="0029481F" w:rsidRDefault="0029481F" w:rsidP="008B2D1C">
            <w:pPr>
              <w:pStyle w:val="26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481F">
              <w:rPr>
                <w:rFonts w:ascii="Times New Roman" w:hAnsi="Times New Roman"/>
                <w:sz w:val="28"/>
                <w:szCs w:val="28"/>
                <w:lang w:eastAsia="ar-SA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F" w:rsidRPr="00F10B1B" w:rsidRDefault="0029481F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F" w:rsidRPr="00F10B1B" w:rsidRDefault="0029481F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F" w:rsidRPr="00F10B1B" w:rsidRDefault="0029481F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F" w:rsidRPr="00F10B1B" w:rsidRDefault="0029481F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81F" w:rsidRPr="00F10B1B" w:rsidTr="00902B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F" w:rsidRPr="0029481F" w:rsidRDefault="0029481F" w:rsidP="00E751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481F"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F" w:rsidRPr="0029481F" w:rsidRDefault="0029481F" w:rsidP="008B2D1C">
            <w:pPr>
              <w:pStyle w:val="26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481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Организовывать работу  персонала по обеспечению безопасности перевозок и выбору оптимальных решений при работах в условиях нестандартных и аварийных ситуаций.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F" w:rsidRPr="00F10B1B" w:rsidRDefault="0029481F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F" w:rsidRPr="00F10B1B" w:rsidRDefault="0029481F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F" w:rsidRPr="00F10B1B" w:rsidRDefault="0029481F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F" w:rsidRPr="00F10B1B" w:rsidRDefault="0029481F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81F" w:rsidRPr="00F10B1B" w:rsidTr="00902B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F" w:rsidRPr="0029481F" w:rsidRDefault="0029481F" w:rsidP="00E751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481F">
              <w:rPr>
                <w:rFonts w:ascii="Times New Roman" w:hAnsi="Times New Roman"/>
                <w:sz w:val="28"/>
                <w:szCs w:val="28"/>
              </w:rPr>
              <w:t>ПК 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F" w:rsidRPr="0029481F" w:rsidRDefault="0029481F" w:rsidP="008B2D1C">
            <w:pPr>
              <w:pStyle w:val="26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481F">
              <w:rPr>
                <w:rFonts w:ascii="Times New Roman" w:hAnsi="Times New Roman"/>
                <w:sz w:val="28"/>
                <w:szCs w:val="28"/>
                <w:lang w:eastAsia="ar-SA"/>
              </w:rPr>
              <w:t>Оформлять документы, регламентирующие организацию перевозочного процесса.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F" w:rsidRPr="00F10B1B" w:rsidRDefault="0029481F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F" w:rsidRPr="00F10B1B" w:rsidRDefault="0029481F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F" w:rsidRPr="00F10B1B" w:rsidRDefault="0029481F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F" w:rsidRPr="00F10B1B" w:rsidRDefault="0029481F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E93" w:rsidRPr="00F10B1B" w:rsidTr="00902BE4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B1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2E93" w:rsidRPr="00F10B1B" w:rsidRDefault="00CB2E93" w:rsidP="00CB2E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B2E93" w:rsidRPr="00F10B1B" w:rsidRDefault="0029481F" w:rsidP="00CB2E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B2E93" w:rsidRPr="00F10B1B">
        <w:rPr>
          <w:rFonts w:ascii="Times New Roman" w:hAnsi="Times New Roman"/>
          <w:b/>
          <w:sz w:val="28"/>
          <w:szCs w:val="28"/>
        </w:rPr>
        <w:lastRenderedPageBreak/>
        <w:t>Критерии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53"/>
        <w:gridCol w:w="19"/>
        <w:gridCol w:w="3341"/>
      </w:tblGrid>
      <w:tr w:rsidR="00CB2E93" w:rsidRPr="00F10B1B" w:rsidTr="00E7511A">
        <w:trPr>
          <w:trHeight w:val="480"/>
          <w:jc w:val="center"/>
        </w:trPr>
        <w:tc>
          <w:tcPr>
            <w:tcW w:w="3227" w:type="dxa"/>
            <w:vMerge w:val="restart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Процент</w:t>
            </w:r>
          </w:p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результативности </w:t>
            </w: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(правильных ответов)</w:t>
            </w:r>
          </w:p>
        </w:tc>
        <w:tc>
          <w:tcPr>
            <w:tcW w:w="6513" w:type="dxa"/>
            <w:gridSpan w:val="3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Качественная оценка индивидуальных образ</w:t>
            </w: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</w:t>
            </w: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вательных достижений</w:t>
            </w:r>
          </w:p>
        </w:tc>
      </w:tr>
      <w:tr w:rsidR="00CB2E93" w:rsidRPr="00F10B1B" w:rsidTr="00E7511A">
        <w:trPr>
          <w:trHeight w:val="480"/>
          <w:jc w:val="center"/>
        </w:trPr>
        <w:tc>
          <w:tcPr>
            <w:tcW w:w="3227" w:type="dxa"/>
            <w:vMerge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балл (отметка)</w:t>
            </w:r>
          </w:p>
        </w:tc>
        <w:tc>
          <w:tcPr>
            <w:tcW w:w="3341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вербальный аналог</w:t>
            </w:r>
          </w:p>
        </w:tc>
      </w:tr>
      <w:tr w:rsidR="00CB2E93" w:rsidRPr="00F10B1B" w:rsidTr="00E7511A">
        <w:trPr>
          <w:jc w:val="center"/>
        </w:trPr>
        <w:tc>
          <w:tcPr>
            <w:tcW w:w="3227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90-100</w:t>
            </w:r>
          </w:p>
        </w:tc>
        <w:tc>
          <w:tcPr>
            <w:tcW w:w="3153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60" w:type="dxa"/>
            <w:gridSpan w:val="2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отлично</w:t>
            </w:r>
          </w:p>
        </w:tc>
      </w:tr>
      <w:tr w:rsidR="00CB2E93" w:rsidRPr="00F10B1B" w:rsidTr="00E7511A">
        <w:trPr>
          <w:jc w:val="center"/>
        </w:trPr>
        <w:tc>
          <w:tcPr>
            <w:tcW w:w="3227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80-89</w:t>
            </w:r>
          </w:p>
        </w:tc>
        <w:tc>
          <w:tcPr>
            <w:tcW w:w="3153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60" w:type="dxa"/>
            <w:gridSpan w:val="2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хорошо</w:t>
            </w:r>
          </w:p>
        </w:tc>
      </w:tr>
      <w:tr w:rsidR="00CB2E93" w:rsidRPr="00F10B1B" w:rsidTr="00E7511A">
        <w:trPr>
          <w:jc w:val="center"/>
        </w:trPr>
        <w:tc>
          <w:tcPr>
            <w:tcW w:w="3227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70-79</w:t>
            </w:r>
          </w:p>
        </w:tc>
        <w:tc>
          <w:tcPr>
            <w:tcW w:w="3153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60" w:type="dxa"/>
            <w:gridSpan w:val="2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CB2E93" w:rsidRPr="00F10B1B" w:rsidTr="00E7511A">
        <w:trPr>
          <w:jc w:val="center"/>
        </w:trPr>
        <w:tc>
          <w:tcPr>
            <w:tcW w:w="3227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менее 70</w:t>
            </w:r>
          </w:p>
        </w:tc>
        <w:tc>
          <w:tcPr>
            <w:tcW w:w="3153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60" w:type="dxa"/>
            <w:gridSpan w:val="2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неудовлетворительно</w:t>
            </w:r>
          </w:p>
        </w:tc>
      </w:tr>
    </w:tbl>
    <w:p w:rsidR="00CB2E93" w:rsidRPr="00F10B1B" w:rsidRDefault="00CB2E93" w:rsidP="00CB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5E21" w:rsidRPr="00F10B1B" w:rsidRDefault="005F5E21" w:rsidP="005F5E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допуске к дифференцированному зачету допущен (не допущен)</w:t>
      </w:r>
    </w:p>
    <w:p w:rsidR="005F5E21" w:rsidRPr="00F10B1B" w:rsidRDefault="005F5E21" w:rsidP="005F5E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Руководитель практики _________________(Ф.И.О)</w:t>
      </w:r>
    </w:p>
    <w:p w:rsidR="005F5E21" w:rsidRPr="00F10B1B" w:rsidRDefault="005F5E21" w:rsidP="005F5E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Руководитель практики _________________(Ф.И.О)</w:t>
      </w:r>
    </w:p>
    <w:p w:rsidR="005F5E21" w:rsidRPr="00F10B1B" w:rsidRDefault="005F5E21" w:rsidP="005F5E2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5E21" w:rsidRPr="00F10B1B" w:rsidRDefault="005F5E21" w:rsidP="005F5E2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5E21" w:rsidRPr="00F10B1B" w:rsidRDefault="005F5E21" w:rsidP="005F5E2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5E21" w:rsidRPr="00F10B1B" w:rsidRDefault="005F5E21" w:rsidP="005F5E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М.П</w:t>
      </w:r>
    </w:p>
    <w:p w:rsidR="005F5E21" w:rsidRPr="00F10B1B" w:rsidRDefault="005F5E21" w:rsidP="005F5E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F5E21" w:rsidRPr="00F10B1B" w:rsidRDefault="005F5E21" w:rsidP="005F5E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5B7C" w:rsidRDefault="00CB2E93" w:rsidP="00CB2E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5F5E21">
        <w:rPr>
          <w:rFonts w:ascii="Times New Roman" w:hAnsi="Times New Roman"/>
          <w:sz w:val="28"/>
          <w:szCs w:val="28"/>
        </w:rPr>
        <w:t>\</w:t>
      </w:r>
    </w:p>
    <w:p w:rsidR="00FD379E" w:rsidRPr="00016CBD" w:rsidRDefault="00695B7C" w:rsidP="0029481F">
      <w:pPr>
        <w:spacing w:after="0" w:line="240" w:lineRule="auto"/>
        <w:ind w:left="-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E272B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FD379E" w:rsidRPr="00016CBD">
        <w:rPr>
          <w:rFonts w:ascii="Times New Roman" w:hAnsi="Times New Roman"/>
          <w:b/>
          <w:sz w:val="28"/>
          <w:szCs w:val="28"/>
        </w:rPr>
        <w:t xml:space="preserve"> 3</w:t>
      </w:r>
    </w:p>
    <w:p w:rsidR="00FD379E" w:rsidRPr="000A0741" w:rsidRDefault="00FD379E" w:rsidP="00514AD3">
      <w:pPr>
        <w:jc w:val="center"/>
        <w:rPr>
          <w:rFonts w:ascii="Times New Roman" w:hAnsi="Times New Roman"/>
          <w:b/>
          <w:sz w:val="28"/>
          <w:szCs w:val="28"/>
        </w:rPr>
      </w:pPr>
      <w:r w:rsidRPr="000A0741">
        <w:rPr>
          <w:rFonts w:ascii="Times New Roman" w:hAnsi="Times New Roman"/>
          <w:b/>
          <w:sz w:val="28"/>
          <w:szCs w:val="28"/>
        </w:rPr>
        <w:t>Оценочные  средства</w:t>
      </w:r>
    </w:p>
    <w:p w:rsidR="0029481F" w:rsidRPr="001312C3" w:rsidRDefault="00FD379E" w:rsidP="00294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741">
        <w:rPr>
          <w:rFonts w:ascii="Times New Roman" w:hAnsi="Times New Roman"/>
          <w:b/>
          <w:sz w:val="28"/>
          <w:szCs w:val="28"/>
        </w:rPr>
        <w:t xml:space="preserve">по  </w:t>
      </w:r>
      <w:r w:rsidR="00933B32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29481F">
        <w:rPr>
          <w:rFonts w:ascii="Times New Roman" w:hAnsi="Times New Roman"/>
          <w:b/>
          <w:sz w:val="28"/>
          <w:szCs w:val="28"/>
        </w:rPr>
        <w:t xml:space="preserve">практике </w:t>
      </w:r>
      <w:r w:rsidR="0029481F" w:rsidRPr="0029481F">
        <w:rPr>
          <w:rFonts w:ascii="Times New Roman" w:hAnsi="Times New Roman"/>
          <w:b/>
          <w:sz w:val="28"/>
          <w:szCs w:val="28"/>
        </w:rPr>
        <w:t xml:space="preserve"> ПМ.01 ««Организация  перевозочного  процесса»</w:t>
      </w:r>
    </w:p>
    <w:p w:rsidR="00FF52CA" w:rsidRPr="00FF52CA" w:rsidRDefault="00FF52CA" w:rsidP="0029481F">
      <w:pPr>
        <w:keepNext/>
        <w:spacing w:after="2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D379E" w:rsidRPr="000A0741" w:rsidRDefault="00FD379E" w:rsidP="002E272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0A0741">
        <w:rPr>
          <w:rFonts w:ascii="Times New Roman" w:hAnsi="Times New Roman"/>
          <w:b/>
          <w:sz w:val="28"/>
          <w:szCs w:val="28"/>
        </w:rPr>
        <w:t xml:space="preserve"> </w:t>
      </w:r>
    </w:p>
    <w:p w:rsidR="00FD379E" w:rsidRPr="004043B3" w:rsidRDefault="00FD379E" w:rsidP="002E2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3B32">
        <w:rPr>
          <w:rFonts w:ascii="Times New Roman" w:hAnsi="Times New Roman"/>
          <w:b/>
          <w:sz w:val="28"/>
          <w:szCs w:val="28"/>
        </w:rPr>
        <w:t>1.</w:t>
      </w:r>
      <w:r w:rsidRPr="004043B3">
        <w:rPr>
          <w:rFonts w:ascii="Times New Roman" w:hAnsi="Times New Roman"/>
          <w:b/>
          <w:sz w:val="28"/>
          <w:szCs w:val="28"/>
        </w:rPr>
        <w:t xml:space="preserve">  Инструкция  для   обучающихся:</w:t>
      </w:r>
    </w:p>
    <w:p w:rsidR="00FD379E" w:rsidRPr="000A0741" w:rsidRDefault="00FD379E" w:rsidP="002E272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0741">
        <w:rPr>
          <w:rFonts w:ascii="Times New Roman" w:hAnsi="Times New Roman"/>
          <w:sz w:val="28"/>
          <w:szCs w:val="28"/>
        </w:rPr>
        <w:t>Внимательно  прочитайте  задание.</w:t>
      </w:r>
    </w:p>
    <w:p w:rsidR="00FD379E" w:rsidRPr="000A0741" w:rsidRDefault="00FD379E" w:rsidP="002E272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0741">
        <w:rPr>
          <w:rFonts w:ascii="Times New Roman" w:hAnsi="Times New Roman"/>
          <w:sz w:val="28"/>
          <w:szCs w:val="28"/>
        </w:rPr>
        <w:t>Подготовьте   правильный,  по  вашему  мнению,  вариант  ответа,  разве</w:t>
      </w:r>
      <w:r w:rsidRPr="000A0741">
        <w:rPr>
          <w:rFonts w:ascii="Times New Roman" w:hAnsi="Times New Roman"/>
          <w:sz w:val="28"/>
          <w:szCs w:val="28"/>
        </w:rPr>
        <w:t>р</w:t>
      </w:r>
      <w:r w:rsidRPr="000A0741">
        <w:rPr>
          <w:rFonts w:ascii="Times New Roman" w:hAnsi="Times New Roman"/>
          <w:sz w:val="28"/>
          <w:szCs w:val="28"/>
        </w:rPr>
        <w:t>нутый  доклад или  решение  практической  задачи.</w:t>
      </w:r>
    </w:p>
    <w:p w:rsidR="00FD379E" w:rsidRPr="000A0741" w:rsidRDefault="00FD379E" w:rsidP="002E272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0741">
        <w:rPr>
          <w:rFonts w:ascii="Times New Roman" w:hAnsi="Times New Roman"/>
          <w:sz w:val="28"/>
          <w:szCs w:val="28"/>
        </w:rPr>
        <w:t>Время   выполнения  задания,  подготовки  к  ответу  0,25  часа.</w:t>
      </w:r>
    </w:p>
    <w:p w:rsidR="00FD379E" w:rsidRPr="000A0741" w:rsidRDefault="00FD379E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B32" w:rsidRPr="00200A61" w:rsidRDefault="00933B32" w:rsidP="00933B32">
      <w:pPr>
        <w:pStyle w:val="af8"/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0A61">
        <w:rPr>
          <w:rFonts w:ascii="Times New Roman" w:hAnsi="Times New Roman"/>
          <w:b/>
          <w:sz w:val="28"/>
          <w:szCs w:val="28"/>
        </w:rPr>
        <w:t xml:space="preserve">Вопросы к дифференцированному зачету по практике </w:t>
      </w:r>
    </w:p>
    <w:p w:rsidR="00F07D99" w:rsidRP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1. Маршрутная технология перевозки пассажиров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2. Виды и характеристики маршрутов.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3. Технико-эксплуатационные показатели маршрутов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4. Порядок организации маршрута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5. Порядок изменения маршрута.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6. Порядок закрытия маршрута.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7. Остановочные, контрольные и технические пункты маршрутов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8. Оптимизация маршрутной системы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9. Задачи организации маршрутных перевозок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10. Понятие пассажиропотока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11. Обследование пассажиропотока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12. Методы обследования пассажиропотока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13. Скорости движения на маршрутах.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14. Скорость сообщения.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15. Мгновенная скорость.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16. Техническая скорость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17. Эксплуатационная скорость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18. Методы нормирования скоростей движения на маршруте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19. Задачи диспетчерской службы по контролю движения ТС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20. Линейная диспетчерская служба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21. Внутрипарковая диспетчерская служба.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22. Виды расписание движения автобусов.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23. Маршрутное расписание движения автобусов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24. Водительское расписания движения автобусов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25. Организация работы малых автобусов,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26. Организация работы таксомоторов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27. Организация работы маршрутных такси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28. Организация работ автобусных бригад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29. Организация работы автобусов на городских маршрутах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30. Организация работы автобусов на пригородных маршрутах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lastRenderedPageBreak/>
        <w:t xml:space="preserve">31. Организация работы автобусов на междугородних маршрутах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>32. Организация специальных и заказных перевозок.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33. Определение потребности в подвижном составе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34. Методы изучения транспортной подвижности населения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35. Изучение спроса на таксомоторные и заказные перевозки.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36. Распределение автобусов по маршрутам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37. Организация комбинированных режим движения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38. Технологии использования легковых автомобилей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39. Технология перевозки пассажира автомобилями такси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40. Графики работы автомобилей-такси на линии и режимы труда водителя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41. Организация проката, хранения и парковки легковых автомобилей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42. Эксплуатационные показатели работы легковых автомобилей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43. Оптимизация работы автомобиле такси на линии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44. Компании агрегаторы информационных услуг на рынке такси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45. Эксплуатационные качества подвижного состава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46. Линейные сооружения пассажирского транспорта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47. Экипировка и оборудования подвижного состава.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48. Оборудования линейных сооружений. </w:t>
      </w:r>
    </w:p>
    <w:p w:rsid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 xml:space="preserve">49. Особенности режима труда водителей АТ </w:t>
      </w:r>
    </w:p>
    <w:p w:rsidR="00933B32" w:rsidRPr="00F07D99" w:rsidRDefault="00F07D99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99">
        <w:rPr>
          <w:rFonts w:ascii="Times New Roman" w:hAnsi="Times New Roman"/>
          <w:sz w:val="28"/>
          <w:szCs w:val="28"/>
        </w:rPr>
        <w:t>50. Паспорт маршрута, состав и назначение.</w:t>
      </w:r>
    </w:p>
    <w:p w:rsidR="00933B32" w:rsidRPr="00F10B1B" w:rsidRDefault="00933B32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B32" w:rsidRDefault="00933B32" w:rsidP="00933B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43B3">
        <w:rPr>
          <w:rFonts w:ascii="Times New Roman" w:hAnsi="Times New Roman"/>
          <w:b/>
          <w:sz w:val="28"/>
          <w:szCs w:val="28"/>
        </w:rPr>
        <w:t>3. Критерии    оценивания   студентов</w:t>
      </w:r>
    </w:p>
    <w:p w:rsidR="00933B32" w:rsidRPr="004043B3" w:rsidRDefault="00933B32" w:rsidP="00933B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3B32" w:rsidRPr="002E272B" w:rsidRDefault="00933B32" w:rsidP="00933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Оценка  «5»   -  Студент  показывает профессиональные  умения в  соотве</w:t>
      </w:r>
      <w:r w:rsidRPr="002E272B">
        <w:rPr>
          <w:rFonts w:ascii="Times New Roman" w:hAnsi="Times New Roman"/>
          <w:sz w:val="28"/>
          <w:szCs w:val="28"/>
        </w:rPr>
        <w:t>т</w:t>
      </w:r>
      <w:r w:rsidRPr="002E272B">
        <w:rPr>
          <w:rFonts w:ascii="Times New Roman" w:hAnsi="Times New Roman"/>
          <w:sz w:val="28"/>
          <w:szCs w:val="28"/>
        </w:rPr>
        <w:t>ствии  с  поставленным  вопросом (заданием), демонстрирует знание професси</w:t>
      </w:r>
      <w:r w:rsidRPr="002E272B">
        <w:rPr>
          <w:rFonts w:ascii="Times New Roman" w:hAnsi="Times New Roman"/>
          <w:sz w:val="28"/>
          <w:szCs w:val="28"/>
        </w:rPr>
        <w:t>о</w:t>
      </w:r>
      <w:r w:rsidRPr="002E272B">
        <w:rPr>
          <w:rFonts w:ascii="Times New Roman" w:hAnsi="Times New Roman"/>
          <w:sz w:val="28"/>
          <w:szCs w:val="28"/>
        </w:rPr>
        <w:t>нальной  терминологии. Действия  построены  профессионально  грамотно,  п</w:t>
      </w:r>
      <w:r w:rsidRPr="002E272B">
        <w:rPr>
          <w:rFonts w:ascii="Times New Roman" w:hAnsi="Times New Roman"/>
          <w:sz w:val="28"/>
          <w:szCs w:val="28"/>
        </w:rPr>
        <w:t>о</w:t>
      </w:r>
      <w:r w:rsidRPr="002E272B">
        <w:rPr>
          <w:rFonts w:ascii="Times New Roman" w:hAnsi="Times New Roman"/>
          <w:sz w:val="28"/>
          <w:szCs w:val="28"/>
        </w:rPr>
        <w:t xml:space="preserve">следовательно.  </w:t>
      </w:r>
    </w:p>
    <w:p w:rsidR="00933B32" w:rsidRPr="002E272B" w:rsidRDefault="00933B32" w:rsidP="00933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Оценка  «4»   -  Студент  показывает профессиональные  умения в  соотве</w:t>
      </w:r>
      <w:r w:rsidRPr="002E272B">
        <w:rPr>
          <w:rFonts w:ascii="Times New Roman" w:hAnsi="Times New Roman"/>
          <w:sz w:val="28"/>
          <w:szCs w:val="28"/>
        </w:rPr>
        <w:t>т</w:t>
      </w:r>
      <w:r w:rsidRPr="002E272B">
        <w:rPr>
          <w:rFonts w:ascii="Times New Roman" w:hAnsi="Times New Roman"/>
          <w:sz w:val="28"/>
          <w:szCs w:val="28"/>
        </w:rPr>
        <w:t>ствии  с  поставленным  вопросом (заданием), демонстрирует знание професси</w:t>
      </w:r>
      <w:r w:rsidRPr="002E272B">
        <w:rPr>
          <w:rFonts w:ascii="Times New Roman" w:hAnsi="Times New Roman"/>
          <w:sz w:val="28"/>
          <w:szCs w:val="28"/>
        </w:rPr>
        <w:t>о</w:t>
      </w:r>
      <w:r w:rsidRPr="002E272B">
        <w:rPr>
          <w:rFonts w:ascii="Times New Roman" w:hAnsi="Times New Roman"/>
          <w:sz w:val="28"/>
          <w:szCs w:val="28"/>
        </w:rPr>
        <w:t>нальной  терминологии,  допуская  неточности. Действия  построены  професси</w:t>
      </w:r>
      <w:r w:rsidRPr="002E272B">
        <w:rPr>
          <w:rFonts w:ascii="Times New Roman" w:hAnsi="Times New Roman"/>
          <w:sz w:val="28"/>
          <w:szCs w:val="28"/>
        </w:rPr>
        <w:t>о</w:t>
      </w:r>
      <w:r w:rsidRPr="002E272B">
        <w:rPr>
          <w:rFonts w:ascii="Times New Roman" w:hAnsi="Times New Roman"/>
          <w:sz w:val="28"/>
          <w:szCs w:val="28"/>
        </w:rPr>
        <w:t xml:space="preserve">нально  грамотно,  последовательно.  </w:t>
      </w:r>
    </w:p>
    <w:p w:rsidR="00933B32" w:rsidRPr="002E272B" w:rsidRDefault="00933B32" w:rsidP="00933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Оценка  «3»   -  Студент  показывает профессиональные  умения не в  по</w:t>
      </w:r>
      <w:r w:rsidRPr="002E272B">
        <w:rPr>
          <w:rFonts w:ascii="Times New Roman" w:hAnsi="Times New Roman"/>
          <w:sz w:val="28"/>
          <w:szCs w:val="28"/>
        </w:rPr>
        <w:t>л</w:t>
      </w:r>
      <w:r w:rsidRPr="002E272B">
        <w:rPr>
          <w:rFonts w:ascii="Times New Roman" w:hAnsi="Times New Roman"/>
          <w:sz w:val="28"/>
          <w:szCs w:val="28"/>
        </w:rPr>
        <w:t>ном   соответствии  с  поставленным  вопросом (заданием), демонстрирует не корректное использование профессиональной  терминологии. Не  умеет  выстр</w:t>
      </w:r>
      <w:r w:rsidRPr="002E272B">
        <w:rPr>
          <w:rFonts w:ascii="Times New Roman" w:hAnsi="Times New Roman"/>
          <w:sz w:val="28"/>
          <w:szCs w:val="28"/>
        </w:rPr>
        <w:t>о</w:t>
      </w:r>
      <w:r w:rsidRPr="002E272B">
        <w:rPr>
          <w:rFonts w:ascii="Times New Roman" w:hAnsi="Times New Roman"/>
          <w:sz w:val="28"/>
          <w:szCs w:val="28"/>
        </w:rPr>
        <w:t xml:space="preserve">ить  логику действий. </w:t>
      </w:r>
    </w:p>
    <w:p w:rsidR="00933B32" w:rsidRPr="002E272B" w:rsidRDefault="00933B32" w:rsidP="00933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Оценка  «2»   -  Студент не  может  показать профессиональные  умения в  соответствии  с  поставленным  вопросом (заданием). Не может  продемонстрир</w:t>
      </w:r>
      <w:r w:rsidRPr="002E272B">
        <w:rPr>
          <w:rFonts w:ascii="Times New Roman" w:hAnsi="Times New Roman"/>
          <w:sz w:val="28"/>
          <w:szCs w:val="28"/>
        </w:rPr>
        <w:t>о</w:t>
      </w:r>
      <w:r w:rsidRPr="002E272B">
        <w:rPr>
          <w:rFonts w:ascii="Times New Roman" w:hAnsi="Times New Roman"/>
          <w:sz w:val="28"/>
          <w:szCs w:val="28"/>
        </w:rPr>
        <w:t>вать использование  профессиональной  терминологии. Не  умеет  выстроить  л</w:t>
      </w:r>
      <w:r w:rsidRPr="002E272B">
        <w:rPr>
          <w:rFonts w:ascii="Times New Roman" w:hAnsi="Times New Roman"/>
          <w:sz w:val="28"/>
          <w:szCs w:val="28"/>
        </w:rPr>
        <w:t>о</w:t>
      </w:r>
      <w:r w:rsidRPr="002E272B">
        <w:rPr>
          <w:rFonts w:ascii="Times New Roman" w:hAnsi="Times New Roman"/>
          <w:sz w:val="28"/>
          <w:szCs w:val="28"/>
        </w:rPr>
        <w:t xml:space="preserve">гику действий.  </w:t>
      </w:r>
    </w:p>
    <w:p w:rsidR="00933B32" w:rsidRPr="002E272B" w:rsidRDefault="00933B32" w:rsidP="00933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B32" w:rsidRPr="002E272B" w:rsidRDefault="00933B32" w:rsidP="00933B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B32" w:rsidRPr="00F10B1B" w:rsidRDefault="00933B32" w:rsidP="00933B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D379E" w:rsidRPr="00657C4C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sectPr w:rsidR="00FD379E" w:rsidRPr="00657C4C" w:rsidSect="0008245F">
      <w:footerReference w:type="even" r:id="rId12"/>
      <w:footerReference w:type="default" r:id="rId13"/>
      <w:pgSz w:w="11906" w:h="16838" w:code="9"/>
      <w:pgMar w:top="1134" w:right="851" w:bottom="1134" w:left="1134" w:header="709" w:footer="0" w:gutter="0"/>
      <w:paperSrc w:firs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0C" w:rsidRDefault="00ED690C" w:rsidP="001538EB">
      <w:pPr>
        <w:spacing w:after="0" w:line="240" w:lineRule="auto"/>
      </w:pPr>
      <w:r>
        <w:separator/>
      </w:r>
    </w:p>
  </w:endnote>
  <w:endnote w:type="continuationSeparator" w:id="1">
    <w:p w:rsidR="00ED690C" w:rsidRDefault="00ED690C" w:rsidP="0015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1C" w:rsidRDefault="008B2D1C" w:rsidP="00AD289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2D1C" w:rsidRDefault="008B2D1C" w:rsidP="00E42D0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1C" w:rsidRDefault="008B2D1C">
    <w:pPr>
      <w:pStyle w:val="a6"/>
      <w:jc w:val="center"/>
    </w:pPr>
    <w:fldSimple w:instr=" PAGE   \* MERGEFORMAT ">
      <w:r w:rsidR="00542DFB">
        <w:rPr>
          <w:noProof/>
        </w:rPr>
        <w:t>2</w:t>
      </w:r>
    </w:fldSimple>
  </w:p>
  <w:p w:rsidR="008B2D1C" w:rsidRDefault="008B2D1C" w:rsidP="00E42D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0C" w:rsidRDefault="00ED690C" w:rsidP="001538EB">
      <w:pPr>
        <w:spacing w:after="0" w:line="240" w:lineRule="auto"/>
      </w:pPr>
      <w:r>
        <w:separator/>
      </w:r>
    </w:p>
  </w:footnote>
  <w:footnote w:type="continuationSeparator" w:id="1">
    <w:p w:rsidR="00ED690C" w:rsidRDefault="00ED690C" w:rsidP="0015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4BF43248"/>
    <w:lvl w:ilvl="0" w:tplc="43404CBA">
      <w:start w:val="30"/>
      <w:numFmt w:val="decimal"/>
      <w:lvlText w:val="%1."/>
      <w:lvlJc w:val="left"/>
    </w:lvl>
    <w:lvl w:ilvl="1" w:tplc="EADCA3AC">
      <w:numFmt w:val="decimal"/>
      <w:lvlText w:val=""/>
      <w:lvlJc w:val="left"/>
    </w:lvl>
    <w:lvl w:ilvl="2" w:tplc="7E6C700C">
      <w:numFmt w:val="decimal"/>
      <w:lvlText w:val=""/>
      <w:lvlJc w:val="left"/>
    </w:lvl>
    <w:lvl w:ilvl="3" w:tplc="EC9A9036">
      <w:numFmt w:val="decimal"/>
      <w:lvlText w:val=""/>
      <w:lvlJc w:val="left"/>
    </w:lvl>
    <w:lvl w:ilvl="4" w:tplc="08F0300A">
      <w:numFmt w:val="decimal"/>
      <w:lvlText w:val=""/>
      <w:lvlJc w:val="left"/>
    </w:lvl>
    <w:lvl w:ilvl="5" w:tplc="6EB6D50A">
      <w:numFmt w:val="decimal"/>
      <w:lvlText w:val=""/>
      <w:lvlJc w:val="left"/>
    </w:lvl>
    <w:lvl w:ilvl="6" w:tplc="6C788FCA">
      <w:numFmt w:val="decimal"/>
      <w:lvlText w:val=""/>
      <w:lvlJc w:val="left"/>
    </w:lvl>
    <w:lvl w:ilvl="7" w:tplc="A9CCAC8E">
      <w:numFmt w:val="decimal"/>
      <w:lvlText w:val=""/>
      <w:lvlJc w:val="left"/>
    </w:lvl>
    <w:lvl w:ilvl="8" w:tplc="32962618">
      <w:numFmt w:val="decimal"/>
      <w:lvlText w:val=""/>
      <w:lvlJc w:val="left"/>
    </w:lvl>
  </w:abstractNum>
  <w:abstractNum w:abstractNumId="1">
    <w:nsid w:val="00005F32"/>
    <w:multiLevelType w:val="hybridMultilevel"/>
    <w:tmpl w:val="E8CEAA66"/>
    <w:lvl w:ilvl="0" w:tplc="94C2752E">
      <w:start w:val="63"/>
      <w:numFmt w:val="decimal"/>
      <w:lvlText w:val="%1."/>
      <w:lvlJc w:val="left"/>
    </w:lvl>
    <w:lvl w:ilvl="1" w:tplc="05FAA426">
      <w:numFmt w:val="decimal"/>
      <w:lvlText w:val=""/>
      <w:lvlJc w:val="left"/>
    </w:lvl>
    <w:lvl w:ilvl="2" w:tplc="C4FA3164">
      <w:numFmt w:val="decimal"/>
      <w:lvlText w:val=""/>
      <w:lvlJc w:val="left"/>
    </w:lvl>
    <w:lvl w:ilvl="3" w:tplc="584A73F2">
      <w:numFmt w:val="decimal"/>
      <w:lvlText w:val=""/>
      <w:lvlJc w:val="left"/>
    </w:lvl>
    <w:lvl w:ilvl="4" w:tplc="645A6F22">
      <w:numFmt w:val="decimal"/>
      <w:lvlText w:val=""/>
      <w:lvlJc w:val="left"/>
    </w:lvl>
    <w:lvl w:ilvl="5" w:tplc="D8385C5A">
      <w:numFmt w:val="decimal"/>
      <w:lvlText w:val=""/>
      <w:lvlJc w:val="left"/>
    </w:lvl>
    <w:lvl w:ilvl="6" w:tplc="4CAE185A">
      <w:numFmt w:val="decimal"/>
      <w:lvlText w:val=""/>
      <w:lvlJc w:val="left"/>
    </w:lvl>
    <w:lvl w:ilvl="7" w:tplc="79B0FC38">
      <w:numFmt w:val="decimal"/>
      <w:lvlText w:val=""/>
      <w:lvlJc w:val="left"/>
    </w:lvl>
    <w:lvl w:ilvl="8" w:tplc="9EDCF696">
      <w:numFmt w:val="decimal"/>
      <w:lvlText w:val=""/>
      <w:lvlJc w:val="left"/>
    </w:lvl>
  </w:abstractNum>
  <w:abstractNum w:abstractNumId="2">
    <w:nsid w:val="0698361C"/>
    <w:multiLevelType w:val="hybridMultilevel"/>
    <w:tmpl w:val="8A0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BF0309"/>
    <w:multiLevelType w:val="hybridMultilevel"/>
    <w:tmpl w:val="24A0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65E55"/>
    <w:multiLevelType w:val="hybridMultilevel"/>
    <w:tmpl w:val="4686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B1F5D"/>
    <w:multiLevelType w:val="hybridMultilevel"/>
    <w:tmpl w:val="0D5A8416"/>
    <w:lvl w:ilvl="0" w:tplc="E71E0A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414AAD"/>
    <w:multiLevelType w:val="hybridMultilevel"/>
    <w:tmpl w:val="060C6AD0"/>
    <w:lvl w:ilvl="0" w:tplc="1662156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11CCEFE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FC3723"/>
    <w:multiLevelType w:val="hybridMultilevel"/>
    <w:tmpl w:val="0826048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F2B63B3"/>
    <w:multiLevelType w:val="hybridMultilevel"/>
    <w:tmpl w:val="3F76E8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EF490F"/>
    <w:multiLevelType w:val="hybridMultilevel"/>
    <w:tmpl w:val="1564F7EA"/>
    <w:lvl w:ilvl="0" w:tplc="9B4E66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DDD2939"/>
    <w:multiLevelType w:val="hybridMultilevel"/>
    <w:tmpl w:val="92B0F31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cs="Times New Roman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64661F"/>
    <w:multiLevelType w:val="hybridMultilevel"/>
    <w:tmpl w:val="3F38D48A"/>
    <w:lvl w:ilvl="0" w:tplc="602AA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5678C8"/>
    <w:multiLevelType w:val="hybridMultilevel"/>
    <w:tmpl w:val="B9F699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B6A5AAD"/>
    <w:multiLevelType w:val="hybridMultilevel"/>
    <w:tmpl w:val="7414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8910DD"/>
    <w:multiLevelType w:val="hybridMultilevel"/>
    <w:tmpl w:val="427AD868"/>
    <w:lvl w:ilvl="0" w:tplc="DEDE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F5123B5"/>
    <w:multiLevelType w:val="hybridMultilevel"/>
    <w:tmpl w:val="1CFC33C2"/>
    <w:lvl w:ilvl="0" w:tplc="EE5CF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FF682D"/>
    <w:multiLevelType w:val="hybridMultilevel"/>
    <w:tmpl w:val="4122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E43B07"/>
    <w:multiLevelType w:val="hybridMultilevel"/>
    <w:tmpl w:val="07161AD4"/>
    <w:lvl w:ilvl="0" w:tplc="C0B21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1A73C1"/>
    <w:multiLevelType w:val="hybridMultilevel"/>
    <w:tmpl w:val="427AD868"/>
    <w:lvl w:ilvl="0" w:tplc="DEDE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A26576"/>
    <w:multiLevelType w:val="hybridMultilevel"/>
    <w:tmpl w:val="F504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6E4045"/>
    <w:multiLevelType w:val="hybridMultilevel"/>
    <w:tmpl w:val="A736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862B5"/>
    <w:multiLevelType w:val="hybridMultilevel"/>
    <w:tmpl w:val="A1B2B722"/>
    <w:lvl w:ilvl="0" w:tplc="CAAA6FAC">
      <w:start w:val="3"/>
      <w:numFmt w:val="decimal"/>
      <w:lvlText w:val="%1.2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4564EF"/>
    <w:multiLevelType w:val="hybridMultilevel"/>
    <w:tmpl w:val="CB24BE1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81098F"/>
    <w:multiLevelType w:val="hybridMultilevel"/>
    <w:tmpl w:val="A74A327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7A53FA6"/>
    <w:multiLevelType w:val="hybridMultilevel"/>
    <w:tmpl w:val="22568B1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E433EE"/>
    <w:multiLevelType w:val="hybridMultilevel"/>
    <w:tmpl w:val="BBD44FC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8"/>
  </w:num>
  <w:num w:numId="17">
    <w:abstractNumId w:val="9"/>
  </w:num>
  <w:num w:numId="18">
    <w:abstractNumId w:val="13"/>
  </w:num>
  <w:num w:numId="19">
    <w:abstractNumId w:val="19"/>
  </w:num>
  <w:num w:numId="20">
    <w:abstractNumId w:val="16"/>
  </w:num>
  <w:num w:numId="21">
    <w:abstractNumId w:val="20"/>
  </w:num>
  <w:num w:numId="22">
    <w:abstractNumId w:val="11"/>
  </w:num>
  <w:num w:numId="23">
    <w:abstractNumId w:val="3"/>
  </w:num>
  <w:num w:numId="24">
    <w:abstractNumId w:val="4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4787"/>
    <w:rsid w:val="00000784"/>
    <w:rsid w:val="00002261"/>
    <w:rsid w:val="0000407A"/>
    <w:rsid w:val="00006DE2"/>
    <w:rsid w:val="00010736"/>
    <w:rsid w:val="000120E9"/>
    <w:rsid w:val="00015C9B"/>
    <w:rsid w:val="00016CBD"/>
    <w:rsid w:val="0002725B"/>
    <w:rsid w:val="00030007"/>
    <w:rsid w:val="000327DA"/>
    <w:rsid w:val="00046E7C"/>
    <w:rsid w:val="000518EC"/>
    <w:rsid w:val="000559DF"/>
    <w:rsid w:val="00057E40"/>
    <w:rsid w:val="0006034E"/>
    <w:rsid w:val="00060729"/>
    <w:rsid w:val="000631C7"/>
    <w:rsid w:val="00063AC5"/>
    <w:rsid w:val="00064158"/>
    <w:rsid w:val="00071797"/>
    <w:rsid w:val="00072BEC"/>
    <w:rsid w:val="00074E74"/>
    <w:rsid w:val="00077FB9"/>
    <w:rsid w:val="00080495"/>
    <w:rsid w:val="000816D1"/>
    <w:rsid w:val="0008245F"/>
    <w:rsid w:val="0008280D"/>
    <w:rsid w:val="00090972"/>
    <w:rsid w:val="00091E5E"/>
    <w:rsid w:val="000932CA"/>
    <w:rsid w:val="000964A2"/>
    <w:rsid w:val="000A0741"/>
    <w:rsid w:val="000A17E5"/>
    <w:rsid w:val="000A59F5"/>
    <w:rsid w:val="000B11D6"/>
    <w:rsid w:val="000B1FBF"/>
    <w:rsid w:val="000B4787"/>
    <w:rsid w:val="000B5542"/>
    <w:rsid w:val="000C511A"/>
    <w:rsid w:val="000D31D0"/>
    <w:rsid w:val="000D44BD"/>
    <w:rsid w:val="000D4632"/>
    <w:rsid w:val="000D473A"/>
    <w:rsid w:val="000D708B"/>
    <w:rsid w:val="000E0795"/>
    <w:rsid w:val="000E428D"/>
    <w:rsid w:val="000E4741"/>
    <w:rsid w:val="000E530B"/>
    <w:rsid w:val="000E7A57"/>
    <w:rsid w:val="000F0F08"/>
    <w:rsid w:val="000F1F15"/>
    <w:rsid w:val="000F27FD"/>
    <w:rsid w:val="000F2B2A"/>
    <w:rsid w:val="000F30CE"/>
    <w:rsid w:val="000F3A55"/>
    <w:rsid w:val="000F7FCF"/>
    <w:rsid w:val="00102811"/>
    <w:rsid w:val="00103969"/>
    <w:rsid w:val="00107111"/>
    <w:rsid w:val="00110470"/>
    <w:rsid w:val="00111FC2"/>
    <w:rsid w:val="00116291"/>
    <w:rsid w:val="00116A61"/>
    <w:rsid w:val="0012037C"/>
    <w:rsid w:val="001276D9"/>
    <w:rsid w:val="00130B52"/>
    <w:rsid w:val="001312C3"/>
    <w:rsid w:val="00142569"/>
    <w:rsid w:val="00142BC4"/>
    <w:rsid w:val="00144A92"/>
    <w:rsid w:val="001515AA"/>
    <w:rsid w:val="001521A1"/>
    <w:rsid w:val="00152559"/>
    <w:rsid w:val="00153095"/>
    <w:rsid w:val="001538EB"/>
    <w:rsid w:val="00155D6F"/>
    <w:rsid w:val="00156D8E"/>
    <w:rsid w:val="00161951"/>
    <w:rsid w:val="00162170"/>
    <w:rsid w:val="0016456E"/>
    <w:rsid w:val="00166AF4"/>
    <w:rsid w:val="001712E8"/>
    <w:rsid w:val="00171C6F"/>
    <w:rsid w:val="00172D91"/>
    <w:rsid w:val="001741EF"/>
    <w:rsid w:val="00175251"/>
    <w:rsid w:val="001761E3"/>
    <w:rsid w:val="00176CA7"/>
    <w:rsid w:val="00181E85"/>
    <w:rsid w:val="00191638"/>
    <w:rsid w:val="0019327C"/>
    <w:rsid w:val="00194C93"/>
    <w:rsid w:val="00197E70"/>
    <w:rsid w:val="001A377A"/>
    <w:rsid w:val="001A4E37"/>
    <w:rsid w:val="001A5207"/>
    <w:rsid w:val="001B449C"/>
    <w:rsid w:val="001C5A47"/>
    <w:rsid w:val="001D2BD7"/>
    <w:rsid w:val="001D312E"/>
    <w:rsid w:val="001D3430"/>
    <w:rsid w:val="001D4FDF"/>
    <w:rsid w:val="001D5550"/>
    <w:rsid w:val="001D5B55"/>
    <w:rsid w:val="001D7152"/>
    <w:rsid w:val="001E2B67"/>
    <w:rsid w:val="001E4023"/>
    <w:rsid w:val="001E4886"/>
    <w:rsid w:val="001F0060"/>
    <w:rsid w:val="001F1889"/>
    <w:rsid w:val="001F581B"/>
    <w:rsid w:val="001F61C9"/>
    <w:rsid w:val="001F6BC4"/>
    <w:rsid w:val="00204045"/>
    <w:rsid w:val="00212DE4"/>
    <w:rsid w:val="00215AE6"/>
    <w:rsid w:val="00216314"/>
    <w:rsid w:val="00217684"/>
    <w:rsid w:val="002207FC"/>
    <w:rsid w:val="00223A63"/>
    <w:rsid w:val="00225DE8"/>
    <w:rsid w:val="00226411"/>
    <w:rsid w:val="002276D2"/>
    <w:rsid w:val="00227A3C"/>
    <w:rsid w:val="00235D25"/>
    <w:rsid w:val="002411A2"/>
    <w:rsid w:val="00241B03"/>
    <w:rsid w:val="00243486"/>
    <w:rsid w:val="0024725C"/>
    <w:rsid w:val="00247732"/>
    <w:rsid w:val="00254561"/>
    <w:rsid w:val="00256D68"/>
    <w:rsid w:val="00257BD2"/>
    <w:rsid w:val="00257F6E"/>
    <w:rsid w:val="0026123B"/>
    <w:rsid w:val="002620A7"/>
    <w:rsid w:val="00263704"/>
    <w:rsid w:val="002707F6"/>
    <w:rsid w:val="00271033"/>
    <w:rsid w:val="00272058"/>
    <w:rsid w:val="0027420A"/>
    <w:rsid w:val="002827D2"/>
    <w:rsid w:val="0028356D"/>
    <w:rsid w:val="00284B44"/>
    <w:rsid w:val="00290B81"/>
    <w:rsid w:val="0029481F"/>
    <w:rsid w:val="00294F00"/>
    <w:rsid w:val="00295161"/>
    <w:rsid w:val="00296712"/>
    <w:rsid w:val="002A4517"/>
    <w:rsid w:val="002A66E7"/>
    <w:rsid w:val="002B005B"/>
    <w:rsid w:val="002B1FF4"/>
    <w:rsid w:val="002B44DE"/>
    <w:rsid w:val="002B6A3D"/>
    <w:rsid w:val="002B6D96"/>
    <w:rsid w:val="002C27EC"/>
    <w:rsid w:val="002C2978"/>
    <w:rsid w:val="002C542E"/>
    <w:rsid w:val="002C56CD"/>
    <w:rsid w:val="002C6614"/>
    <w:rsid w:val="002C72ED"/>
    <w:rsid w:val="002C7C5D"/>
    <w:rsid w:val="002D169A"/>
    <w:rsid w:val="002D2487"/>
    <w:rsid w:val="002D7074"/>
    <w:rsid w:val="002E0F02"/>
    <w:rsid w:val="002E1788"/>
    <w:rsid w:val="002E272B"/>
    <w:rsid w:val="002E28C6"/>
    <w:rsid w:val="002E320F"/>
    <w:rsid w:val="002F0B8B"/>
    <w:rsid w:val="002F3312"/>
    <w:rsid w:val="002F5460"/>
    <w:rsid w:val="002F6E5D"/>
    <w:rsid w:val="002F7E18"/>
    <w:rsid w:val="003008E1"/>
    <w:rsid w:val="003028E8"/>
    <w:rsid w:val="00305BC8"/>
    <w:rsid w:val="00310D6D"/>
    <w:rsid w:val="00315BE8"/>
    <w:rsid w:val="00317139"/>
    <w:rsid w:val="00321352"/>
    <w:rsid w:val="00325FD4"/>
    <w:rsid w:val="00327EB4"/>
    <w:rsid w:val="00332A8E"/>
    <w:rsid w:val="0033373D"/>
    <w:rsid w:val="00341984"/>
    <w:rsid w:val="00343812"/>
    <w:rsid w:val="00343B64"/>
    <w:rsid w:val="00357F91"/>
    <w:rsid w:val="003618C3"/>
    <w:rsid w:val="00361B37"/>
    <w:rsid w:val="00370922"/>
    <w:rsid w:val="0038277C"/>
    <w:rsid w:val="00390184"/>
    <w:rsid w:val="003959FF"/>
    <w:rsid w:val="00396915"/>
    <w:rsid w:val="00397E85"/>
    <w:rsid w:val="003A5D44"/>
    <w:rsid w:val="003A669E"/>
    <w:rsid w:val="003A714A"/>
    <w:rsid w:val="003B26E3"/>
    <w:rsid w:val="003B44B3"/>
    <w:rsid w:val="003B4864"/>
    <w:rsid w:val="003C0BE0"/>
    <w:rsid w:val="003C2BAC"/>
    <w:rsid w:val="003C3C7C"/>
    <w:rsid w:val="003C5E66"/>
    <w:rsid w:val="003D19DC"/>
    <w:rsid w:val="003D2370"/>
    <w:rsid w:val="003D7841"/>
    <w:rsid w:val="003E2165"/>
    <w:rsid w:val="003E46EA"/>
    <w:rsid w:val="003E4870"/>
    <w:rsid w:val="003F375D"/>
    <w:rsid w:val="003F3A87"/>
    <w:rsid w:val="003F43EB"/>
    <w:rsid w:val="003F46EB"/>
    <w:rsid w:val="003F50E1"/>
    <w:rsid w:val="004000F2"/>
    <w:rsid w:val="004027D8"/>
    <w:rsid w:val="00403A1D"/>
    <w:rsid w:val="00403D4C"/>
    <w:rsid w:val="004043B3"/>
    <w:rsid w:val="00404ED0"/>
    <w:rsid w:val="00410A79"/>
    <w:rsid w:val="00411CE3"/>
    <w:rsid w:val="004149F1"/>
    <w:rsid w:val="00421AAE"/>
    <w:rsid w:val="00424C5B"/>
    <w:rsid w:val="00426E0A"/>
    <w:rsid w:val="004301A7"/>
    <w:rsid w:val="0043273E"/>
    <w:rsid w:val="00434353"/>
    <w:rsid w:val="00435377"/>
    <w:rsid w:val="00446499"/>
    <w:rsid w:val="0044680B"/>
    <w:rsid w:val="00450BBE"/>
    <w:rsid w:val="0045314C"/>
    <w:rsid w:val="00456251"/>
    <w:rsid w:val="00457AF5"/>
    <w:rsid w:val="004609BA"/>
    <w:rsid w:val="00462C36"/>
    <w:rsid w:val="00463390"/>
    <w:rsid w:val="00463A9B"/>
    <w:rsid w:val="00464491"/>
    <w:rsid w:val="00467A23"/>
    <w:rsid w:val="00470BFA"/>
    <w:rsid w:val="00471327"/>
    <w:rsid w:val="00473B9A"/>
    <w:rsid w:val="004757FB"/>
    <w:rsid w:val="00477804"/>
    <w:rsid w:val="00477FF4"/>
    <w:rsid w:val="004809DD"/>
    <w:rsid w:val="004823EC"/>
    <w:rsid w:val="004874FA"/>
    <w:rsid w:val="004878DB"/>
    <w:rsid w:val="004A007A"/>
    <w:rsid w:val="004A24AA"/>
    <w:rsid w:val="004A346D"/>
    <w:rsid w:val="004A450A"/>
    <w:rsid w:val="004A482D"/>
    <w:rsid w:val="004A6194"/>
    <w:rsid w:val="004A65AD"/>
    <w:rsid w:val="004A68F4"/>
    <w:rsid w:val="004B4332"/>
    <w:rsid w:val="004D104A"/>
    <w:rsid w:val="004D28DE"/>
    <w:rsid w:val="004E12E3"/>
    <w:rsid w:val="004E3E81"/>
    <w:rsid w:val="004F1EBC"/>
    <w:rsid w:val="004F2455"/>
    <w:rsid w:val="004F2A09"/>
    <w:rsid w:val="004F563D"/>
    <w:rsid w:val="0050672C"/>
    <w:rsid w:val="005116A7"/>
    <w:rsid w:val="005123D6"/>
    <w:rsid w:val="00514AD3"/>
    <w:rsid w:val="005227D5"/>
    <w:rsid w:val="005232CC"/>
    <w:rsid w:val="00524E0C"/>
    <w:rsid w:val="00525254"/>
    <w:rsid w:val="0052726A"/>
    <w:rsid w:val="00532355"/>
    <w:rsid w:val="00533C28"/>
    <w:rsid w:val="005357F2"/>
    <w:rsid w:val="00536A75"/>
    <w:rsid w:val="00541849"/>
    <w:rsid w:val="00542CE4"/>
    <w:rsid w:val="00542DFB"/>
    <w:rsid w:val="00550C40"/>
    <w:rsid w:val="0055165D"/>
    <w:rsid w:val="00554450"/>
    <w:rsid w:val="00554C4A"/>
    <w:rsid w:val="00557931"/>
    <w:rsid w:val="00560B3A"/>
    <w:rsid w:val="005643E8"/>
    <w:rsid w:val="00565772"/>
    <w:rsid w:val="00565FAB"/>
    <w:rsid w:val="0056648D"/>
    <w:rsid w:val="005676AD"/>
    <w:rsid w:val="0056777B"/>
    <w:rsid w:val="00573316"/>
    <w:rsid w:val="00573D07"/>
    <w:rsid w:val="0057658F"/>
    <w:rsid w:val="005805A7"/>
    <w:rsid w:val="00580AA9"/>
    <w:rsid w:val="005854B9"/>
    <w:rsid w:val="00585DCF"/>
    <w:rsid w:val="00586191"/>
    <w:rsid w:val="00591774"/>
    <w:rsid w:val="005917D3"/>
    <w:rsid w:val="005A0F83"/>
    <w:rsid w:val="005A3A5D"/>
    <w:rsid w:val="005A50EE"/>
    <w:rsid w:val="005A56B1"/>
    <w:rsid w:val="005A6799"/>
    <w:rsid w:val="005A784A"/>
    <w:rsid w:val="005B34B9"/>
    <w:rsid w:val="005B63CE"/>
    <w:rsid w:val="005C26E8"/>
    <w:rsid w:val="005C2E90"/>
    <w:rsid w:val="005C5CED"/>
    <w:rsid w:val="005D4ACC"/>
    <w:rsid w:val="005E3CF7"/>
    <w:rsid w:val="005E5CAF"/>
    <w:rsid w:val="005E612A"/>
    <w:rsid w:val="005E6DDA"/>
    <w:rsid w:val="005F14D1"/>
    <w:rsid w:val="005F1F35"/>
    <w:rsid w:val="005F2728"/>
    <w:rsid w:val="005F3B83"/>
    <w:rsid w:val="005F5E21"/>
    <w:rsid w:val="00603212"/>
    <w:rsid w:val="00604619"/>
    <w:rsid w:val="00614E3C"/>
    <w:rsid w:val="00615421"/>
    <w:rsid w:val="00617247"/>
    <w:rsid w:val="006215AC"/>
    <w:rsid w:val="00623663"/>
    <w:rsid w:val="006334E8"/>
    <w:rsid w:val="00635F65"/>
    <w:rsid w:val="00636A5D"/>
    <w:rsid w:val="00637C93"/>
    <w:rsid w:val="00640D85"/>
    <w:rsid w:val="00642E57"/>
    <w:rsid w:val="00644FEC"/>
    <w:rsid w:val="00647F9B"/>
    <w:rsid w:val="00651031"/>
    <w:rsid w:val="00654EFE"/>
    <w:rsid w:val="00657832"/>
    <w:rsid w:val="00657C4C"/>
    <w:rsid w:val="00661015"/>
    <w:rsid w:val="006617BC"/>
    <w:rsid w:val="00667843"/>
    <w:rsid w:val="006735E7"/>
    <w:rsid w:val="006828CC"/>
    <w:rsid w:val="00683F34"/>
    <w:rsid w:val="006870F0"/>
    <w:rsid w:val="00690342"/>
    <w:rsid w:val="00692748"/>
    <w:rsid w:val="00693000"/>
    <w:rsid w:val="006948FA"/>
    <w:rsid w:val="00695B7C"/>
    <w:rsid w:val="006963D8"/>
    <w:rsid w:val="006A0C0F"/>
    <w:rsid w:val="006A0DE0"/>
    <w:rsid w:val="006A13C5"/>
    <w:rsid w:val="006A309F"/>
    <w:rsid w:val="006A3A48"/>
    <w:rsid w:val="006A3EF6"/>
    <w:rsid w:val="006A4636"/>
    <w:rsid w:val="006A7D0E"/>
    <w:rsid w:val="006A7E45"/>
    <w:rsid w:val="006A7F02"/>
    <w:rsid w:val="006B1B52"/>
    <w:rsid w:val="006B2CE9"/>
    <w:rsid w:val="006B6313"/>
    <w:rsid w:val="006C2671"/>
    <w:rsid w:val="006C3AC7"/>
    <w:rsid w:val="006D0A0E"/>
    <w:rsid w:val="006D14EB"/>
    <w:rsid w:val="006D24A0"/>
    <w:rsid w:val="006E083A"/>
    <w:rsid w:val="006E0BFD"/>
    <w:rsid w:val="006E0F93"/>
    <w:rsid w:val="006E0F94"/>
    <w:rsid w:val="006E29DE"/>
    <w:rsid w:val="006E3587"/>
    <w:rsid w:val="006E3899"/>
    <w:rsid w:val="006E623E"/>
    <w:rsid w:val="006E79C8"/>
    <w:rsid w:val="006F3391"/>
    <w:rsid w:val="006F3EEA"/>
    <w:rsid w:val="006F479B"/>
    <w:rsid w:val="006F6FC1"/>
    <w:rsid w:val="006F7AD6"/>
    <w:rsid w:val="00703233"/>
    <w:rsid w:val="0070429B"/>
    <w:rsid w:val="00712903"/>
    <w:rsid w:val="00715AF5"/>
    <w:rsid w:val="007169A9"/>
    <w:rsid w:val="00717B2A"/>
    <w:rsid w:val="0072036F"/>
    <w:rsid w:val="007213CB"/>
    <w:rsid w:val="00724779"/>
    <w:rsid w:val="00735F0E"/>
    <w:rsid w:val="007363E8"/>
    <w:rsid w:val="00737FE4"/>
    <w:rsid w:val="007410CE"/>
    <w:rsid w:val="00743F15"/>
    <w:rsid w:val="00745965"/>
    <w:rsid w:val="00746061"/>
    <w:rsid w:val="0075191F"/>
    <w:rsid w:val="00751A30"/>
    <w:rsid w:val="00756B43"/>
    <w:rsid w:val="00761A2F"/>
    <w:rsid w:val="00764549"/>
    <w:rsid w:val="00764A52"/>
    <w:rsid w:val="00767846"/>
    <w:rsid w:val="007678BF"/>
    <w:rsid w:val="00774862"/>
    <w:rsid w:val="00774BD2"/>
    <w:rsid w:val="007819AD"/>
    <w:rsid w:val="00783568"/>
    <w:rsid w:val="007846B6"/>
    <w:rsid w:val="00785477"/>
    <w:rsid w:val="007857C3"/>
    <w:rsid w:val="00787ED9"/>
    <w:rsid w:val="0079188A"/>
    <w:rsid w:val="007A12A0"/>
    <w:rsid w:val="007A1511"/>
    <w:rsid w:val="007A50F1"/>
    <w:rsid w:val="007A51E4"/>
    <w:rsid w:val="007B52E4"/>
    <w:rsid w:val="007B5493"/>
    <w:rsid w:val="007B5A5C"/>
    <w:rsid w:val="007B6803"/>
    <w:rsid w:val="007C1282"/>
    <w:rsid w:val="007C545F"/>
    <w:rsid w:val="007D0895"/>
    <w:rsid w:val="007D2863"/>
    <w:rsid w:val="007D32FA"/>
    <w:rsid w:val="007D65BE"/>
    <w:rsid w:val="007E2A5F"/>
    <w:rsid w:val="007E3336"/>
    <w:rsid w:val="007F222B"/>
    <w:rsid w:val="007F2A60"/>
    <w:rsid w:val="007F351E"/>
    <w:rsid w:val="007F4DF9"/>
    <w:rsid w:val="008024B1"/>
    <w:rsid w:val="008041F8"/>
    <w:rsid w:val="0080708B"/>
    <w:rsid w:val="008151B0"/>
    <w:rsid w:val="00815D4F"/>
    <w:rsid w:val="00816460"/>
    <w:rsid w:val="00825A65"/>
    <w:rsid w:val="00830C04"/>
    <w:rsid w:val="00830D69"/>
    <w:rsid w:val="0083620B"/>
    <w:rsid w:val="00841890"/>
    <w:rsid w:val="00842209"/>
    <w:rsid w:val="008444FC"/>
    <w:rsid w:val="008452C7"/>
    <w:rsid w:val="00845BE7"/>
    <w:rsid w:val="00847777"/>
    <w:rsid w:val="00854EAF"/>
    <w:rsid w:val="00864963"/>
    <w:rsid w:val="00865E28"/>
    <w:rsid w:val="0086773D"/>
    <w:rsid w:val="008678E5"/>
    <w:rsid w:val="008679A8"/>
    <w:rsid w:val="0087307D"/>
    <w:rsid w:val="008815D7"/>
    <w:rsid w:val="008843EC"/>
    <w:rsid w:val="00885A4E"/>
    <w:rsid w:val="00886CC1"/>
    <w:rsid w:val="00893CCA"/>
    <w:rsid w:val="0089553A"/>
    <w:rsid w:val="008956A6"/>
    <w:rsid w:val="00897B9D"/>
    <w:rsid w:val="00897DA1"/>
    <w:rsid w:val="008A0C4F"/>
    <w:rsid w:val="008A0E2A"/>
    <w:rsid w:val="008A30E3"/>
    <w:rsid w:val="008B0166"/>
    <w:rsid w:val="008B2D1C"/>
    <w:rsid w:val="008B73AF"/>
    <w:rsid w:val="008C2D1A"/>
    <w:rsid w:val="008C3EBB"/>
    <w:rsid w:val="008C545C"/>
    <w:rsid w:val="008D18D9"/>
    <w:rsid w:val="008D4082"/>
    <w:rsid w:val="008E117A"/>
    <w:rsid w:val="008E4461"/>
    <w:rsid w:val="008E642A"/>
    <w:rsid w:val="008E6D1A"/>
    <w:rsid w:val="008E7F7C"/>
    <w:rsid w:val="008F1407"/>
    <w:rsid w:val="008F1791"/>
    <w:rsid w:val="008F22CA"/>
    <w:rsid w:val="008F293E"/>
    <w:rsid w:val="008F2E55"/>
    <w:rsid w:val="008F39D2"/>
    <w:rsid w:val="008F42A7"/>
    <w:rsid w:val="008F6B35"/>
    <w:rsid w:val="008F73E6"/>
    <w:rsid w:val="008F7470"/>
    <w:rsid w:val="008F7D47"/>
    <w:rsid w:val="0090007F"/>
    <w:rsid w:val="009019CE"/>
    <w:rsid w:val="009028FD"/>
    <w:rsid w:val="00902BE4"/>
    <w:rsid w:val="00903A4B"/>
    <w:rsid w:val="00910EDF"/>
    <w:rsid w:val="00921AB4"/>
    <w:rsid w:val="009309DE"/>
    <w:rsid w:val="009325E4"/>
    <w:rsid w:val="00933B32"/>
    <w:rsid w:val="00933E23"/>
    <w:rsid w:val="009355B9"/>
    <w:rsid w:val="009373AC"/>
    <w:rsid w:val="00940078"/>
    <w:rsid w:val="0094184F"/>
    <w:rsid w:val="00942CB2"/>
    <w:rsid w:val="00943264"/>
    <w:rsid w:val="009467EC"/>
    <w:rsid w:val="00946A8B"/>
    <w:rsid w:val="00951B46"/>
    <w:rsid w:val="00952F0C"/>
    <w:rsid w:val="009546C3"/>
    <w:rsid w:val="00954945"/>
    <w:rsid w:val="00960D6E"/>
    <w:rsid w:val="0096426D"/>
    <w:rsid w:val="009710D8"/>
    <w:rsid w:val="00971A39"/>
    <w:rsid w:val="009730C5"/>
    <w:rsid w:val="00976240"/>
    <w:rsid w:val="00976B77"/>
    <w:rsid w:val="00984D81"/>
    <w:rsid w:val="009A0B50"/>
    <w:rsid w:val="009A1A11"/>
    <w:rsid w:val="009A29DB"/>
    <w:rsid w:val="009A64E8"/>
    <w:rsid w:val="009A764D"/>
    <w:rsid w:val="009B26F9"/>
    <w:rsid w:val="009B440E"/>
    <w:rsid w:val="009B4F8E"/>
    <w:rsid w:val="009B526C"/>
    <w:rsid w:val="009B60EE"/>
    <w:rsid w:val="009C08F3"/>
    <w:rsid w:val="009C12F7"/>
    <w:rsid w:val="009C1FDA"/>
    <w:rsid w:val="009C213C"/>
    <w:rsid w:val="009C7171"/>
    <w:rsid w:val="009D15A5"/>
    <w:rsid w:val="009D79BB"/>
    <w:rsid w:val="009E0AF2"/>
    <w:rsid w:val="009E0B4D"/>
    <w:rsid w:val="009F0F25"/>
    <w:rsid w:val="009F17B5"/>
    <w:rsid w:val="009F1FC8"/>
    <w:rsid w:val="009F408F"/>
    <w:rsid w:val="00A026AF"/>
    <w:rsid w:val="00A0403D"/>
    <w:rsid w:val="00A051A5"/>
    <w:rsid w:val="00A076F6"/>
    <w:rsid w:val="00A20FAC"/>
    <w:rsid w:val="00A22320"/>
    <w:rsid w:val="00A236B0"/>
    <w:rsid w:val="00A237F6"/>
    <w:rsid w:val="00A25F3D"/>
    <w:rsid w:val="00A26559"/>
    <w:rsid w:val="00A3021B"/>
    <w:rsid w:val="00A315E4"/>
    <w:rsid w:val="00A33D4F"/>
    <w:rsid w:val="00A40F9F"/>
    <w:rsid w:val="00A410D8"/>
    <w:rsid w:val="00A44B7E"/>
    <w:rsid w:val="00A46BFB"/>
    <w:rsid w:val="00A50474"/>
    <w:rsid w:val="00A5190D"/>
    <w:rsid w:val="00A51AAE"/>
    <w:rsid w:val="00A53BA5"/>
    <w:rsid w:val="00A55397"/>
    <w:rsid w:val="00A579C2"/>
    <w:rsid w:val="00A60CB4"/>
    <w:rsid w:val="00A62279"/>
    <w:rsid w:val="00A62474"/>
    <w:rsid w:val="00A655A2"/>
    <w:rsid w:val="00A668ED"/>
    <w:rsid w:val="00A702DB"/>
    <w:rsid w:val="00A721D6"/>
    <w:rsid w:val="00A7466E"/>
    <w:rsid w:val="00A767F5"/>
    <w:rsid w:val="00A8119A"/>
    <w:rsid w:val="00A8336D"/>
    <w:rsid w:val="00A840DC"/>
    <w:rsid w:val="00A86135"/>
    <w:rsid w:val="00A92E1C"/>
    <w:rsid w:val="00A92FAD"/>
    <w:rsid w:val="00A95161"/>
    <w:rsid w:val="00AA16F0"/>
    <w:rsid w:val="00AA1C05"/>
    <w:rsid w:val="00AA2E6B"/>
    <w:rsid w:val="00AA31FC"/>
    <w:rsid w:val="00AA537A"/>
    <w:rsid w:val="00AA7139"/>
    <w:rsid w:val="00AB3538"/>
    <w:rsid w:val="00AB7479"/>
    <w:rsid w:val="00AC053A"/>
    <w:rsid w:val="00AC1CCD"/>
    <w:rsid w:val="00AC4787"/>
    <w:rsid w:val="00AD2892"/>
    <w:rsid w:val="00AE2964"/>
    <w:rsid w:val="00AE4F5E"/>
    <w:rsid w:val="00AE5683"/>
    <w:rsid w:val="00AE6F17"/>
    <w:rsid w:val="00AE6FD3"/>
    <w:rsid w:val="00AE7540"/>
    <w:rsid w:val="00AE7BBF"/>
    <w:rsid w:val="00AE7C26"/>
    <w:rsid w:val="00AF05B8"/>
    <w:rsid w:val="00AF306D"/>
    <w:rsid w:val="00AF336D"/>
    <w:rsid w:val="00AF441A"/>
    <w:rsid w:val="00B035F8"/>
    <w:rsid w:val="00B05AC1"/>
    <w:rsid w:val="00B15526"/>
    <w:rsid w:val="00B17D66"/>
    <w:rsid w:val="00B21D7D"/>
    <w:rsid w:val="00B23F8D"/>
    <w:rsid w:val="00B240E8"/>
    <w:rsid w:val="00B2504C"/>
    <w:rsid w:val="00B30A87"/>
    <w:rsid w:val="00B31B59"/>
    <w:rsid w:val="00B35991"/>
    <w:rsid w:val="00B37398"/>
    <w:rsid w:val="00B41A9E"/>
    <w:rsid w:val="00B449D5"/>
    <w:rsid w:val="00B45684"/>
    <w:rsid w:val="00B47560"/>
    <w:rsid w:val="00B50CEF"/>
    <w:rsid w:val="00B51273"/>
    <w:rsid w:val="00B51A63"/>
    <w:rsid w:val="00B535D5"/>
    <w:rsid w:val="00B57956"/>
    <w:rsid w:val="00B6298A"/>
    <w:rsid w:val="00B6701D"/>
    <w:rsid w:val="00B70142"/>
    <w:rsid w:val="00B73282"/>
    <w:rsid w:val="00B73EBE"/>
    <w:rsid w:val="00B77795"/>
    <w:rsid w:val="00B809F3"/>
    <w:rsid w:val="00B83D98"/>
    <w:rsid w:val="00B877D7"/>
    <w:rsid w:val="00B9195D"/>
    <w:rsid w:val="00B92704"/>
    <w:rsid w:val="00B93DB2"/>
    <w:rsid w:val="00B956B1"/>
    <w:rsid w:val="00B95FC1"/>
    <w:rsid w:val="00BA3527"/>
    <w:rsid w:val="00BA3724"/>
    <w:rsid w:val="00BA61A6"/>
    <w:rsid w:val="00BB025D"/>
    <w:rsid w:val="00BB37EB"/>
    <w:rsid w:val="00BB39B2"/>
    <w:rsid w:val="00BB5785"/>
    <w:rsid w:val="00BB747C"/>
    <w:rsid w:val="00BC0BE0"/>
    <w:rsid w:val="00BC502F"/>
    <w:rsid w:val="00BC6FD3"/>
    <w:rsid w:val="00BD08A2"/>
    <w:rsid w:val="00BD6533"/>
    <w:rsid w:val="00BD6C4B"/>
    <w:rsid w:val="00BE11DC"/>
    <w:rsid w:val="00BE574A"/>
    <w:rsid w:val="00BE58EF"/>
    <w:rsid w:val="00BF0E2E"/>
    <w:rsid w:val="00BF112B"/>
    <w:rsid w:val="00C02D68"/>
    <w:rsid w:val="00C04C29"/>
    <w:rsid w:val="00C05744"/>
    <w:rsid w:val="00C061E3"/>
    <w:rsid w:val="00C07075"/>
    <w:rsid w:val="00C10C68"/>
    <w:rsid w:val="00C11043"/>
    <w:rsid w:val="00C11A35"/>
    <w:rsid w:val="00C1230D"/>
    <w:rsid w:val="00C13485"/>
    <w:rsid w:val="00C13562"/>
    <w:rsid w:val="00C136D9"/>
    <w:rsid w:val="00C14586"/>
    <w:rsid w:val="00C168F1"/>
    <w:rsid w:val="00C21919"/>
    <w:rsid w:val="00C2244F"/>
    <w:rsid w:val="00C239E6"/>
    <w:rsid w:val="00C32025"/>
    <w:rsid w:val="00C3424C"/>
    <w:rsid w:val="00C34B9F"/>
    <w:rsid w:val="00C41128"/>
    <w:rsid w:val="00C42090"/>
    <w:rsid w:val="00C44A62"/>
    <w:rsid w:val="00C53418"/>
    <w:rsid w:val="00C53849"/>
    <w:rsid w:val="00C53E30"/>
    <w:rsid w:val="00C5438B"/>
    <w:rsid w:val="00C55357"/>
    <w:rsid w:val="00C618C5"/>
    <w:rsid w:val="00C67FE2"/>
    <w:rsid w:val="00C703F5"/>
    <w:rsid w:val="00C70D63"/>
    <w:rsid w:val="00C710BD"/>
    <w:rsid w:val="00C71D81"/>
    <w:rsid w:val="00C7275E"/>
    <w:rsid w:val="00C738CD"/>
    <w:rsid w:val="00C74A4D"/>
    <w:rsid w:val="00C76C4E"/>
    <w:rsid w:val="00C85964"/>
    <w:rsid w:val="00C87893"/>
    <w:rsid w:val="00C9392A"/>
    <w:rsid w:val="00C943A7"/>
    <w:rsid w:val="00C946DD"/>
    <w:rsid w:val="00CA0FF4"/>
    <w:rsid w:val="00CA2CF1"/>
    <w:rsid w:val="00CA59EC"/>
    <w:rsid w:val="00CB195E"/>
    <w:rsid w:val="00CB2E93"/>
    <w:rsid w:val="00CB33CD"/>
    <w:rsid w:val="00CB584E"/>
    <w:rsid w:val="00CB6A7E"/>
    <w:rsid w:val="00CB7545"/>
    <w:rsid w:val="00CC637D"/>
    <w:rsid w:val="00CD024E"/>
    <w:rsid w:val="00CD0694"/>
    <w:rsid w:val="00CD07A8"/>
    <w:rsid w:val="00CD0919"/>
    <w:rsid w:val="00CD1D47"/>
    <w:rsid w:val="00CD297E"/>
    <w:rsid w:val="00CD2ABE"/>
    <w:rsid w:val="00CD3232"/>
    <w:rsid w:val="00CD35FF"/>
    <w:rsid w:val="00CD5956"/>
    <w:rsid w:val="00CD5984"/>
    <w:rsid w:val="00CD6074"/>
    <w:rsid w:val="00CE5584"/>
    <w:rsid w:val="00CE5DA0"/>
    <w:rsid w:val="00CE6E45"/>
    <w:rsid w:val="00CE7BF9"/>
    <w:rsid w:val="00CF0186"/>
    <w:rsid w:val="00D00663"/>
    <w:rsid w:val="00D046D2"/>
    <w:rsid w:val="00D04E2F"/>
    <w:rsid w:val="00D051AA"/>
    <w:rsid w:val="00D06FF6"/>
    <w:rsid w:val="00D11992"/>
    <w:rsid w:val="00D16076"/>
    <w:rsid w:val="00D22A45"/>
    <w:rsid w:val="00D22DBF"/>
    <w:rsid w:val="00D24E4C"/>
    <w:rsid w:val="00D25B08"/>
    <w:rsid w:val="00D3390F"/>
    <w:rsid w:val="00D33F10"/>
    <w:rsid w:val="00D377DF"/>
    <w:rsid w:val="00D409D4"/>
    <w:rsid w:val="00D423DB"/>
    <w:rsid w:val="00D46160"/>
    <w:rsid w:val="00D50D5D"/>
    <w:rsid w:val="00D53E11"/>
    <w:rsid w:val="00D55D5C"/>
    <w:rsid w:val="00D57638"/>
    <w:rsid w:val="00D607FA"/>
    <w:rsid w:val="00D61065"/>
    <w:rsid w:val="00D61B4C"/>
    <w:rsid w:val="00D727B1"/>
    <w:rsid w:val="00D732D2"/>
    <w:rsid w:val="00D80472"/>
    <w:rsid w:val="00D8143C"/>
    <w:rsid w:val="00D82901"/>
    <w:rsid w:val="00D8664E"/>
    <w:rsid w:val="00D877D5"/>
    <w:rsid w:val="00D877EA"/>
    <w:rsid w:val="00D91090"/>
    <w:rsid w:val="00D93847"/>
    <w:rsid w:val="00D94AEB"/>
    <w:rsid w:val="00DA0EC9"/>
    <w:rsid w:val="00DA25EC"/>
    <w:rsid w:val="00DA2912"/>
    <w:rsid w:val="00DA29D3"/>
    <w:rsid w:val="00DA4D5B"/>
    <w:rsid w:val="00DA7346"/>
    <w:rsid w:val="00DB1E62"/>
    <w:rsid w:val="00DB656F"/>
    <w:rsid w:val="00DC0E58"/>
    <w:rsid w:val="00DC4AB3"/>
    <w:rsid w:val="00DC7259"/>
    <w:rsid w:val="00DC7F11"/>
    <w:rsid w:val="00DD0550"/>
    <w:rsid w:val="00DD6394"/>
    <w:rsid w:val="00DE5A1B"/>
    <w:rsid w:val="00DE61CA"/>
    <w:rsid w:val="00DE7F9A"/>
    <w:rsid w:val="00DF04F7"/>
    <w:rsid w:val="00DF17C0"/>
    <w:rsid w:val="00DF1A5E"/>
    <w:rsid w:val="00DF1F29"/>
    <w:rsid w:val="00DF20AA"/>
    <w:rsid w:val="00DF3BFC"/>
    <w:rsid w:val="00DF683B"/>
    <w:rsid w:val="00E000D6"/>
    <w:rsid w:val="00E05E63"/>
    <w:rsid w:val="00E06F15"/>
    <w:rsid w:val="00E06F9C"/>
    <w:rsid w:val="00E130AA"/>
    <w:rsid w:val="00E13BE9"/>
    <w:rsid w:val="00E24278"/>
    <w:rsid w:val="00E25323"/>
    <w:rsid w:val="00E264A4"/>
    <w:rsid w:val="00E30AC1"/>
    <w:rsid w:val="00E34DB2"/>
    <w:rsid w:val="00E42D04"/>
    <w:rsid w:val="00E4329F"/>
    <w:rsid w:val="00E43689"/>
    <w:rsid w:val="00E46246"/>
    <w:rsid w:val="00E52BE0"/>
    <w:rsid w:val="00E52D2C"/>
    <w:rsid w:val="00E537B3"/>
    <w:rsid w:val="00E53E77"/>
    <w:rsid w:val="00E54206"/>
    <w:rsid w:val="00E60CD5"/>
    <w:rsid w:val="00E62566"/>
    <w:rsid w:val="00E63CA4"/>
    <w:rsid w:val="00E65478"/>
    <w:rsid w:val="00E70B25"/>
    <w:rsid w:val="00E7141F"/>
    <w:rsid w:val="00E72265"/>
    <w:rsid w:val="00E7284B"/>
    <w:rsid w:val="00E7511A"/>
    <w:rsid w:val="00E80477"/>
    <w:rsid w:val="00E806AD"/>
    <w:rsid w:val="00E822D8"/>
    <w:rsid w:val="00E8482B"/>
    <w:rsid w:val="00E87506"/>
    <w:rsid w:val="00E87E04"/>
    <w:rsid w:val="00E90572"/>
    <w:rsid w:val="00E90C6A"/>
    <w:rsid w:val="00E91705"/>
    <w:rsid w:val="00E91C2A"/>
    <w:rsid w:val="00E967FB"/>
    <w:rsid w:val="00EA01BA"/>
    <w:rsid w:val="00EA1EE1"/>
    <w:rsid w:val="00EA6E06"/>
    <w:rsid w:val="00EB33C0"/>
    <w:rsid w:val="00EC0F6B"/>
    <w:rsid w:val="00EC12D6"/>
    <w:rsid w:val="00EC1A24"/>
    <w:rsid w:val="00EC1DC9"/>
    <w:rsid w:val="00EC2300"/>
    <w:rsid w:val="00EC3DD8"/>
    <w:rsid w:val="00EC7165"/>
    <w:rsid w:val="00ED1722"/>
    <w:rsid w:val="00ED4663"/>
    <w:rsid w:val="00ED690C"/>
    <w:rsid w:val="00EE26C6"/>
    <w:rsid w:val="00EE58C7"/>
    <w:rsid w:val="00EF15AB"/>
    <w:rsid w:val="00EF2492"/>
    <w:rsid w:val="00EF293A"/>
    <w:rsid w:val="00EF53A5"/>
    <w:rsid w:val="00EF6061"/>
    <w:rsid w:val="00F03967"/>
    <w:rsid w:val="00F04DBA"/>
    <w:rsid w:val="00F07D51"/>
    <w:rsid w:val="00F07D99"/>
    <w:rsid w:val="00F128DA"/>
    <w:rsid w:val="00F131F8"/>
    <w:rsid w:val="00F13C26"/>
    <w:rsid w:val="00F17D51"/>
    <w:rsid w:val="00F20FBF"/>
    <w:rsid w:val="00F224AF"/>
    <w:rsid w:val="00F2341C"/>
    <w:rsid w:val="00F25D76"/>
    <w:rsid w:val="00F30646"/>
    <w:rsid w:val="00F31467"/>
    <w:rsid w:val="00F31817"/>
    <w:rsid w:val="00F3256E"/>
    <w:rsid w:val="00F35E66"/>
    <w:rsid w:val="00F3632E"/>
    <w:rsid w:val="00F368A3"/>
    <w:rsid w:val="00F432DC"/>
    <w:rsid w:val="00F46EF5"/>
    <w:rsid w:val="00F503ED"/>
    <w:rsid w:val="00F50A24"/>
    <w:rsid w:val="00F51C8A"/>
    <w:rsid w:val="00F52B7F"/>
    <w:rsid w:val="00F5369D"/>
    <w:rsid w:val="00F539E1"/>
    <w:rsid w:val="00F55E01"/>
    <w:rsid w:val="00F57812"/>
    <w:rsid w:val="00F65372"/>
    <w:rsid w:val="00F67BEB"/>
    <w:rsid w:val="00F70107"/>
    <w:rsid w:val="00F7369D"/>
    <w:rsid w:val="00F73D6B"/>
    <w:rsid w:val="00F7427C"/>
    <w:rsid w:val="00F74BF3"/>
    <w:rsid w:val="00F7703E"/>
    <w:rsid w:val="00F823ED"/>
    <w:rsid w:val="00F8580B"/>
    <w:rsid w:val="00F85F95"/>
    <w:rsid w:val="00F877A5"/>
    <w:rsid w:val="00F946A6"/>
    <w:rsid w:val="00F97397"/>
    <w:rsid w:val="00FA2BB0"/>
    <w:rsid w:val="00FA5744"/>
    <w:rsid w:val="00FB1A1F"/>
    <w:rsid w:val="00FB30D6"/>
    <w:rsid w:val="00FB3D30"/>
    <w:rsid w:val="00FB462F"/>
    <w:rsid w:val="00FC2071"/>
    <w:rsid w:val="00FC4C3D"/>
    <w:rsid w:val="00FC5739"/>
    <w:rsid w:val="00FC5EE6"/>
    <w:rsid w:val="00FD379E"/>
    <w:rsid w:val="00FD4E2C"/>
    <w:rsid w:val="00FE1804"/>
    <w:rsid w:val="00FE6EBF"/>
    <w:rsid w:val="00FF52CA"/>
    <w:rsid w:val="00FF6168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locked="1"/>
    <w:lsdException w:name="page number" w:locked="1"/>
    <w:lsdException w:name="Lis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7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B47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4787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B478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B478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0B478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0B478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0B4787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locked/>
    <w:rsid w:val="000B4787"/>
    <w:rPr>
      <w:rFonts w:ascii="Cambria" w:hAnsi="Cambria" w:cs="Times New Roman"/>
      <w:color w:val="243F60"/>
      <w:lang w:eastAsia="ru-RU"/>
    </w:rPr>
  </w:style>
  <w:style w:type="paragraph" w:customStyle="1" w:styleId="ListParagraph">
    <w:name w:val="List Paragraph"/>
    <w:basedOn w:val="a"/>
    <w:rsid w:val="000B4787"/>
    <w:pPr>
      <w:ind w:left="720"/>
    </w:pPr>
  </w:style>
  <w:style w:type="paragraph" w:styleId="a3">
    <w:name w:val="Normal (Web)"/>
    <w:basedOn w:val="a"/>
    <w:rsid w:val="000B4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B4787"/>
    <w:rPr>
      <w:rFonts w:cs="Times New Roman"/>
    </w:rPr>
  </w:style>
  <w:style w:type="paragraph" w:customStyle="1" w:styleId="s1">
    <w:name w:val="s_1"/>
    <w:basedOn w:val="a"/>
    <w:rsid w:val="000B4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0B4787"/>
    <w:pPr>
      <w:ind w:left="720"/>
    </w:pPr>
    <w:rPr>
      <w:rFonts w:eastAsia="Times New Roman" w:cs="Calibri"/>
      <w:lang w:eastAsia="en-US"/>
    </w:rPr>
  </w:style>
  <w:style w:type="paragraph" w:customStyle="1" w:styleId="western">
    <w:name w:val="western"/>
    <w:basedOn w:val="a"/>
    <w:rsid w:val="000B4787"/>
    <w:pPr>
      <w:spacing w:before="100" w:beforeAutospacing="1" w:after="115" w:line="240" w:lineRule="auto"/>
      <w:ind w:firstLine="403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ntStyle68">
    <w:name w:val="Font Style68"/>
    <w:basedOn w:val="a0"/>
    <w:rsid w:val="000B4787"/>
    <w:rPr>
      <w:rFonts w:cs="Times New Roman"/>
    </w:rPr>
  </w:style>
  <w:style w:type="paragraph" w:customStyle="1" w:styleId="Style15">
    <w:name w:val="Style15"/>
    <w:basedOn w:val="a"/>
    <w:rsid w:val="000B4787"/>
    <w:pPr>
      <w:widowControl w:val="0"/>
      <w:suppressAutoHyphens/>
      <w:spacing w:after="0" w:line="195" w:lineRule="exac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character" w:customStyle="1" w:styleId="FontStyle42">
    <w:name w:val="Font Style42"/>
    <w:basedOn w:val="a0"/>
    <w:rsid w:val="000B4787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0B478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0B47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B4787"/>
    <w:pPr>
      <w:widowControl w:val="0"/>
      <w:autoSpaceDE w:val="0"/>
      <w:autoSpaceDN w:val="0"/>
      <w:adjustRightInd w:val="0"/>
      <w:spacing w:after="0" w:line="338" w:lineRule="exact"/>
      <w:ind w:hanging="209"/>
    </w:pPr>
    <w:rPr>
      <w:rFonts w:ascii="Lucida Sans Unicode" w:hAnsi="Lucida Sans Unicode"/>
      <w:sz w:val="24"/>
      <w:szCs w:val="24"/>
    </w:rPr>
  </w:style>
  <w:style w:type="paragraph" w:customStyle="1" w:styleId="NoSpacing">
    <w:name w:val="No Spacing"/>
    <w:rsid w:val="000B4787"/>
    <w:rPr>
      <w:rFonts w:ascii="Times New Roman" w:hAnsi="Times New Roman"/>
    </w:rPr>
  </w:style>
  <w:style w:type="character" w:customStyle="1" w:styleId="FontStyle17">
    <w:name w:val="Font Style17"/>
    <w:basedOn w:val="a0"/>
    <w:rsid w:val="000B478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2">
    <w:name w:val="Style12"/>
    <w:basedOn w:val="a"/>
    <w:rsid w:val="000B4787"/>
    <w:pPr>
      <w:widowControl w:val="0"/>
      <w:autoSpaceDE w:val="0"/>
      <w:autoSpaceDN w:val="0"/>
      <w:adjustRightInd w:val="0"/>
      <w:spacing w:after="0" w:line="326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0B47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0B4787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0B4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B4787"/>
    <w:rPr>
      <w:rFonts w:ascii="Calibri" w:hAnsi="Calibri" w:cs="Times New Roman"/>
      <w:lang w:eastAsia="ru-RU"/>
    </w:rPr>
  </w:style>
  <w:style w:type="table" w:styleId="a8">
    <w:name w:val="Table Grid"/>
    <w:basedOn w:val="a1"/>
    <w:rsid w:val="000B478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"/>
    <w:basedOn w:val="a"/>
    <w:semiHidden/>
    <w:rsid w:val="000B4787"/>
    <w:pPr>
      <w:ind w:left="283" w:hanging="283"/>
    </w:pPr>
    <w:rPr>
      <w:rFonts w:eastAsia="Times New Roman"/>
      <w:lang w:eastAsia="en-US"/>
    </w:rPr>
  </w:style>
  <w:style w:type="character" w:styleId="aa">
    <w:name w:val="page number"/>
    <w:basedOn w:val="a0"/>
    <w:rsid w:val="000B4787"/>
    <w:rPr>
      <w:rFonts w:cs="Times New Roman"/>
    </w:rPr>
  </w:style>
  <w:style w:type="character" w:styleId="ab">
    <w:name w:val="Strong"/>
    <w:basedOn w:val="a0"/>
    <w:qFormat/>
    <w:rsid w:val="000B4787"/>
    <w:rPr>
      <w:rFonts w:cs="Times New Roman"/>
      <w:b/>
      <w:bCs/>
    </w:rPr>
  </w:style>
  <w:style w:type="character" w:styleId="ac">
    <w:name w:val="Hyperlink"/>
    <w:basedOn w:val="a0"/>
    <w:rsid w:val="000B4787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rsid w:val="00CB33C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CB33CD"/>
    <w:rPr>
      <w:rFonts w:ascii="Courier New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55793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locked/>
    <w:rsid w:val="0055793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A0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A026A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F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footnote text"/>
    <w:basedOn w:val="a"/>
    <w:link w:val="af4"/>
    <w:rsid w:val="00F503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locked/>
    <w:rsid w:val="00F503E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F503ED"/>
    <w:rPr>
      <w:rFonts w:cs="Times New Roman"/>
      <w:vertAlign w:val="superscript"/>
    </w:rPr>
  </w:style>
  <w:style w:type="paragraph" w:styleId="af6">
    <w:name w:val="Title"/>
    <w:basedOn w:val="a"/>
    <w:link w:val="af7"/>
    <w:qFormat/>
    <w:rsid w:val="000F30C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f7">
    <w:name w:val="Название Знак"/>
    <w:basedOn w:val="a0"/>
    <w:link w:val="af6"/>
    <w:locked/>
    <w:rsid w:val="000F30CE"/>
    <w:rPr>
      <w:rFonts w:ascii="Times New Roman" w:hAnsi="Times New Roman" w:cs="Times New Roman"/>
      <w:b/>
      <w:sz w:val="20"/>
      <w:szCs w:val="20"/>
      <w:lang w:eastAsia="ru-RU"/>
    </w:rPr>
  </w:style>
  <w:style w:type="paragraph" w:styleId="af8">
    <w:name w:val="List Paragraph"/>
    <w:basedOn w:val="a"/>
    <w:qFormat/>
    <w:rsid w:val="007B6803"/>
    <w:pPr>
      <w:spacing w:after="0" w:line="240" w:lineRule="auto"/>
      <w:ind w:left="720"/>
    </w:pPr>
    <w:rPr>
      <w:rFonts w:cs="Calibri"/>
      <w:lang w:eastAsia="en-US"/>
    </w:rPr>
  </w:style>
  <w:style w:type="character" w:customStyle="1" w:styleId="23">
    <w:name w:val="Основной текст (2)_"/>
    <w:link w:val="24"/>
    <w:uiPriority w:val="99"/>
    <w:rsid w:val="00223A63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23A63"/>
    <w:pPr>
      <w:shd w:val="clear" w:color="auto" w:fill="FFFFFF"/>
      <w:spacing w:before="240" w:after="0" w:line="302" w:lineRule="exact"/>
      <w:ind w:firstLine="700"/>
      <w:jc w:val="both"/>
    </w:pPr>
    <w:rPr>
      <w:b/>
      <w:bCs/>
      <w:sz w:val="26"/>
      <w:szCs w:val="26"/>
      <w:lang/>
    </w:rPr>
  </w:style>
  <w:style w:type="character" w:customStyle="1" w:styleId="12pt">
    <w:name w:val="Основной текст + 12 pt;Курсив"/>
    <w:rsid w:val="00223A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f9">
    <w:name w:val="Основной текст_"/>
    <w:link w:val="25"/>
    <w:uiPriority w:val="99"/>
    <w:locked/>
    <w:rsid w:val="00CB2E93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9"/>
    <w:uiPriority w:val="99"/>
    <w:rsid w:val="00CB2E93"/>
    <w:pPr>
      <w:widowControl w:val="0"/>
      <w:shd w:val="clear" w:color="auto" w:fill="FFFFFF"/>
      <w:spacing w:after="720" w:line="322" w:lineRule="exact"/>
      <w:ind w:hanging="1140"/>
      <w:jc w:val="center"/>
    </w:pPr>
    <w:rPr>
      <w:sz w:val="17"/>
      <w:szCs w:val="17"/>
      <w:lang/>
    </w:rPr>
  </w:style>
  <w:style w:type="character" w:customStyle="1" w:styleId="7">
    <w:name w:val="Основной текст (7)_"/>
    <w:link w:val="70"/>
    <w:uiPriority w:val="99"/>
    <w:locked/>
    <w:rsid w:val="00CB2E93"/>
    <w:rPr>
      <w:rFonts w:ascii="Book Antiqua" w:hAnsi="Book Antiqua" w:cs="Book Antiqua"/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B2E93"/>
    <w:pPr>
      <w:widowControl w:val="0"/>
      <w:shd w:val="clear" w:color="auto" w:fill="FFFFFF"/>
      <w:spacing w:after="0" w:line="240" w:lineRule="atLeast"/>
      <w:jc w:val="center"/>
    </w:pPr>
    <w:rPr>
      <w:rFonts w:ascii="Book Antiqua" w:hAnsi="Book Antiqua"/>
      <w:i/>
      <w:iCs/>
      <w:sz w:val="12"/>
      <w:szCs w:val="12"/>
      <w:lang/>
    </w:rPr>
  </w:style>
  <w:style w:type="character" w:customStyle="1" w:styleId="8">
    <w:name w:val="Основной текст (8)_"/>
    <w:link w:val="80"/>
    <w:uiPriority w:val="99"/>
    <w:locked/>
    <w:rsid w:val="00CB2E93"/>
    <w:rPr>
      <w:rFonts w:ascii="Corbel" w:hAnsi="Corbel" w:cs="Corbel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B2E93"/>
    <w:pPr>
      <w:widowControl w:val="0"/>
      <w:shd w:val="clear" w:color="auto" w:fill="FFFFFF"/>
      <w:spacing w:before="300" w:after="480" w:line="240" w:lineRule="atLeast"/>
      <w:jc w:val="center"/>
    </w:pPr>
    <w:rPr>
      <w:rFonts w:ascii="Corbel" w:hAnsi="Corbel"/>
      <w:sz w:val="14"/>
      <w:szCs w:val="14"/>
      <w:lang/>
    </w:rPr>
  </w:style>
  <w:style w:type="paragraph" w:styleId="afa">
    <w:name w:val="No Spacing"/>
    <w:uiPriority w:val="1"/>
    <w:qFormat/>
    <w:rsid w:val="00172D91"/>
    <w:rPr>
      <w:rFonts w:ascii="Times New Roman" w:eastAsia="Times New Roman" w:hAnsi="Times New Roman"/>
    </w:rPr>
  </w:style>
  <w:style w:type="paragraph" w:customStyle="1" w:styleId="27">
    <w:name w:val="27"/>
    <w:basedOn w:val="a"/>
    <w:rsid w:val="00554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210"/>
    <w:basedOn w:val="a"/>
    <w:rsid w:val="00554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9pt">
    <w:name w:val="29pt"/>
    <w:basedOn w:val="a0"/>
    <w:rsid w:val="0029481F"/>
  </w:style>
  <w:style w:type="character" w:customStyle="1" w:styleId="29pt2">
    <w:name w:val="29pt2"/>
    <w:basedOn w:val="a0"/>
    <w:rsid w:val="0029481F"/>
  </w:style>
  <w:style w:type="paragraph" w:customStyle="1" w:styleId="p">
    <w:name w:val="p"/>
    <w:basedOn w:val="a"/>
    <w:rsid w:val="0029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a"/>
    <w:rsid w:val="0029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6">
    <w:name w:val="List 2"/>
    <w:basedOn w:val="a"/>
    <w:rsid w:val="0029481F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trf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-perevozok.ru/contac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amobil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2EE2038-CA6E-4FB4-892A-C1C00B80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7182</Words>
  <Characters>40943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48029</CharactersWithSpaces>
  <SharedDoc>false</SharedDoc>
  <HLinks>
    <vt:vector size="18" baseType="variant">
      <vt:variant>
        <vt:i4>2293882</vt:i4>
      </vt:variant>
      <vt:variant>
        <vt:i4>6</vt:i4>
      </vt:variant>
      <vt:variant>
        <vt:i4>0</vt:i4>
      </vt:variant>
      <vt:variant>
        <vt:i4>5</vt:i4>
      </vt:variant>
      <vt:variant>
        <vt:lpwstr>http://gostrf.com/</vt:lpwstr>
      </vt:variant>
      <vt:variant>
        <vt:lpwstr/>
      </vt:variant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http://www.es-perevozok.ru/contacts.html</vt:lpwstr>
      </vt:variant>
      <vt:variant>
        <vt:lpwstr/>
      </vt:variant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http://www.viamobile.ru/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катя</cp:lastModifiedBy>
  <cp:revision>2</cp:revision>
  <cp:lastPrinted>2021-02-06T19:48:00Z</cp:lastPrinted>
  <dcterms:created xsi:type="dcterms:W3CDTF">2021-07-31T12:38:00Z</dcterms:created>
  <dcterms:modified xsi:type="dcterms:W3CDTF">2021-07-31T12:38:00Z</dcterms:modified>
</cp:coreProperties>
</file>