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9E" w:rsidRPr="00657C4C" w:rsidRDefault="00FD379E" w:rsidP="00B535D5">
      <w:pPr>
        <w:rPr>
          <w:rFonts w:ascii="Times New Roman" w:hAnsi="Times New Roman"/>
        </w:rPr>
      </w:pPr>
    </w:p>
    <w:p w:rsidR="00FD379E" w:rsidRPr="00657C4C" w:rsidRDefault="00E80477" w:rsidP="00B535D5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-1270</wp:posOffset>
            </wp:positionV>
            <wp:extent cx="982980" cy="852170"/>
            <wp:effectExtent l="19050" t="0" r="7620" b="0"/>
            <wp:wrapSquare wrapText="right"/>
            <wp:docPr id="2" name="Рисунок 2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bt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  <w:r w:rsidRPr="00657C4C">
        <w:rPr>
          <w:rFonts w:ascii="Times New Roman" w:hAnsi="Times New Roman"/>
          <w:sz w:val="28"/>
          <w:szCs w:val="28"/>
        </w:rPr>
        <w:tab/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br w:type="textWrapping" w:clear="all"/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АНПОО    «Бийский технолого-экономический колледж»</w:t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708"/>
        <w:gridCol w:w="1800"/>
        <w:gridCol w:w="4063"/>
      </w:tblGrid>
      <w:tr w:rsidR="00FD379E" w:rsidRPr="00657C4C">
        <w:trPr>
          <w:trHeight w:val="1285"/>
        </w:trPr>
        <w:tc>
          <w:tcPr>
            <w:tcW w:w="3708" w:type="dxa"/>
          </w:tcPr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7C4C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C04C29">
              <w:rPr>
                <w:rFonts w:ascii="Times New Roman" w:hAnsi="Times New Roman"/>
                <w:sz w:val="28"/>
                <w:szCs w:val="28"/>
              </w:rPr>
              <w:t>_</w:t>
            </w:r>
            <w:r w:rsidRPr="00657C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D379E" w:rsidRPr="00657C4C" w:rsidRDefault="00FD379E" w:rsidP="00B53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Директор АН ПОО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«Бийский технолого-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экономический колледж»</w:t>
            </w:r>
          </w:p>
          <w:p w:rsidR="00FD379E" w:rsidRPr="00A95161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__________ А.В.Киданов</w:t>
            </w:r>
          </w:p>
          <w:p w:rsidR="00FD379E" w:rsidRPr="00A95161" w:rsidRDefault="00542DFB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FD379E" w:rsidRPr="00A9516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D379E" w:rsidRPr="00657C4C" w:rsidRDefault="00FD379E" w:rsidP="00B535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5161">
              <w:rPr>
                <w:rFonts w:ascii="Times New Roman" w:hAnsi="Times New Roman"/>
                <w:sz w:val="24"/>
                <w:szCs w:val="24"/>
              </w:rPr>
              <w:t>Приказ _______________</w:t>
            </w:r>
          </w:p>
        </w:tc>
      </w:tr>
    </w:tbl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379E" w:rsidRPr="00C04C29" w:rsidRDefault="00FD379E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29">
        <w:rPr>
          <w:rFonts w:ascii="Times New Roman" w:hAnsi="Times New Roman"/>
          <w:b/>
          <w:sz w:val="28"/>
          <w:szCs w:val="28"/>
        </w:rPr>
        <w:t xml:space="preserve">РАБОЧАЯ ПРОГРАММА  </w:t>
      </w:r>
    </w:p>
    <w:p w:rsidR="00A7466E" w:rsidRPr="00657C4C" w:rsidRDefault="00A7466E" w:rsidP="00A746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Производственной</w:t>
      </w:r>
      <w:r w:rsidRPr="00657C4C">
        <w:rPr>
          <w:rFonts w:ascii="Times New Roman" w:hAnsi="Times New Roman"/>
          <w:b/>
          <w:sz w:val="28"/>
        </w:rPr>
        <w:t xml:space="preserve"> практики </w:t>
      </w:r>
    </w:p>
    <w:p w:rsidR="0087307D" w:rsidRPr="00C04C29" w:rsidRDefault="0087307D" w:rsidP="00B53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D379E" w:rsidRPr="00DC7259" w:rsidRDefault="00D877EA" w:rsidP="00B535D5">
      <w:pPr>
        <w:keepNext/>
        <w:spacing w:after="240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DC7259">
        <w:rPr>
          <w:rFonts w:ascii="Times New Roman" w:hAnsi="Times New Roman"/>
          <w:b/>
          <w:sz w:val="48"/>
          <w:szCs w:val="48"/>
        </w:rPr>
        <w:t>ПМ.</w:t>
      </w:r>
      <w:r w:rsidRPr="00D877EA">
        <w:rPr>
          <w:rFonts w:ascii="Times New Roman" w:hAnsi="Times New Roman"/>
          <w:b/>
          <w:sz w:val="48"/>
          <w:szCs w:val="48"/>
        </w:rPr>
        <w:t xml:space="preserve">01 </w:t>
      </w:r>
      <w:r>
        <w:rPr>
          <w:rFonts w:ascii="Times New Roman" w:hAnsi="Times New Roman"/>
          <w:b/>
          <w:sz w:val="48"/>
          <w:szCs w:val="48"/>
        </w:rPr>
        <w:t>«</w:t>
      </w:r>
      <w:r w:rsidRPr="00D877EA">
        <w:rPr>
          <w:rFonts w:ascii="Times New Roman" w:hAnsi="Times New Roman"/>
          <w:b/>
          <w:sz w:val="48"/>
          <w:szCs w:val="48"/>
        </w:rPr>
        <w:t>Организация  перевозочного  процесса</w:t>
      </w:r>
      <w:r>
        <w:rPr>
          <w:rFonts w:ascii="Times New Roman" w:hAnsi="Times New Roman"/>
          <w:b/>
          <w:sz w:val="48"/>
          <w:szCs w:val="48"/>
        </w:rPr>
        <w:t>»</w:t>
      </w:r>
    </w:p>
    <w:p w:rsidR="00FD379E" w:rsidRPr="00657C4C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87307D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307D">
        <w:rPr>
          <w:rFonts w:ascii="Times New Roman" w:hAnsi="Times New Roman"/>
          <w:b/>
          <w:sz w:val="24"/>
          <w:szCs w:val="24"/>
        </w:rPr>
        <w:t xml:space="preserve">по программе базовой подготовки </w:t>
      </w:r>
    </w:p>
    <w:p w:rsidR="00FD379E" w:rsidRPr="00D877EA" w:rsidRDefault="00FD379E" w:rsidP="00B535D5">
      <w:pPr>
        <w:tabs>
          <w:tab w:val="left" w:pos="368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7307D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87307D">
        <w:rPr>
          <w:rFonts w:ascii="Times New Roman" w:hAnsi="Times New Roman"/>
          <w:sz w:val="24"/>
          <w:szCs w:val="24"/>
        </w:rPr>
        <w:t xml:space="preserve">     </w:t>
      </w:r>
      <w:r w:rsidRPr="0087307D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D877EA" w:rsidRPr="00D877EA">
        <w:rPr>
          <w:rFonts w:ascii="Times New Roman" w:hAnsi="Times New Roman"/>
          <w:sz w:val="28"/>
          <w:szCs w:val="28"/>
          <w:u w:val="single"/>
        </w:rPr>
        <w:t>230201 Организация перевозок и управление на транспорте</w:t>
      </w:r>
      <w:r w:rsidRPr="00D877EA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D877EA"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FD379E" w:rsidRPr="00657C4C" w:rsidRDefault="00FD379E" w:rsidP="00DC7259">
      <w:pPr>
        <w:spacing w:after="0" w:line="240" w:lineRule="auto"/>
        <w:rPr>
          <w:rFonts w:ascii="Times New Roman" w:hAnsi="Times New Roman"/>
          <w:sz w:val="36"/>
        </w:rPr>
      </w:pPr>
    </w:p>
    <w:p w:rsidR="00FD379E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8B2D1C" w:rsidRDefault="008B2D1C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8B2D1C" w:rsidRPr="00657C4C" w:rsidRDefault="008B2D1C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D379E" w:rsidRPr="00657C4C" w:rsidRDefault="00FD379E" w:rsidP="00B535D5">
      <w:pPr>
        <w:spacing w:after="0" w:line="240" w:lineRule="auto"/>
        <w:jc w:val="center"/>
        <w:rPr>
          <w:rFonts w:ascii="Times New Roman" w:hAnsi="Times New Roman"/>
        </w:rPr>
      </w:pPr>
    </w:p>
    <w:p w:rsidR="000E530B" w:rsidRDefault="0087307D" w:rsidP="00C0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Бийск </w:t>
      </w:r>
      <w:r w:rsidRPr="002207FC">
        <w:rPr>
          <w:rFonts w:ascii="Times New Roman" w:hAnsi="Times New Roman"/>
          <w:sz w:val="28"/>
          <w:szCs w:val="28"/>
        </w:rPr>
        <w:t xml:space="preserve"> </w:t>
      </w:r>
      <w:r w:rsidR="00256D68">
        <w:rPr>
          <w:rFonts w:ascii="Times New Roman" w:hAnsi="Times New Roman"/>
          <w:sz w:val="28"/>
          <w:szCs w:val="28"/>
        </w:rPr>
        <w:t>20</w:t>
      </w:r>
      <w:r w:rsidR="00542DFB">
        <w:rPr>
          <w:rFonts w:ascii="Times New Roman" w:eastAsia="Times New Roman" w:hAnsi="Times New Roman"/>
          <w:sz w:val="28"/>
          <w:szCs w:val="28"/>
          <w:lang w:val="en-US"/>
        </w:rPr>
        <w:t>21</w:t>
      </w:r>
      <w:r w:rsidR="00256D68">
        <w:rPr>
          <w:rFonts w:ascii="Times New Roman" w:eastAsia="Times New Roman" w:hAnsi="Times New Roman"/>
          <w:sz w:val="28"/>
          <w:szCs w:val="28"/>
        </w:rPr>
        <w:t xml:space="preserve"> </w:t>
      </w:r>
      <w:r w:rsidR="00DC7259">
        <w:rPr>
          <w:rFonts w:ascii="Times New Roman" w:hAnsi="Times New Roman"/>
          <w:sz w:val="28"/>
          <w:szCs w:val="28"/>
        </w:rPr>
        <w:t xml:space="preserve"> г.</w:t>
      </w:r>
    </w:p>
    <w:p w:rsidR="00FD379E" w:rsidRPr="00C04C29" w:rsidRDefault="000E530B" w:rsidP="00C04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207FC" w:rsidRPr="00554C4A" w:rsidRDefault="002207FC" w:rsidP="00A746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C4A">
        <w:rPr>
          <w:rFonts w:ascii="Times New Roman" w:eastAsia="Times New Roman" w:hAnsi="Times New Roman"/>
          <w:sz w:val="28"/>
          <w:szCs w:val="28"/>
        </w:rPr>
        <w:t xml:space="preserve">Программа </w:t>
      </w:r>
      <w:r w:rsidR="00A7466E" w:rsidRPr="00554C4A">
        <w:rPr>
          <w:rFonts w:ascii="Times New Roman" w:eastAsia="Times New Roman" w:hAnsi="Times New Roman"/>
          <w:sz w:val="28"/>
          <w:szCs w:val="28"/>
        </w:rPr>
        <w:t xml:space="preserve">производственной </w:t>
      </w:r>
      <w:r w:rsidRPr="00554C4A">
        <w:rPr>
          <w:rFonts w:ascii="Times New Roman" w:eastAsia="Times New Roman" w:hAnsi="Times New Roman"/>
          <w:sz w:val="28"/>
          <w:szCs w:val="28"/>
        </w:rPr>
        <w:t xml:space="preserve">практики </w:t>
      </w:r>
      <w:r w:rsidR="00554C4A" w:rsidRPr="00554C4A">
        <w:rPr>
          <w:rFonts w:ascii="Times New Roman" w:hAnsi="Times New Roman"/>
          <w:sz w:val="28"/>
          <w:szCs w:val="28"/>
        </w:rPr>
        <w:t>ПМ.01 ««Организация  перевозочного  процесса»</w:t>
      </w:r>
      <w:r w:rsidRPr="00554C4A">
        <w:rPr>
          <w:rFonts w:ascii="Times New Roman" w:hAnsi="Times New Roman"/>
          <w:sz w:val="28"/>
          <w:szCs w:val="28"/>
        </w:rPr>
        <w:t xml:space="preserve"> </w:t>
      </w:r>
      <w:r w:rsidRPr="00554C4A">
        <w:rPr>
          <w:rFonts w:ascii="Times New Roman" w:eastAsia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(далее</w:t>
      </w:r>
      <w:r w:rsidRPr="002207FC">
        <w:rPr>
          <w:rFonts w:ascii="Times New Roman" w:eastAsia="Times New Roman" w:hAnsi="Times New Roman"/>
          <w:sz w:val="28"/>
          <w:szCs w:val="28"/>
        </w:rPr>
        <w:t xml:space="preserve"> ФГОС) по специальности среднего профессионального образования (далее СПО)</w:t>
      </w:r>
      <w:r w:rsidR="00A7466E">
        <w:rPr>
          <w:rFonts w:ascii="Times New Roman" w:hAnsi="Times New Roman"/>
          <w:sz w:val="28"/>
          <w:szCs w:val="28"/>
        </w:rPr>
        <w:t xml:space="preserve"> </w:t>
      </w:r>
      <w:r w:rsidR="00D877EA" w:rsidRPr="00554C4A">
        <w:rPr>
          <w:rFonts w:ascii="Times New Roman" w:hAnsi="Times New Roman"/>
          <w:sz w:val="28"/>
          <w:szCs w:val="28"/>
        </w:rPr>
        <w:t>23.02.01 «Организация перевозок и управление на транспорте»</w:t>
      </w:r>
      <w:r w:rsidRPr="002207FC">
        <w:t xml:space="preserve"> </w:t>
      </w:r>
      <w:r w:rsidRPr="002207FC">
        <w:rPr>
          <w:rFonts w:ascii="Times New Roman" w:eastAsia="Times New Roman" w:hAnsi="Times New Roman"/>
          <w:sz w:val="28"/>
          <w:szCs w:val="28"/>
        </w:rPr>
        <w:t>от 12.05.2014 N 508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57C4C">
        <w:rPr>
          <w:rFonts w:ascii="Times New Roman" w:hAnsi="Times New Roman"/>
          <w:sz w:val="28"/>
          <w:szCs w:val="28"/>
        </w:rPr>
        <w:t>Пол</w:t>
      </w:r>
      <w:r w:rsidRPr="00657C4C">
        <w:rPr>
          <w:rFonts w:ascii="Times New Roman" w:hAnsi="Times New Roman"/>
          <w:sz w:val="28"/>
          <w:szCs w:val="28"/>
        </w:rPr>
        <w:t>о</w:t>
      </w:r>
      <w:r w:rsidRPr="00657C4C">
        <w:rPr>
          <w:rFonts w:ascii="Times New Roman" w:hAnsi="Times New Roman"/>
          <w:sz w:val="28"/>
          <w:szCs w:val="28"/>
        </w:rPr>
        <w:t>жением о практике обучающихся, осваивающих основные профессиональные образовательные программы среднего пр</w:t>
      </w:r>
      <w:r w:rsidRPr="00554C4A">
        <w:rPr>
          <w:rFonts w:ascii="Times New Roman" w:hAnsi="Times New Roman"/>
          <w:sz w:val="28"/>
          <w:szCs w:val="28"/>
        </w:rPr>
        <w:t>офессионального образования, утвержде</w:t>
      </w:r>
      <w:r w:rsidRPr="00554C4A">
        <w:rPr>
          <w:rFonts w:ascii="Times New Roman" w:hAnsi="Times New Roman"/>
          <w:sz w:val="28"/>
          <w:szCs w:val="28"/>
        </w:rPr>
        <w:t>н</w:t>
      </w:r>
      <w:r w:rsidRPr="00554C4A">
        <w:rPr>
          <w:rFonts w:ascii="Times New Roman" w:hAnsi="Times New Roman"/>
          <w:sz w:val="28"/>
          <w:szCs w:val="28"/>
        </w:rPr>
        <w:t xml:space="preserve">ным приказом </w:t>
      </w:r>
      <w:r w:rsidRPr="00554C4A">
        <w:rPr>
          <w:rFonts w:ascii="Times New Roman" w:hAnsi="Times New Roman"/>
          <w:color w:val="000000"/>
          <w:sz w:val="28"/>
          <w:szCs w:val="28"/>
        </w:rPr>
        <w:t>Министерства образования и науки РФ от 18.04.</w:t>
      </w:r>
      <w:r w:rsidR="000E530B" w:rsidRPr="00554C4A">
        <w:rPr>
          <w:rFonts w:ascii="Times New Roman" w:hAnsi="Times New Roman"/>
          <w:color w:val="000000"/>
          <w:sz w:val="28"/>
          <w:szCs w:val="28"/>
        </w:rPr>
        <w:t xml:space="preserve"> 2013 </w:t>
      </w:r>
      <w:r w:rsidRPr="00554C4A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0E530B" w:rsidRPr="00554C4A">
        <w:rPr>
          <w:rFonts w:ascii="Times New Roman" w:hAnsi="Times New Roman"/>
          <w:color w:val="000000"/>
          <w:sz w:val="28"/>
          <w:szCs w:val="28"/>
        </w:rPr>
        <w:t>291,</w:t>
      </w:r>
      <w:r w:rsidR="000E530B" w:rsidRPr="00554C4A">
        <w:rPr>
          <w:rFonts w:ascii="Times New Roman" w:eastAsia="Times New Roman" w:hAnsi="Times New Roman"/>
          <w:iCs/>
          <w:sz w:val="20"/>
          <w:shd w:val="clear" w:color="auto" w:fill="FFFFFF"/>
        </w:rPr>
        <w:t xml:space="preserve"> </w:t>
      </w:r>
      <w:r w:rsidRPr="00554C4A">
        <w:rPr>
          <w:rFonts w:ascii="Times New Roman" w:eastAsia="Times New Roman" w:hAnsi="Times New Roman"/>
          <w:sz w:val="28"/>
          <w:szCs w:val="28"/>
        </w:rPr>
        <w:t>в соответствии с учебным планом,</w:t>
      </w:r>
      <w:r w:rsidR="000E530B" w:rsidRPr="00554C4A">
        <w:rPr>
          <w:rFonts w:ascii="Times New Roman" w:eastAsia="Times New Roman" w:hAnsi="Times New Roman"/>
          <w:sz w:val="28"/>
          <w:szCs w:val="28"/>
        </w:rPr>
        <w:t xml:space="preserve"> АНПОО «БиТЭК»</w:t>
      </w:r>
      <w:r w:rsidRPr="00554C4A">
        <w:rPr>
          <w:rFonts w:ascii="Times New Roman" w:eastAsia="Times New Roman" w:hAnsi="Times New Roman"/>
          <w:sz w:val="28"/>
          <w:szCs w:val="28"/>
        </w:rPr>
        <w:t xml:space="preserve"> и рабочей программой профессионального модуля </w:t>
      </w:r>
      <w:r w:rsidR="00554C4A" w:rsidRPr="00554C4A">
        <w:rPr>
          <w:rFonts w:ascii="Times New Roman" w:hAnsi="Times New Roman"/>
          <w:sz w:val="28"/>
          <w:szCs w:val="28"/>
        </w:rPr>
        <w:t>ПМ.01 ««Организация  перевозочного  процесса»</w:t>
      </w:r>
    </w:p>
    <w:p w:rsidR="002207FC" w:rsidRPr="002207FC" w:rsidRDefault="002207FC" w:rsidP="002207FC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D379E" w:rsidRDefault="00FD379E" w:rsidP="008B73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60EE" w:rsidRDefault="000E530B" w:rsidP="000E5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8"/>
          <w:szCs w:val="28"/>
          <w:lang w:eastAsia="zh-CN"/>
        </w:rPr>
      </w:pPr>
      <w:r w:rsidRPr="00C32025">
        <w:rPr>
          <w:rFonts w:ascii="Times New Roman" w:hAnsi="Times New Roman"/>
          <w:sz w:val="28"/>
          <w:szCs w:val="28"/>
        </w:rPr>
        <w:tab/>
      </w:r>
      <w:r w:rsidR="009B60EE" w:rsidRPr="009B60EE">
        <w:rPr>
          <w:rFonts w:ascii="Times New Roman" w:hAnsi="Times New Roman"/>
          <w:sz w:val="28"/>
          <w:szCs w:val="28"/>
        </w:rPr>
        <w:t>Организация – разработчик: Автономная некоммерческая профессиональная образовательная организация «Бийский технолого-экономический колледж».</w:t>
      </w:r>
    </w:p>
    <w:p w:rsidR="009B60EE" w:rsidRPr="00657C4C" w:rsidRDefault="009B60EE" w:rsidP="008B73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379E" w:rsidRPr="000E530B" w:rsidRDefault="000E530B" w:rsidP="000E530B">
      <w:pPr>
        <w:tabs>
          <w:tab w:val="left" w:leader="underscore" w:pos="5533"/>
          <w:tab w:val="left" w:leader="underscore" w:pos="6483"/>
          <w:tab w:val="left" w:leader="underscore" w:pos="87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07FC">
        <w:rPr>
          <w:rFonts w:ascii="Times New Roman" w:eastAsia="Times New Roman" w:hAnsi="Times New Roman"/>
          <w:sz w:val="28"/>
          <w:szCs w:val="28"/>
        </w:rPr>
        <w:t xml:space="preserve">Разработчик: </w:t>
      </w:r>
      <w:r w:rsidR="00554C4A">
        <w:rPr>
          <w:rFonts w:ascii="Times New Roman" w:eastAsia="Times New Roman" w:hAnsi="Times New Roman"/>
          <w:sz w:val="28"/>
          <w:szCs w:val="28"/>
        </w:rPr>
        <w:t xml:space="preserve">Гусев Н.В. 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реподаватель спец. дисциплин АН</w:t>
      </w:r>
      <w:r w:rsidR="00FD379E" w:rsidRPr="00657C4C">
        <w:rPr>
          <w:rFonts w:ascii="Times New Roman" w:hAnsi="Times New Roman"/>
          <w:sz w:val="28"/>
          <w:szCs w:val="28"/>
        </w:rPr>
        <w:t xml:space="preserve">ПОО «БиТЭК»  </w:t>
      </w:r>
    </w:p>
    <w:p w:rsidR="00FD379E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0EE" w:rsidRPr="00657C4C" w:rsidRDefault="009B60E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30B" w:rsidRPr="000E530B" w:rsidRDefault="000E530B" w:rsidP="000E53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 xml:space="preserve">Программа </w:t>
      </w:r>
      <w:r w:rsidRPr="000E530B">
        <w:rPr>
          <w:rFonts w:ascii="Times New Roman" w:eastAsia="Times New Roman" w:hAnsi="Times New Roman"/>
          <w:bCs/>
          <w:sz w:val="28"/>
          <w:shd w:val="clear" w:color="auto" w:fill="FFFFFF"/>
        </w:rPr>
        <w:t>обсуждена и рекомендована</w:t>
      </w:r>
      <w:r w:rsidRPr="000E530B">
        <w:rPr>
          <w:rFonts w:ascii="Times New Roman" w:eastAsia="Times New Roman" w:hAnsi="Times New Roman"/>
          <w:sz w:val="28"/>
          <w:szCs w:val="28"/>
        </w:rPr>
        <w:t xml:space="preserve"> к утверждению решением </w:t>
      </w:r>
      <w:r>
        <w:rPr>
          <w:rFonts w:ascii="Times New Roman" w:hAnsi="Times New Roman"/>
          <w:sz w:val="28"/>
          <w:szCs w:val="28"/>
        </w:rPr>
        <w:t>заседания</w:t>
      </w:r>
      <w:r w:rsidRPr="00657C4C">
        <w:rPr>
          <w:rFonts w:ascii="Times New Roman" w:hAnsi="Times New Roman"/>
          <w:sz w:val="28"/>
          <w:szCs w:val="28"/>
        </w:rPr>
        <w:t xml:space="preserve"> ПЦК </w:t>
      </w:r>
      <w:r w:rsidRPr="009B60EE">
        <w:rPr>
          <w:rFonts w:ascii="Times New Roman" w:hAnsi="Times New Roman"/>
          <w:sz w:val="28"/>
          <w:szCs w:val="28"/>
        </w:rPr>
        <w:t>профессионального цикла дисциплин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554C4A">
        <w:rPr>
          <w:rFonts w:ascii="Times New Roman" w:hAnsi="Times New Roman"/>
          <w:sz w:val="28"/>
          <w:szCs w:val="28"/>
        </w:rPr>
        <w:t>технологического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0EE">
        <w:rPr>
          <w:rFonts w:ascii="Times New Roman" w:hAnsi="Times New Roman"/>
          <w:sz w:val="28"/>
          <w:szCs w:val="28"/>
        </w:rPr>
        <w:t xml:space="preserve"> профиля.</w:t>
      </w:r>
    </w:p>
    <w:p w:rsidR="000E530B" w:rsidRPr="000E530B" w:rsidRDefault="00542DFB" w:rsidP="000E530B">
      <w:pPr>
        <w:tabs>
          <w:tab w:val="left" w:leader="underscore" w:pos="1140"/>
          <w:tab w:val="left" w:leader="underscore" w:pos="2868"/>
          <w:tab w:val="left" w:leader="underscore" w:pos="63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</w:t>
      </w:r>
      <w:r w:rsidRPr="00542DFB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>» июня</w:t>
      </w:r>
      <w:r w:rsidR="00ED1722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="000E530B" w:rsidRPr="000E530B">
        <w:rPr>
          <w:rFonts w:ascii="Times New Roman" w:eastAsia="Times New Roman" w:hAnsi="Times New Roman"/>
          <w:sz w:val="28"/>
          <w:szCs w:val="28"/>
        </w:rPr>
        <w:t xml:space="preserve"> г., протокол № ____________</w:t>
      </w:r>
    </w:p>
    <w:p w:rsidR="009B60EE" w:rsidRPr="00657C4C" w:rsidRDefault="009B60E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Председатель ПЦК __________________</w:t>
      </w: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53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9E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Default="002E272B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2B" w:rsidRPr="00657C4C" w:rsidRDefault="002E272B" w:rsidP="002E272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D379E" w:rsidRPr="00657C4C" w:rsidRDefault="00554C4A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D379E" w:rsidRPr="00657C4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D379E" w:rsidRPr="00657C4C" w:rsidRDefault="00FD379E" w:rsidP="00946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ПАСПОРТ ПРОГРАММЫ ПРАКТИКИ</w:t>
      </w: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РЕЗУЛЬТАТЫ ПРАКТИКИ</w:t>
      </w: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СТРУКТУРА И СОДЕРЖАНИЕ ПРАКТИКИ</w:t>
      </w:r>
    </w:p>
    <w:p w:rsidR="00FD379E" w:rsidRPr="00657C4C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УСЛОВИЯ ОРГАНИЗАЦИИ И ПРОВЕДЕНИЯ ПРАКТИКИ</w:t>
      </w:r>
    </w:p>
    <w:p w:rsidR="00FD379E" w:rsidRDefault="00FD379E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>КОНТРОЛЬ И ОЦЕНКА РЕЗУЛЬТАТОВ ПРАКТИКИ</w:t>
      </w:r>
    </w:p>
    <w:p w:rsidR="006A7F02" w:rsidRDefault="006A7F02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A7F02" w:rsidRDefault="006A7F02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A7F02" w:rsidRPr="00657C4C" w:rsidRDefault="006A7F02" w:rsidP="009467E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FD379E" w:rsidRPr="00C04C29" w:rsidRDefault="00FD379E" w:rsidP="00ED1722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br w:type="page"/>
      </w:r>
      <w:r w:rsidRPr="00C04C29">
        <w:rPr>
          <w:rFonts w:ascii="Times New Roman" w:hAnsi="Times New Roman"/>
          <w:b/>
          <w:sz w:val="28"/>
          <w:szCs w:val="28"/>
        </w:rPr>
        <w:lastRenderedPageBreak/>
        <w:t xml:space="preserve">ПАСПОРТ ПРОГРАММЫ </w:t>
      </w:r>
      <w:r w:rsidR="00971A39">
        <w:rPr>
          <w:rFonts w:ascii="Times New Roman" w:hAnsi="Times New Roman"/>
          <w:b/>
          <w:sz w:val="28"/>
          <w:szCs w:val="28"/>
        </w:rPr>
        <w:t>ПРОИЗВОДСТВЕННОЙ</w:t>
      </w:r>
      <w:r w:rsidRPr="00C04C29">
        <w:rPr>
          <w:rFonts w:ascii="Times New Roman" w:hAnsi="Times New Roman"/>
          <w:b/>
          <w:sz w:val="28"/>
          <w:szCs w:val="28"/>
        </w:rPr>
        <w:tab/>
        <w:t>ПРАКТИКИ</w:t>
      </w:r>
    </w:p>
    <w:p w:rsidR="00FD379E" w:rsidRPr="00984D81" w:rsidRDefault="00984D81" w:rsidP="00C0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D81">
        <w:rPr>
          <w:rFonts w:ascii="Times New Roman" w:hAnsi="Times New Roman"/>
          <w:b/>
          <w:sz w:val="28"/>
          <w:szCs w:val="28"/>
        </w:rPr>
        <w:t>ПМ.01 ««Организация  перевозочного  процесса»</w:t>
      </w:r>
    </w:p>
    <w:p w:rsidR="00FD379E" w:rsidRPr="00657C4C" w:rsidRDefault="00FD379E" w:rsidP="00C0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025" w:rsidRPr="00657C4C" w:rsidRDefault="00FD379E" w:rsidP="00C32025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1. 1.</w:t>
      </w:r>
      <w:r w:rsidR="00C32025" w:rsidRPr="00657C4C">
        <w:rPr>
          <w:rFonts w:ascii="Times New Roman" w:hAnsi="Times New Roman"/>
          <w:b/>
          <w:sz w:val="28"/>
          <w:szCs w:val="28"/>
        </w:rPr>
        <w:t xml:space="preserve"> Место </w:t>
      </w:r>
      <w:r w:rsidR="00971A39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C32025" w:rsidRPr="00657C4C">
        <w:rPr>
          <w:rFonts w:ascii="Times New Roman" w:hAnsi="Times New Roman"/>
          <w:b/>
          <w:sz w:val="28"/>
          <w:szCs w:val="28"/>
        </w:rPr>
        <w:t>практики в структуре</w:t>
      </w:r>
    </w:p>
    <w:p w:rsidR="00BD6533" w:rsidRPr="00657C4C" w:rsidRDefault="00C32025" w:rsidP="00C32025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C32025" w:rsidRDefault="00C04C29" w:rsidP="00C04C2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2025" w:rsidRDefault="00C32025" w:rsidP="002A66E7">
      <w:pPr>
        <w:pStyle w:val="ListParagraph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Программа</w:t>
      </w:r>
      <w:r w:rsidR="00971A39">
        <w:rPr>
          <w:rFonts w:ascii="Times New Roman" w:hAnsi="Times New Roman"/>
          <w:color w:val="000000"/>
          <w:sz w:val="28"/>
          <w:szCs w:val="28"/>
        </w:rPr>
        <w:t xml:space="preserve"> производственной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практики 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– является частью основной профессиональной образовательной программы</w:t>
      </w:r>
      <w:r w:rsidR="009546C3">
        <w:rPr>
          <w:rFonts w:ascii="Times New Roman" w:hAnsi="Times New Roman"/>
          <w:color w:val="000000"/>
          <w:sz w:val="28"/>
          <w:szCs w:val="28"/>
        </w:rPr>
        <w:t xml:space="preserve"> (далее ОПОП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>)</w:t>
      </w:r>
      <w:r w:rsidR="009546C3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9546C3" w:rsidRPr="009546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46C3" w:rsidRPr="00657C4C">
        <w:rPr>
          <w:rFonts w:ascii="Times New Roman" w:hAnsi="Times New Roman"/>
          <w:color w:val="000000"/>
          <w:sz w:val="28"/>
          <w:szCs w:val="28"/>
        </w:rPr>
        <w:t xml:space="preserve">специальности </w:t>
      </w:r>
      <w:r w:rsidR="00554C4A">
        <w:rPr>
          <w:rFonts w:ascii="Times New Roman" w:hAnsi="Times New Roman"/>
          <w:color w:val="000000"/>
          <w:sz w:val="28"/>
          <w:szCs w:val="28"/>
        </w:rPr>
        <w:t xml:space="preserve">23.02.01 «Организация перевозок и управление на транспорте» </w:t>
      </w:r>
      <w:r w:rsidR="009546C3" w:rsidRPr="009546C3">
        <w:rPr>
          <w:rFonts w:ascii="Times New Roman" w:hAnsi="Times New Roman"/>
          <w:color w:val="000000"/>
          <w:sz w:val="28"/>
          <w:szCs w:val="28"/>
        </w:rPr>
        <w:t>в части освоения вида профессиональной деятельности:</w:t>
      </w:r>
      <w:r w:rsidR="00B035F8" w:rsidRPr="00B035F8">
        <w:t xml:space="preserve"> </w:t>
      </w:r>
      <w:r w:rsidR="00B035F8">
        <w:rPr>
          <w:rFonts w:ascii="Times New Roman" w:hAnsi="Times New Roman"/>
          <w:color w:val="000000"/>
          <w:sz w:val="28"/>
          <w:szCs w:val="28"/>
        </w:rPr>
        <w:t>о</w:t>
      </w:r>
      <w:r w:rsidR="00B035F8" w:rsidRPr="00B035F8">
        <w:rPr>
          <w:rFonts w:ascii="Times New Roman" w:hAnsi="Times New Roman"/>
          <w:color w:val="000000"/>
          <w:sz w:val="28"/>
          <w:szCs w:val="28"/>
        </w:rPr>
        <w:t xml:space="preserve">беспечение реализации прав граждан в сфере пенсионного </w:t>
      </w:r>
      <w:r w:rsidR="00B035F8">
        <w:rPr>
          <w:rFonts w:ascii="Times New Roman" w:hAnsi="Times New Roman"/>
          <w:color w:val="000000"/>
          <w:sz w:val="28"/>
          <w:szCs w:val="28"/>
        </w:rPr>
        <w:t>обеспечения и социальной защиты, о</w:t>
      </w:r>
      <w:r w:rsidR="00B035F8" w:rsidRPr="00B035F8">
        <w:rPr>
          <w:rFonts w:ascii="Times New Roman" w:hAnsi="Times New Roman"/>
          <w:color w:val="000000"/>
          <w:sz w:val="28"/>
          <w:szCs w:val="28"/>
        </w:rPr>
        <w:t>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32025" w:rsidRDefault="00C32025" w:rsidP="00C04C2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B035F8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1.2.</w:t>
      </w:r>
      <w:r w:rsidR="00B035F8">
        <w:rPr>
          <w:rFonts w:ascii="Times New Roman" w:hAnsi="Times New Roman"/>
          <w:b/>
          <w:sz w:val="28"/>
          <w:szCs w:val="28"/>
        </w:rPr>
        <w:t>Цели и задачи практики</w:t>
      </w:r>
    </w:p>
    <w:p w:rsidR="00223A63" w:rsidRDefault="00223A63" w:rsidP="006A7F02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71A39" w:rsidRDefault="00971A39" w:rsidP="00223A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971A39">
        <w:rPr>
          <w:rFonts w:ascii="Times New Roman" w:hAnsi="Times New Roman"/>
          <w:sz w:val="28"/>
          <w:szCs w:val="28"/>
        </w:rPr>
        <w:t>елью овладения данным видом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1A39" w:rsidRPr="00223A63" w:rsidRDefault="00971A39" w:rsidP="00971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23A63">
        <w:rPr>
          <w:rFonts w:ascii="Times New Roman" w:eastAsia="Times New Roman" w:hAnsi="Times New Roman"/>
          <w:sz w:val="28"/>
          <w:szCs w:val="28"/>
        </w:rPr>
        <w:t>Задачи практики:</w:t>
      </w:r>
    </w:p>
    <w:p w:rsidR="00971A39" w:rsidRDefault="00971A39" w:rsidP="00971A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971A39">
        <w:rPr>
          <w:rFonts w:ascii="Times New Roman" w:hAnsi="Times New Roman"/>
          <w:sz w:val="28"/>
          <w:szCs w:val="28"/>
        </w:rPr>
        <w:t xml:space="preserve"> у обучающегося общих и профессиональных компетенции  в соответствии с программой модуля, </w:t>
      </w:r>
      <w:r>
        <w:rPr>
          <w:rFonts w:ascii="Times New Roman" w:hAnsi="Times New Roman"/>
          <w:sz w:val="28"/>
          <w:szCs w:val="28"/>
        </w:rPr>
        <w:t>и приобретение практического</w:t>
      </w:r>
      <w:r w:rsidRPr="00971A39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</w:p>
    <w:p w:rsidR="00971A39" w:rsidRDefault="00971A39" w:rsidP="00223A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23A63" w:rsidRDefault="00223A63" w:rsidP="006A7F02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23A63" w:rsidRDefault="00223A63" w:rsidP="00604619">
      <w:pPr>
        <w:pStyle w:val="24"/>
        <w:shd w:val="clear" w:color="auto" w:fill="auto"/>
        <w:tabs>
          <w:tab w:val="left" w:leader="underscore" w:pos="5102"/>
        </w:tabs>
        <w:spacing w:before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4129C">
        <w:rPr>
          <w:rFonts w:ascii="Times New Roman" w:hAnsi="Times New Roman"/>
          <w:sz w:val="28"/>
          <w:szCs w:val="28"/>
        </w:rPr>
        <w:t xml:space="preserve">1.3. </w:t>
      </w:r>
      <w:r w:rsidRPr="0034129C">
        <w:rPr>
          <w:rFonts w:ascii="Times New Roman" w:hAnsi="Times New Roman"/>
          <w:sz w:val="28"/>
          <w:szCs w:val="28"/>
          <w:lang w:val="ru-RU"/>
        </w:rPr>
        <w:t>Продолжительность практики:</w:t>
      </w:r>
    </w:p>
    <w:p w:rsidR="00604619" w:rsidRPr="00657C4C" w:rsidRDefault="00604619" w:rsidP="0060461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sz w:val="28"/>
          <w:szCs w:val="28"/>
        </w:rPr>
        <w:tab/>
        <w:t xml:space="preserve">Всего: </w:t>
      </w:r>
      <w:r w:rsidR="00554C4A">
        <w:rPr>
          <w:rFonts w:ascii="Times New Roman" w:hAnsi="Times New Roman"/>
          <w:sz w:val="28"/>
          <w:szCs w:val="28"/>
        </w:rPr>
        <w:t>108</w:t>
      </w:r>
      <w:r w:rsidRPr="00657C4C">
        <w:rPr>
          <w:rFonts w:ascii="Times New Roman" w:hAnsi="Times New Roman"/>
          <w:sz w:val="28"/>
          <w:szCs w:val="28"/>
        </w:rPr>
        <w:t xml:space="preserve"> часов, </w:t>
      </w:r>
      <w:r w:rsidR="00554C4A">
        <w:rPr>
          <w:rFonts w:ascii="Times New Roman" w:hAnsi="Times New Roman"/>
          <w:sz w:val="28"/>
          <w:szCs w:val="28"/>
        </w:rPr>
        <w:t>3</w:t>
      </w:r>
      <w:r w:rsidRPr="00657C4C">
        <w:rPr>
          <w:rFonts w:ascii="Times New Roman" w:hAnsi="Times New Roman"/>
          <w:sz w:val="28"/>
          <w:szCs w:val="28"/>
        </w:rPr>
        <w:t xml:space="preserve"> недели.</w:t>
      </w:r>
    </w:p>
    <w:p w:rsidR="00FD379E" w:rsidRDefault="00FD379E" w:rsidP="006A7F02">
      <w:pPr>
        <w:pStyle w:val="ListParagraph"/>
        <w:tabs>
          <w:tab w:val="left" w:pos="426"/>
        </w:tabs>
        <w:spacing w:after="0" w:line="240" w:lineRule="auto"/>
        <w:ind w:left="855"/>
        <w:jc w:val="center"/>
        <w:rPr>
          <w:rFonts w:ascii="Times New Roman" w:hAnsi="Times New Roman"/>
          <w:b/>
          <w:sz w:val="28"/>
          <w:szCs w:val="28"/>
        </w:rPr>
      </w:pPr>
    </w:p>
    <w:p w:rsidR="00604619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 xml:space="preserve">1.4. Формы проведения </w:t>
      </w:r>
      <w:r w:rsidR="00971A39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2A66E7" w:rsidRDefault="002A66E7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A66E7" w:rsidRPr="002A66E7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0B1B">
        <w:rPr>
          <w:rFonts w:ascii="Times New Roman" w:hAnsi="Times New Roman"/>
          <w:color w:val="000000"/>
          <w:sz w:val="28"/>
          <w:szCs w:val="28"/>
        </w:rPr>
        <w:t>Производственная практика проводится в форме практической деятельн</w:t>
      </w:r>
      <w:r w:rsidRPr="00F10B1B">
        <w:rPr>
          <w:rFonts w:ascii="Times New Roman" w:hAnsi="Times New Roman"/>
          <w:color w:val="000000"/>
          <w:sz w:val="28"/>
          <w:szCs w:val="28"/>
        </w:rPr>
        <w:t>о</w:t>
      </w:r>
      <w:r w:rsidRPr="00F10B1B">
        <w:rPr>
          <w:rFonts w:ascii="Times New Roman" w:hAnsi="Times New Roman"/>
          <w:color w:val="000000"/>
          <w:sz w:val="28"/>
          <w:szCs w:val="28"/>
        </w:rPr>
        <w:t>сти обучающихся под непосредственным руководством и контролем преподав</w:t>
      </w:r>
      <w:r w:rsidRPr="00F10B1B">
        <w:rPr>
          <w:rFonts w:ascii="Times New Roman" w:hAnsi="Times New Roman"/>
          <w:color w:val="000000"/>
          <w:sz w:val="28"/>
          <w:szCs w:val="28"/>
        </w:rPr>
        <w:t>а</w:t>
      </w:r>
      <w:r w:rsidRPr="00F10B1B">
        <w:rPr>
          <w:rFonts w:ascii="Times New Roman" w:hAnsi="Times New Roman"/>
          <w:color w:val="000000"/>
          <w:sz w:val="28"/>
          <w:szCs w:val="28"/>
        </w:rPr>
        <w:t>телей профессиональных модулей и руководителей от организации.</w:t>
      </w:r>
    </w:p>
    <w:p w:rsidR="00604619" w:rsidRPr="002A66E7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04619" w:rsidRDefault="00604619" w:rsidP="00604619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04619">
        <w:rPr>
          <w:rFonts w:ascii="Times New Roman" w:hAnsi="Times New Roman"/>
          <w:b/>
          <w:sz w:val="28"/>
          <w:szCs w:val="28"/>
        </w:rPr>
        <w:t xml:space="preserve">.5 </w:t>
      </w:r>
      <w:r w:rsidRPr="00657C4C">
        <w:rPr>
          <w:rFonts w:ascii="Times New Roman" w:hAnsi="Times New Roman"/>
          <w:b/>
          <w:sz w:val="28"/>
          <w:szCs w:val="28"/>
        </w:rPr>
        <w:t xml:space="preserve">Место и время проведения </w:t>
      </w:r>
      <w:r w:rsidR="00971A39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2A66E7" w:rsidRPr="00F10B1B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Производственную практику студенты проходят в организациях любой формы собственности</w:t>
      </w:r>
      <w:r w:rsidR="00554C4A">
        <w:rPr>
          <w:rFonts w:ascii="Times New Roman" w:hAnsi="Times New Roman"/>
          <w:sz w:val="28"/>
          <w:szCs w:val="28"/>
        </w:rPr>
        <w:t>.</w:t>
      </w:r>
    </w:p>
    <w:p w:rsidR="002A66E7" w:rsidRPr="00F10B1B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Время прохождения производственной практики определяется графиком учебного процесса.</w:t>
      </w:r>
    </w:p>
    <w:p w:rsidR="002A66E7" w:rsidRPr="00F10B1B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На обучающихся, проходящих производственную практику</w:t>
      </w:r>
      <w:r>
        <w:rPr>
          <w:rFonts w:ascii="Times New Roman" w:hAnsi="Times New Roman"/>
          <w:sz w:val="28"/>
          <w:szCs w:val="28"/>
        </w:rPr>
        <w:t xml:space="preserve"> в организация</w:t>
      </w:r>
      <w:r w:rsidRPr="00F10B1B">
        <w:rPr>
          <w:rFonts w:ascii="Times New Roman" w:hAnsi="Times New Roman"/>
          <w:sz w:val="28"/>
          <w:szCs w:val="28"/>
        </w:rPr>
        <w:t>, распространяются правила охраны труда и правила вну</w:t>
      </w:r>
      <w:r w:rsidRPr="00F10B1B">
        <w:rPr>
          <w:rFonts w:ascii="Times New Roman" w:hAnsi="Times New Roman"/>
          <w:sz w:val="28"/>
          <w:szCs w:val="28"/>
        </w:rPr>
        <w:t>т</w:t>
      </w:r>
      <w:r w:rsidRPr="00F10B1B">
        <w:rPr>
          <w:rFonts w:ascii="Times New Roman" w:hAnsi="Times New Roman"/>
          <w:sz w:val="28"/>
          <w:szCs w:val="28"/>
        </w:rPr>
        <w:t>реннего трудового распорядка, действующие</w:t>
      </w:r>
      <w:r>
        <w:rPr>
          <w:rFonts w:ascii="Times New Roman" w:hAnsi="Times New Roman"/>
          <w:sz w:val="28"/>
          <w:szCs w:val="28"/>
        </w:rPr>
        <w:t xml:space="preserve"> в организации</w:t>
      </w:r>
      <w:r w:rsidRPr="00F10B1B">
        <w:rPr>
          <w:rFonts w:ascii="Times New Roman" w:hAnsi="Times New Roman"/>
          <w:sz w:val="28"/>
          <w:szCs w:val="28"/>
        </w:rPr>
        <w:t>.</w:t>
      </w:r>
    </w:p>
    <w:p w:rsidR="00604619" w:rsidRDefault="00604619" w:rsidP="002A66E7">
      <w:pPr>
        <w:pStyle w:val="ListParagraph"/>
        <w:spacing w:after="0" w:line="240" w:lineRule="auto"/>
        <w:ind w:left="0"/>
        <w:rPr>
          <w:rFonts w:ascii="Times New Roman" w:hAnsi="Times New Roman" w:cs="Calibri"/>
          <w:b/>
          <w:sz w:val="28"/>
          <w:szCs w:val="28"/>
          <w:lang w:eastAsia="en-US"/>
        </w:rPr>
      </w:pPr>
    </w:p>
    <w:p w:rsidR="002A66E7" w:rsidRPr="00657C4C" w:rsidRDefault="002A66E7" w:rsidP="002A66E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04619" w:rsidRPr="0034129C" w:rsidRDefault="00604619" w:rsidP="00604619">
      <w:pPr>
        <w:pStyle w:val="24"/>
        <w:shd w:val="clear" w:color="auto" w:fill="auto"/>
        <w:tabs>
          <w:tab w:val="left" w:leader="underscore" w:pos="6766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4129C">
        <w:rPr>
          <w:rFonts w:ascii="Times New Roman" w:hAnsi="Times New Roman"/>
          <w:sz w:val="28"/>
          <w:szCs w:val="28"/>
        </w:rPr>
        <w:t>2. РЕЗУЛЬТАТЫ</w:t>
      </w:r>
      <w:r w:rsidRPr="003412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129C">
        <w:rPr>
          <w:rFonts w:ascii="Times New Roman" w:hAnsi="Times New Roman"/>
          <w:sz w:val="28"/>
          <w:szCs w:val="28"/>
        </w:rPr>
        <w:t>ПРАКТИКИ</w:t>
      </w:r>
    </w:p>
    <w:p w:rsidR="00F55E01" w:rsidRPr="002A66E7" w:rsidRDefault="00F55E01" w:rsidP="006046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66E7" w:rsidRPr="002A66E7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66E7">
        <w:rPr>
          <w:rFonts w:ascii="Times New Roman" w:hAnsi="Times New Roman"/>
          <w:sz w:val="28"/>
          <w:szCs w:val="28"/>
        </w:rPr>
        <w:t xml:space="preserve">Результатом практики является освоение </w:t>
      </w:r>
    </w:p>
    <w:p w:rsidR="002A66E7" w:rsidRDefault="002A66E7" w:rsidP="002A6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66E7">
        <w:rPr>
          <w:rFonts w:ascii="Times New Roman" w:hAnsi="Times New Roman"/>
          <w:sz w:val="28"/>
          <w:szCs w:val="28"/>
        </w:rPr>
        <w:lastRenderedPageBreak/>
        <w:t>общих компетенций (ОК):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66E7" w:rsidRPr="00223A63" w:rsidRDefault="002A66E7" w:rsidP="002A6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63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554C4A" w:rsidRPr="004549FA" w:rsidRDefault="00554C4A" w:rsidP="00554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554C4A" w:rsidRPr="004549FA" w:rsidRDefault="00554C4A" w:rsidP="00554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</w:r>
    </w:p>
    <w:p w:rsidR="00554C4A" w:rsidRPr="004549FA" w:rsidRDefault="00554C4A" w:rsidP="00554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FD379E" w:rsidRDefault="00554C4A" w:rsidP="00F503ED">
      <w:pPr>
        <w:pStyle w:val="ListParagraph"/>
        <w:numPr>
          <w:ilvl w:val="1"/>
          <w:numId w:val="2"/>
        </w:numPr>
        <w:spacing w:after="0"/>
        <w:ind w:left="709" w:hanging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D379E" w:rsidRPr="00657C4C">
        <w:rPr>
          <w:rFonts w:ascii="Times New Roman" w:hAnsi="Times New Roman"/>
          <w:b/>
          <w:sz w:val="28"/>
          <w:szCs w:val="28"/>
        </w:rPr>
        <w:lastRenderedPageBreak/>
        <w:t>СТРУКТУР</w:t>
      </w:r>
      <w:r w:rsidR="002A66E7">
        <w:rPr>
          <w:rFonts w:ascii="Times New Roman" w:hAnsi="Times New Roman"/>
          <w:b/>
          <w:sz w:val="28"/>
          <w:szCs w:val="28"/>
        </w:rPr>
        <w:t>А И СОДЕРЖАНИЕ ПРОГРАММЫ ПРОИЗВОДСТВЕННОЙ</w:t>
      </w:r>
      <w:r w:rsidR="00FD379E" w:rsidRPr="00657C4C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554C4A" w:rsidRDefault="002A66E7" w:rsidP="002A66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6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295"/>
        <w:gridCol w:w="1276"/>
      </w:tblGrid>
      <w:tr w:rsidR="00554C4A" w:rsidRPr="00554C4A" w:rsidTr="00554C4A">
        <w:tc>
          <w:tcPr>
            <w:tcW w:w="2660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>Наименование профессиональных компетенций</w:t>
            </w:r>
          </w:p>
        </w:tc>
        <w:tc>
          <w:tcPr>
            <w:tcW w:w="6295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>Наименование  тем (виды работ)</w:t>
            </w:r>
          </w:p>
        </w:tc>
        <w:tc>
          <w:tcPr>
            <w:tcW w:w="1276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>Фонд времени (часы)</w:t>
            </w:r>
          </w:p>
        </w:tc>
      </w:tr>
      <w:tr w:rsidR="00554C4A" w:rsidRPr="00554C4A" w:rsidTr="00554C4A">
        <w:tc>
          <w:tcPr>
            <w:tcW w:w="2660" w:type="dxa"/>
            <w:vMerge w:val="restart"/>
          </w:tcPr>
          <w:p w:rsidR="00554C4A" w:rsidRPr="00554C4A" w:rsidRDefault="00554C4A" w:rsidP="008B2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C4A" w:rsidRPr="00554C4A" w:rsidRDefault="00554C4A" w:rsidP="008B2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  <w:p w:rsidR="00554C4A" w:rsidRPr="00554C4A" w:rsidRDefault="00554C4A" w:rsidP="0055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</w:tcPr>
          <w:p w:rsidR="00554C4A" w:rsidRPr="00554C4A" w:rsidRDefault="00554C4A" w:rsidP="00554C4A">
            <w:pPr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 xml:space="preserve"> Вводное занятие Требования охраны труда и пожарной безопасности на предприятии</w:t>
            </w:r>
          </w:p>
        </w:tc>
        <w:tc>
          <w:tcPr>
            <w:tcW w:w="1276" w:type="dxa"/>
          </w:tcPr>
          <w:p w:rsidR="00554C4A" w:rsidRPr="00554C4A" w:rsidRDefault="00554C4A" w:rsidP="008B2D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4A" w:rsidRPr="00554C4A" w:rsidTr="00554C4A">
        <w:tc>
          <w:tcPr>
            <w:tcW w:w="2660" w:type="dxa"/>
            <w:vMerge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554C4A">
            <w:pPr>
              <w:pStyle w:val="210"/>
              <w:spacing w:before="0" w:beforeAutospacing="0" w:after="0" w:afterAutospacing="0"/>
              <w:jc w:val="both"/>
            </w:pPr>
            <w:r w:rsidRPr="00554C4A">
              <w:rPr>
                <w:rFonts w:eastAsia="Calibri"/>
              </w:rPr>
              <w:t xml:space="preserve">  Планирование, организация перевозок.</w:t>
            </w:r>
            <w:r w:rsidRPr="00554C4A">
              <w:t xml:space="preserve">  </w:t>
            </w:r>
          </w:p>
        </w:tc>
        <w:tc>
          <w:tcPr>
            <w:tcW w:w="1276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4A" w:rsidRPr="00554C4A" w:rsidTr="00554C4A">
        <w:tc>
          <w:tcPr>
            <w:tcW w:w="2660" w:type="dxa"/>
            <w:vMerge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554C4A">
            <w:pPr>
              <w:pStyle w:val="210"/>
              <w:spacing w:before="0" w:beforeAutospacing="0" w:after="0" w:afterAutospacing="0"/>
              <w:jc w:val="both"/>
            </w:pPr>
            <w:r w:rsidRPr="00554C4A">
              <w:rPr>
                <w:rFonts w:eastAsia="Calibri"/>
              </w:rPr>
              <w:t xml:space="preserve"> Выбор маршрута движения подвижного состава.</w:t>
            </w:r>
          </w:p>
        </w:tc>
        <w:tc>
          <w:tcPr>
            <w:tcW w:w="1276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4A" w:rsidRPr="00554C4A" w:rsidTr="00554C4A">
        <w:tc>
          <w:tcPr>
            <w:tcW w:w="2660" w:type="dxa"/>
            <w:vMerge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 xml:space="preserve"> Расчет платежей за перевозки.</w:t>
            </w:r>
          </w:p>
        </w:tc>
        <w:tc>
          <w:tcPr>
            <w:tcW w:w="1276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4A" w:rsidRPr="00554C4A" w:rsidTr="00554C4A">
        <w:tc>
          <w:tcPr>
            <w:tcW w:w="2660" w:type="dxa"/>
            <w:vMerge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 xml:space="preserve"> Организация движения подвижного состава.</w:t>
            </w:r>
          </w:p>
        </w:tc>
        <w:tc>
          <w:tcPr>
            <w:tcW w:w="1276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4A" w:rsidRPr="00554C4A" w:rsidTr="00554C4A">
        <w:tc>
          <w:tcPr>
            <w:tcW w:w="2660" w:type="dxa"/>
            <w:vMerge w:val="restart"/>
            <w:tcBorders>
              <w:top w:val="nil"/>
            </w:tcBorders>
          </w:tcPr>
          <w:p w:rsidR="00554C4A" w:rsidRPr="00554C4A" w:rsidRDefault="00554C4A" w:rsidP="008B2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C4A" w:rsidRPr="00554C4A" w:rsidRDefault="00554C4A" w:rsidP="008B2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 ПК 1.2. 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      </w:r>
          </w:p>
          <w:p w:rsidR="00554C4A" w:rsidRPr="00554C4A" w:rsidRDefault="00554C4A" w:rsidP="008B2D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C4A" w:rsidRPr="00554C4A" w:rsidRDefault="00554C4A" w:rsidP="008B2D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554C4A">
            <w:pPr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 xml:space="preserve">   Оформление перевозочных документов и работа с базами данных.</w:t>
            </w:r>
          </w:p>
        </w:tc>
        <w:tc>
          <w:tcPr>
            <w:tcW w:w="1276" w:type="dxa"/>
          </w:tcPr>
          <w:p w:rsidR="00554C4A" w:rsidRPr="00554C4A" w:rsidRDefault="00554C4A" w:rsidP="008B2D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4A" w:rsidRPr="00554C4A" w:rsidTr="00554C4A">
        <w:tc>
          <w:tcPr>
            <w:tcW w:w="2660" w:type="dxa"/>
            <w:vMerge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554C4A">
            <w:pPr>
              <w:pStyle w:val="210"/>
              <w:spacing w:before="0" w:beforeAutospacing="0" w:after="0" w:afterAutospacing="0"/>
              <w:jc w:val="both"/>
            </w:pPr>
            <w:r w:rsidRPr="00554C4A">
              <w:rPr>
                <w:rFonts w:eastAsia="Calibri"/>
              </w:rPr>
              <w:t>Составление  маршрутных схем по  видам маршрутов.</w:t>
            </w:r>
          </w:p>
        </w:tc>
        <w:tc>
          <w:tcPr>
            <w:tcW w:w="1276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4A" w:rsidRPr="00554C4A" w:rsidTr="00554C4A">
        <w:trPr>
          <w:trHeight w:val="657"/>
        </w:trPr>
        <w:tc>
          <w:tcPr>
            <w:tcW w:w="2660" w:type="dxa"/>
            <w:vMerge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 xml:space="preserve">  Диспетчерское управление движением.</w:t>
            </w:r>
          </w:p>
          <w:p w:rsidR="00554C4A" w:rsidRPr="00554C4A" w:rsidRDefault="00554C4A" w:rsidP="00554C4A">
            <w:pPr>
              <w:pStyle w:val="210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554C4A">
              <w:rPr>
                <w:rFonts w:eastAsia="Calibri"/>
              </w:rPr>
              <w:t>Оформление диспетчерской документации на автотранспортном предприятии.</w:t>
            </w:r>
          </w:p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>Ведение технической документации.</w:t>
            </w:r>
          </w:p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sz w:val="24"/>
                <w:szCs w:val="24"/>
              </w:rPr>
              <w:t>Контроль выполнения заданий и графиков подвижного состава.</w:t>
            </w:r>
          </w:p>
        </w:tc>
        <w:tc>
          <w:tcPr>
            <w:tcW w:w="1276" w:type="dxa"/>
          </w:tcPr>
          <w:p w:rsidR="00554C4A" w:rsidRPr="00554C4A" w:rsidRDefault="00554C4A" w:rsidP="00554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4A" w:rsidRPr="00554C4A" w:rsidTr="00554C4A">
        <w:tc>
          <w:tcPr>
            <w:tcW w:w="2660" w:type="dxa"/>
            <w:vMerge w:val="restart"/>
          </w:tcPr>
          <w:p w:rsidR="00554C4A" w:rsidRPr="00554C4A" w:rsidRDefault="00554C4A" w:rsidP="008B2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  <w:p w:rsidR="00554C4A" w:rsidRPr="00554C4A" w:rsidRDefault="00554C4A" w:rsidP="008B2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C4A">
              <w:rPr>
                <w:rFonts w:ascii="Times New Roman" w:hAnsi="Times New Roman" w:cs="Times New Roman"/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  <w:p w:rsidR="00554C4A" w:rsidRPr="00554C4A" w:rsidRDefault="00554C4A" w:rsidP="008B2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8B2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 норм времени на выполнение операций.</w:t>
            </w:r>
          </w:p>
          <w:p w:rsidR="00554C4A" w:rsidRPr="00554C4A" w:rsidRDefault="00554C4A" w:rsidP="00554C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 показателей работы объектов транспорта  </w:t>
            </w:r>
          </w:p>
        </w:tc>
        <w:tc>
          <w:tcPr>
            <w:tcW w:w="1276" w:type="dxa"/>
          </w:tcPr>
          <w:p w:rsidR="00554C4A" w:rsidRPr="00554C4A" w:rsidRDefault="00554C4A" w:rsidP="008B2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C4A" w:rsidRPr="00554C4A" w:rsidTr="00554C4A">
        <w:tc>
          <w:tcPr>
            <w:tcW w:w="2660" w:type="dxa"/>
            <w:vMerge/>
          </w:tcPr>
          <w:p w:rsidR="00554C4A" w:rsidRPr="00554C4A" w:rsidRDefault="00554C4A" w:rsidP="008B2D1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554C4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в работе электронно-вычислительных машин для обработки оперативной информации</w:t>
            </w:r>
            <w:r w:rsidRPr="00554C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54C4A" w:rsidRPr="00554C4A" w:rsidRDefault="00554C4A" w:rsidP="008B2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C4A" w:rsidRPr="00554C4A" w:rsidTr="00554C4A">
        <w:tc>
          <w:tcPr>
            <w:tcW w:w="2660" w:type="dxa"/>
          </w:tcPr>
          <w:p w:rsidR="00554C4A" w:rsidRPr="00554C4A" w:rsidRDefault="00554C4A" w:rsidP="008B2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5" w:type="dxa"/>
          </w:tcPr>
          <w:p w:rsidR="00554C4A" w:rsidRPr="00554C4A" w:rsidRDefault="00554C4A" w:rsidP="008B2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1276" w:type="dxa"/>
          </w:tcPr>
          <w:p w:rsidR="00554C4A" w:rsidRDefault="00554C4A" w:rsidP="008B2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4C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  <w:p w:rsidR="00554C4A" w:rsidRPr="00554C4A" w:rsidRDefault="00554C4A" w:rsidP="008B2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4C4A" w:rsidRPr="00554C4A" w:rsidRDefault="00554C4A" w:rsidP="008B2D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54C4A" w:rsidRPr="00554C4A" w:rsidRDefault="00554C4A" w:rsidP="00554C4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554C4A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  <w:r w:rsidRPr="00554C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4C4A">
        <w:rPr>
          <w:rFonts w:ascii="Times New Roman" w:eastAsia="Times New Roman" w:hAnsi="Times New Roman"/>
          <w:b/>
          <w:sz w:val="28"/>
          <w:szCs w:val="28"/>
        </w:rPr>
        <w:t>практики</w:t>
      </w:r>
    </w:p>
    <w:p w:rsidR="00554C4A" w:rsidRPr="00554C4A" w:rsidRDefault="00554C4A" w:rsidP="00554C4A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9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7"/>
        <w:gridCol w:w="2310"/>
        <w:gridCol w:w="284"/>
        <w:gridCol w:w="2976"/>
        <w:gridCol w:w="1984"/>
        <w:gridCol w:w="1134"/>
      </w:tblGrid>
      <w:tr w:rsidR="00554C4A" w:rsidRPr="00554C4A" w:rsidTr="008B2D1C">
        <w:trPr>
          <w:trHeight w:val="107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sz w:val="24"/>
                <w:szCs w:val="24"/>
              </w:rPr>
              <w:t>освоенного учебного материала, необходимого для выполнения видов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554C4A" w:rsidRPr="00554C4A" w:rsidTr="008B2D1C">
        <w:trPr>
          <w:trHeight w:val="74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4C4A">
              <w:rPr>
                <w:rFonts w:ascii="Times New Roman" w:eastAsia="Times New Roman" w:hAnsi="Times New Roman"/>
                <w:b/>
                <w:sz w:val="28"/>
                <w:szCs w:val="28"/>
              </w:rPr>
              <w:t>ПМ.01. «Организация  перевозочного  процесса»</w:t>
            </w:r>
          </w:p>
        </w:tc>
      </w:tr>
      <w:tr w:rsidR="00554C4A" w:rsidRPr="00554C4A" w:rsidTr="008B2D1C">
        <w:trPr>
          <w:trHeight w:val="42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4C4A">
              <w:rPr>
                <w:rFonts w:ascii="Times New Roman" w:eastAsia="Times New Roman" w:hAnsi="Times New Roman"/>
                <w:b/>
                <w:sz w:val="28"/>
                <w:szCs w:val="28"/>
              </w:rPr>
              <w:t>МДК.01.01. Технология перевозочного процесса</w:t>
            </w:r>
          </w:p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sz w:val="28"/>
                <w:szCs w:val="28"/>
              </w:rPr>
              <w:t> (на автомобильном транспорте)</w:t>
            </w:r>
          </w:p>
        </w:tc>
      </w:tr>
      <w:tr w:rsidR="00554C4A" w:rsidRPr="00554C4A" w:rsidTr="008B2D1C">
        <w:trPr>
          <w:trHeight w:val="42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Вводный инструктаж </w:t>
            </w:r>
          </w:p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2</w:t>
            </w:r>
          </w:p>
        </w:tc>
      </w:tr>
      <w:tr w:rsidR="00554C4A" w:rsidRPr="00554C4A" w:rsidTr="008B2D1C">
        <w:trPr>
          <w:trHeight w:val="13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t>ПК1.1.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554C4A" w:rsidRPr="00554C4A" w:rsidRDefault="00554C4A" w:rsidP="00554C4A">
            <w:pPr>
              <w:spacing w:after="24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таблицы по теме «Классификация грузовых автомобильных перевозок» для предприятия. 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Грузовые автомобильные перевозки в России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Классификация грузовых автомобильных перевозок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Состояние и перспективы развития грузовых перевозок на автотранспорте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Состояние и перспективы развития грузовых перевозок на автотранспорте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54C4A" w:rsidRPr="00554C4A" w:rsidTr="008B2D1C">
        <w:trPr>
          <w:trHeight w:val="384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t>ПК1.1.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554C4A" w:rsidRPr="00554C4A" w:rsidRDefault="00554C4A" w:rsidP="00554C4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Составление таблицы по классификации грузов .Анализ таблицы.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Выбор типа АТС для перевозки грузов доставляемых  предприятием.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Грузы и их классификация.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Виды транспортной тары и ее назначение, особенности  использования.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Правила маркировки грузов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Сроки и скорость доставки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Грузы и транспортное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54C4A" w:rsidRPr="00554C4A" w:rsidTr="008B2D1C">
        <w:trPr>
          <w:trHeight w:val="47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ПК1.1.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Составление карты маршрутов по перевозке грузов используемых 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Формирование показателей работы в транспортном процессе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Влияние эксплуатационных факторов на производительность АТС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Очсобенности управления транспортом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Транспортный процесс и его элементы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Транспортный процесс и его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47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t>ПК1.1.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Выполнение  расчетов, логистических задач  по определению себестоимости грузовых перевозок 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Принципы формирования тарифов на перевозку грузов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Себестоимость грузовых перевозок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Определение тарифа за перевозку грузов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Грузовые тарифы 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Влиянеи рыночных условий на формирование тарифных 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Себестоимость и тарифы на перевозки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47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t>ПК1.2.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работу персонала по выполнению требований 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обеспечения безопасности перевозок и выбору оптимальных 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решений при работах в условиях нестандартных и аварийных ситуаций.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Изучение  видов транспорта  по  организации перевозок специализированных грузов используемых  организацией.  Анализ  условий  перевозки.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Перевозки грузов специализированным подвижным составом Перевозки грузов специализированным подвижным составом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Перевозки тарно-штучных грузов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Организация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54C4A" w:rsidRPr="00554C4A" w:rsidTr="008B2D1C">
        <w:trPr>
          <w:trHeight w:val="269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ПК1.2.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работу персонала по выполнению требований 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обеспечения безопасности перевозок и выбору оптимальных 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решений при работах в условиях нестандартных и аварийных ситуаций.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Выполнение расчета пропускной способности погрузочно-разгрузочных пунктов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на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Погрузочно-разгрузочные пункты. Организация работы и их роль в транспортном процессе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Организация погрузочно-разгрузочных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54C4A" w:rsidRPr="00554C4A" w:rsidTr="008B2D1C">
        <w:trPr>
          <w:trHeight w:val="42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4C4A">
              <w:rPr>
                <w:rFonts w:ascii="Times New Roman" w:eastAsia="Times New Roman" w:hAnsi="Times New Roman"/>
                <w:b/>
                <w:sz w:val="28"/>
                <w:szCs w:val="28"/>
              </w:rPr>
              <w:t>МДК.01.02. Информационное обеспечение перевозочного процесса</w:t>
            </w:r>
          </w:p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4C4A">
              <w:rPr>
                <w:rFonts w:ascii="Times New Roman" w:eastAsia="Times New Roman" w:hAnsi="Times New Roman"/>
                <w:b/>
                <w:sz w:val="28"/>
                <w:szCs w:val="28"/>
              </w:rPr>
              <w:t> (на автомобильном транспорте)</w:t>
            </w:r>
          </w:p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  <w:p w:rsidR="00554C4A" w:rsidRPr="00554C4A" w:rsidRDefault="00554C4A" w:rsidP="00554C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54C4A" w:rsidRPr="00554C4A" w:rsidTr="008B2D1C">
        <w:trPr>
          <w:trHeight w:val="406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t>ПК1.1.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Анализ действующего локальных  актов в области автомобильного законодательства и перевозки  грузов используемых 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Устав автомобильного транспорта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Документы на перевозку грузов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Организация труда водителей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Нормативное обеспечение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412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t>ПК1.1.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Моделирование транспортных сетей и расчет кратчайших расстояний  для  перевозки  груза  по  маршрутам  используемых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Принципы планирования грузовых перевозок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Формулировка и методы решения задач маршрутизации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Моделирование транспортных сетей и расчет кратчайших расстояний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Планирование перевозок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394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ПК1.1.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Изучение работы АТП и погрузочно-разгрузочных средств 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Учет случайных факторов методами стохастического моделирования на примере расчета оптимальной структуры парка АТС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Моделирование работы АТС и погрузочно-разгрузочных средств как системы массового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Планирование перевозок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8A0C4F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359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Изучение документов,   материала  по организации  диспетчерского руководства перевозками 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Служба эксплуатации транспортной организации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Диспетчерское руководство перевозками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Система управления  перевозками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Управление грузовыми перевозками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8A0C4F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47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ПК1.1.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Выполнение анализа результатов выполнения перевозок предприятием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Организация контроля работы водителей на линии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Учет и анализ результатов выполнения перевозок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Автоматизация управления грузовыми перевозками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Управление грузовыми перевозками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lastRenderedPageBreak/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Определение и расчет показателей качества перевозок  грузов 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Основные понятия качества обслуживания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Показатели качества перевозок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Управление качеством обслуживания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Обеспечение качества перевозок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42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4C4A">
              <w:rPr>
                <w:rFonts w:ascii="Times New Roman" w:eastAsia="Times New Roman" w:hAnsi="Times New Roman"/>
                <w:b/>
                <w:sz w:val="28"/>
                <w:szCs w:val="28"/>
              </w:rPr>
              <w:t>МДК.01.03. Автоматизированные системы управления на автомобильном транспорте     (на автомобильном транспорте)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4C4A"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54C4A" w:rsidRPr="00554C4A" w:rsidTr="008B2D1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 w:cs="Arial"/>
                <w:sz w:val="20"/>
                <w:szCs w:val="20"/>
              </w:rPr>
              <w:t>ПК1.1.</w:t>
            </w:r>
            <w:r w:rsidRPr="00554C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Составление таблицы по характеристикам автоматизированных систем управления на предприятии  Анализ данных по автоматизированным системам управления.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Критерии качества информации, оценка их влияния на принятие управленческих решений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Специфические особенности информационных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Системный подход к решению задач автоматизации </w:t>
            </w:r>
            <w:bookmarkStart w:id="0" w:name="bookmark1"/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и управления на автомобильном транспорте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54C4A" w:rsidRPr="00554C4A" w:rsidTr="008B2D1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Сбор  данных предоставляемых автоматизированной системой управления на 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Типовая структура автоматизированных систем управления        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Классификация автоматизированных систем управления, назначение и область их использования на автомобильном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Теоретические основы построения автоматизированных</w:t>
            </w:r>
            <w:bookmarkStart w:id="1" w:name="bookmark3"/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 управления</w:t>
            </w:r>
            <w:bookmarkEnd w:id="1"/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  на АТП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54C4A" w:rsidRPr="00554C4A" w:rsidTr="008B2D1C">
        <w:trPr>
          <w:trHeight w:val="178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Обработка путевых листов и товарно-транспортной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Техническое обеспечение автоматизированных систем управления на автомобильном транспорте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Организационное, правовое и эргономическое обеспечение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Подсистемы автоматизированных систем управления</w:t>
            </w:r>
            <w:bookmarkStart w:id="2" w:name="bookmark5"/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 на автомобильном транспорте</w:t>
            </w:r>
            <w:bookmarkEnd w:id="2"/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lastRenderedPageBreak/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Обработка  выходной  информации при  использовании АСУ. Анализ данных  предприятия.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Подсистема плановых и аналитических расчетов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Подсистема автоматизации учета и анализа производственно- финансовой деятельности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Функциональные подсистемы автоматизированных систем управления на автотранспортных предприятиях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Изучение  работы навигационной системы   мониторинга передвижения  автотранспортных 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транспортного узла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Контактные графики движения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Графики технологических процессов обработки подвижного состава в перевалочных пунктах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Информационно-навигационные системы управления</w:t>
            </w:r>
            <w:bookmarkStart w:id="3" w:name="bookmark8"/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подвижными единицами</w:t>
            </w:r>
            <w:bookmarkEnd w:id="3"/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54C4A" w:rsidRPr="00554C4A" w:rsidTr="008B2D1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Обслуживание  и  регламентные  работы навигационной  системы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Настройка работы навигационной системы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На  предприятии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Понятие, классификация и функции транспортных узлов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Организация работы транспортного узла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Контактные графики движения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Графики технологических процессов обработки подвижного состава в перевалочных пунктах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Информационно-навигационные системы управленияподвижными единицами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54C4A" w:rsidRPr="00554C4A" w:rsidTr="008B2D1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Изучение  регламента по оперативному управлению работой подвижного состава на маршрутах движения  транспортных средств предприятия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Состав и задачи подсистемы автоматизированного диспетчерской управления перевозками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Постановка задачи оперативного управления работой подвижного состава на маршрутах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Структура и техническое обеспечение автоматизированных систем диспетчерского управления пассажирским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Функциональные подсистемы автоматизированных систем управления для оперативного диспетчерского управления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lastRenderedPageBreak/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Составление  технического задания по подбору информационной системы для  обслуживания  перевозок на предприятии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Базовый набор характеристик для выбора автоматизированных систем управления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Выбор необходимого программного обеспечения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Этапы ввода автоматизированных систем управления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Общие рекомендации по подбору информационной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8A0C4F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322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1.3. Оформлять документы, регламентирующие организацию перевозочного процесса.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Определение качества внутрифирменной  информационной системы  Определение конкурентоспособности АСУ предприятия.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Перспективы развития технических средств автоматизированных систем управления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Качественные последствия развития средств телекоммуникаций</w:t>
            </w:r>
          </w:p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>Перспективы развития автоматизированных</w:t>
            </w:r>
            <w:bookmarkStart w:id="4" w:name="bookmark13"/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 управления на автомобильном транспорте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8A0C4F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54C4A" w:rsidRPr="00554C4A" w:rsidTr="008B2D1C">
        <w:trPr>
          <w:trHeight w:val="160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Pr="00554C4A" w:rsidRDefault="00554C4A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C4A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A" w:rsidRDefault="008A0C4F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  <w:p w:rsidR="008A0C4F" w:rsidRPr="00554C4A" w:rsidRDefault="008A0C4F" w:rsidP="0055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4C4A" w:rsidRPr="00554C4A" w:rsidRDefault="00554C4A" w:rsidP="00554C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4C4A" w:rsidRPr="00554C4A" w:rsidRDefault="00554C4A" w:rsidP="00554C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D379E" w:rsidRDefault="00554C4A" w:rsidP="00554C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D379E" w:rsidRPr="00657C4C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</w:t>
      </w:r>
      <w:r w:rsidR="00AD2892">
        <w:rPr>
          <w:rFonts w:ascii="Times New Roman" w:hAnsi="Times New Roman"/>
          <w:b/>
          <w:sz w:val="28"/>
          <w:szCs w:val="28"/>
        </w:rPr>
        <w:t xml:space="preserve"> </w:t>
      </w:r>
      <w:r w:rsidRPr="00657C4C">
        <w:rPr>
          <w:rFonts w:ascii="Times New Roman" w:hAnsi="Times New Roman"/>
          <w:b/>
          <w:sz w:val="28"/>
          <w:szCs w:val="28"/>
        </w:rPr>
        <w:t xml:space="preserve">УСЛОВИЯ ОРГАНИЗАЦИИ И ПРОВЕДЕНИЯ </w:t>
      </w:r>
      <w:r w:rsidR="001F0060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FD379E" w:rsidRPr="00657C4C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Default="00FD379E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4.1.Требования к документации, необходимой для проведения практики</w:t>
      </w:r>
    </w:p>
    <w:p w:rsidR="00BD6533" w:rsidRPr="00657C4C" w:rsidRDefault="00BD6533" w:rsidP="009467EC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657C4C" w:rsidRDefault="00FD379E" w:rsidP="008815D7">
      <w:pPr>
        <w:pStyle w:val="NoSpacing"/>
        <w:spacing w:line="276" w:lineRule="auto"/>
        <w:jc w:val="both"/>
        <w:rPr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1.</w:t>
      </w:r>
      <w:r w:rsidRPr="00657C4C">
        <w:rPr>
          <w:sz w:val="28"/>
          <w:szCs w:val="28"/>
        </w:rPr>
        <w:t xml:space="preserve"> Положение </w:t>
      </w:r>
      <w:r w:rsidR="004F2455">
        <w:rPr>
          <w:sz w:val="28"/>
          <w:szCs w:val="28"/>
        </w:rPr>
        <w:t xml:space="preserve">о </w:t>
      </w:r>
      <w:r w:rsidRPr="00657C4C">
        <w:rPr>
          <w:sz w:val="28"/>
          <w:szCs w:val="28"/>
        </w:rPr>
        <w:t xml:space="preserve">практике </w:t>
      </w:r>
      <w:r w:rsidR="004F2455">
        <w:rPr>
          <w:sz w:val="28"/>
          <w:szCs w:val="28"/>
        </w:rPr>
        <w:t>обучающиеся АН</w:t>
      </w:r>
      <w:r w:rsidRPr="00657C4C">
        <w:rPr>
          <w:sz w:val="28"/>
          <w:szCs w:val="28"/>
        </w:rPr>
        <w:t>ПОО «БиТЭК»</w:t>
      </w:r>
    </w:p>
    <w:p w:rsidR="00FD379E" w:rsidRPr="00657C4C" w:rsidRDefault="00FD379E" w:rsidP="008815D7">
      <w:pPr>
        <w:pStyle w:val="NoSpacing"/>
        <w:spacing w:line="276" w:lineRule="auto"/>
        <w:jc w:val="both"/>
        <w:rPr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 xml:space="preserve">2. Рабочая программа </w:t>
      </w:r>
      <w:r w:rsidR="001F0060">
        <w:rPr>
          <w:color w:val="000000"/>
          <w:sz w:val="28"/>
          <w:szCs w:val="28"/>
        </w:rPr>
        <w:t xml:space="preserve">производственной </w:t>
      </w:r>
      <w:r w:rsidRPr="00657C4C">
        <w:rPr>
          <w:color w:val="000000"/>
          <w:sz w:val="28"/>
          <w:szCs w:val="28"/>
        </w:rPr>
        <w:t>практики п</w:t>
      </w:r>
      <w:r w:rsidRPr="00657C4C">
        <w:rPr>
          <w:sz w:val="28"/>
          <w:szCs w:val="28"/>
        </w:rPr>
        <w:t xml:space="preserve">рофессионального модуля </w:t>
      </w:r>
      <w:r w:rsidR="008A0C4F">
        <w:rPr>
          <w:sz w:val="28"/>
          <w:szCs w:val="28"/>
        </w:rPr>
        <w:t>ПМ.01 ««Организация  перевозочного  процесса»</w:t>
      </w:r>
      <w:r w:rsidRPr="00657C4C">
        <w:rPr>
          <w:sz w:val="28"/>
          <w:szCs w:val="28"/>
        </w:rPr>
        <w:t xml:space="preserve"> для специальности </w:t>
      </w:r>
      <w:r w:rsidR="00554C4A">
        <w:rPr>
          <w:sz w:val="28"/>
          <w:szCs w:val="28"/>
        </w:rPr>
        <w:t xml:space="preserve">23.02.01 «Организация перевозок и управление на транспорте» </w:t>
      </w:r>
      <w:r w:rsidRPr="00657C4C">
        <w:rPr>
          <w:sz w:val="28"/>
          <w:szCs w:val="28"/>
        </w:rPr>
        <w:t>(базовая подготовка).</w:t>
      </w:r>
    </w:p>
    <w:p w:rsidR="00FD379E" w:rsidRDefault="00FD379E" w:rsidP="008815D7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 w:rsidRPr="00657C4C">
        <w:rPr>
          <w:color w:val="000000"/>
          <w:sz w:val="28"/>
          <w:szCs w:val="28"/>
        </w:rPr>
        <w:tab/>
        <w:t>3. График прохождения производственной практики.</w:t>
      </w:r>
    </w:p>
    <w:p w:rsidR="001F0060" w:rsidRPr="001F0060" w:rsidRDefault="004F2455" w:rsidP="008815D7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D379E">
        <w:rPr>
          <w:color w:val="000000"/>
          <w:sz w:val="28"/>
          <w:szCs w:val="28"/>
        </w:rPr>
        <w:t>4.  Приказ о  направлении на практику.</w:t>
      </w:r>
    </w:p>
    <w:p w:rsidR="001F0060" w:rsidRPr="001F0060" w:rsidRDefault="001F0060" w:rsidP="001F0060"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Договор с организацией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D379E" w:rsidRPr="002E272B" w:rsidRDefault="00FD379E" w:rsidP="002E272B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 w:rsidRPr="00657C4C">
        <w:rPr>
          <w:color w:val="000000"/>
          <w:sz w:val="28"/>
          <w:szCs w:val="28"/>
        </w:rPr>
        <w:tab/>
      </w:r>
    </w:p>
    <w:p w:rsidR="00FD379E" w:rsidRDefault="00FD379E" w:rsidP="00BD6533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>4.2. Требования к учебно-методическому обеспечению практики</w:t>
      </w:r>
    </w:p>
    <w:p w:rsidR="004F2455" w:rsidRPr="00657C4C" w:rsidRDefault="004F2455" w:rsidP="00BD6533">
      <w:pPr>
        <w:pStyle w:val="ListParagraph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2455" w:rsidRDefault="00FD379E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7C4C">
        <w:rPr>
          <w:rFonts w:ascii="Times New Roman" w:hAnsi="Times New Roman"/>
          <w:color w:val="000000"/>
          <w:sz w:val="28"/>
          <w:szCs w:val="28"/>
        </w:rPr>
        <w:t>1.Учебная литература по освоенным ранее профильным дисциплинам и профе</w:t>
      </w:r>
      <w:r w:rsidRPr="00657C4C">
        <w:rPr>
          <w:rFonts w:ascii="Times New Roman" w:hAnsi="Times New Roman"/>
          <w:color w:val="000000"/>
          <w:sz w:val="28"/>
          <w:szCs w:val="28"/>
        </w:rPr>
        <w:t>с</w:t>
      </w:r>
      <w:r w:rsidRPr="00657C4C">
        <w:rPr>
          <w:rFonts w:ascii="Times New Roman" w:hAnsi="Times New Roman"/>
          <w:color w:val="000000"/>
          <w:sz w:val="28"/>
          <w:szCs w:val="28"/>
        </w:rPr>
        <w:t>сиональным модулям.</w:t>
      </w:r>
    </w:p>
    <w:p w:rsidR="004F2455" w:rsidRPr="004F2455" w:rsidRDefault="004F2455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F24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Методические рекомендации по оформлению отчетов по практике.</w:t>
      </w:r>
    </w:p>
    <w:p w:rsidR="00FD379E" w:rsidRPr="00657C4C" w:rsidRDefault="004F2455" w:rsidP="004F2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455">
        <w:rPr>
          <w:rFonts w:ascii="Times New Roman" w:hAnsi="Times New Roman"/>
          <w:color w:val="000000"/>
          <w:sz w:val="28"/>
          <w:szCs w:val="28"/>
        </w:rPr>
        <w:t>3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.Оценочные средства для проведения аттестации в форме дифференцированного з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а</w:t>
      </w:r>
      <w:r w:rsidR="00FD379E" w:rsidRPr="00657C4C">
        <w:rPr>
          <w:rFonts w:ascii="Times New Roman" w:hAnsi="Times New Roman"/>
          <w:color w:val="000000"/>
          <w:sz w:val="28"/>
          <w:szCs w:val="28"/>
        </w:rPr>
        <w:t>чета.</w:t>
      </w:r>
      <w:r w:rsidR="00FD37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379E" w:rsidRPr="00657C4C" w:rsidRDefault="00FD379E" w:rsidP="003E2165">
      <w:pPr>
        <w:shd w:val="clear" w:color="auto" w:fill="FFFFFF"/>
        <w:jc w:val="both"/>
        <w:rPr>
          <w:rFonts w:ascii="Times New Roman" w:hAnsi="Times New Roman"/>
          <w:bCs/>
          <w:color w:val="000000"/>
        </w:rPr>
      </w:pPr>
    </w:p>
    <w:p w:rsidR="00FD379E" w:rsidRDefault="00FD379E" w:rsidP="009467EC">
      <w:pPr>
        <w:shd w:val="clear" w:color="auto" w:fill="FFFFFF"/>
        <w:spacing w:after="0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>4.3. Требования к материально-техническому обеспечению</w:t>
      </w:r>
    </w:p>
    <w:p w:rsidR="00BD6533" w:rsidRPr="00657C4C" w:rsidRDefault="00BD6533" w:rsidP="009467EC">
      <w:pPr>
        <w:shd w:val="clear" w:color="auto" w:fill="FFFFFF"/>
        <w:spacing w:after="0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0060" w:rsidRPr="0084524F" w:rsidRDefault="001F0060" w:rsidP="001F00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4524F">
        <w:rPr>
          <w:rFonts w:ascii="Times New Roman" w:hAnsi="Times New Roman"/>
          <w:sz w:val="28"/>
          <w:szCs w:val="28"/>
        </w:rPr>
        <w:t>В качестве баз производственной практики должны быть выбраны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</w:t>
      </w:r>
      <w:r w:rsidRPr="0084524F">
        <w:rPr>
          <w:rFonts w:ascii="Times New Roman" w:hAnsi="Times New Roman"/>
          <w:sz w:val="28"/>
          <w:szCs w:val="28"/>
        </w:rPr>
        <w:t>, отвечающие следующим требованиям:</w:t>
      </w:r>
    </w:p>
    <w:p w:rsidR="001F0060" w:rsidRPr="0084524F" w:rsidRDefault="001F0060" w:rsidP="001F00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24F">
        <w:rPr>
          <w:rFonts w:ascii="Times New Roman" w:hAnsi="Times New Roman"/>
          <w:sz w:val="28"/>
          <w:szCs w:val="28"/>
        </w:rPr>
        <w:t>соответствовать данной специальности и виду практики;</w:t>
      </w:r>
    </w:p>
    <w:p w:rsidR="001F0060" w:rsidRPr="0084524F" w:rsidRDefault="001F0060" w:rsidP="001F00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24F">
        <w:rPr>
          <w:rFonts w:ascii="Times New Roman" w:hAnsi="Times New Roman"/>
          <w:sz w:val="28"/>
          <w:szCs w:val="28"/>
        </w:rPr>
        <w:t>иметь сферы деятельности, предусмотренные программой практики;</w:t>
      </w:r>
    </w:p>
    <w:p w:rsidR="001F0060" w:rsidRPr="003E2165" w:rsidRDefault="001F0060" w:rsidP="001F006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24F">
        <w:rPr>
          <w:rFonts w:ascii="Times New Roman" w:hAnsi="Times New Roman"/>
          <w:sz w:val="28"/>
          <w:szCs w:val="28"/>
        </w:rPr>
        <w:t>располагать квалифицированными кадрами для руководства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24F">
        <w:rPr>
          <w:rFonts w:ascii="Times New Roman" w:hAnsi="Times New Roman"/>
          <w:sz w:val="28"/>
          <w:szCs w:val="28"/>
        </w:rPr>
        <w:t>практикой студен</w:t>
      </w:r>
      <w:r>
        <w:rPr>
          <w:rFonts w:ascii="Times New Roman" w:hAnsi="Times New Roman"/>
          <w:sz w:val="28"/>
          <w:szCs w:val="28"/>
        </w:rPr>
        <w:t>тов;</w:t>
      </w:r>
    </w:p>
    <w:p w:rsidR="001F0060" w:rsidRDefault="001F0060" w:rsidP="001F006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E2165">
        <w:rPr>
          <w:rFonts w:ascii="Times New Roman" w:hAnsi="Times New Roman"/>
          <w:sz w:val="28"/>
          <w:szCs w:val="28"/>
        </w:rPr>
        <w:t>- располагать необходимым материально-техническим оснащением (базой).</w:t>
      </w:r>
    </w:p>
    <w:p w:rsidR="004F2455" w:rsidRPr="001F0060" w:rsidRDefault="004F2455" w:rsidP="001F0060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D379E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 xml:space="preserve">4.4. Перечень учебных изданий, интернет ресурсов, </w:t>
      </w:r>
    </w:p>
    <w:p w:rsidR="00FD379E" w:rsidRPr="00657C4C" w:rsidRDefault="00FD379E" w:rsidP="009467EC">
      <w:pPr>
        <w:shd w:val="clear" w:color="auto" w:fill="FFFFFF"/>
        <w:spacing w:after="0"/>
        <w:ind w:firstLine="5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C4C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дополнительной литературы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Основные источники: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bookmark0"/>
      <w:r w:rsidRPr="0029481F">
        <w:rPr>
          <w:rFonts w:ascii="Times New Roman" w:hAnsi="Times New Roman"/>
          <w:sz w:val="28"/>
          <w:szCs w:val="28"/>
        </w:rPr>
        <w:t>1.     Горев А.Э.</w:t>
      </w:r>
      <w:bookmarkEnd w:id="5"/>
      <w:r w:rsidRPr="0029481F">
        <w:rPr>
          <w:rFonts w:ascii="Times New Roman" w:hAnsi="Times New Roman"/>
          <w:sz w:val="28"/>
          <w:szCs w:val="28"/>
        </w:rPr>
        <w:t xml:space="preserve">, Грузовые автомобильные перевозки : учеб. пособие для студ. высш. учеб. заведений / А.Э. Горев.  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 5-е изд., испр. — М. : Издательский центр «Академия», 2008. — 288 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lastRenderedPageBreak/>
        <w:t xml:space="preserve">2.     Николаев, А.Б. Автоматизированные системы управления на автомобильном транспорте: 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учебник для студ. учреждений сред. проф. образования [Текст] / А.Б.Николаев, С.В.Алексанихин, И.А.Кузнецов и др. —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 1-е изд., стер. – М.: ИЦ «Академия», 2011. –  288с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3.     Неруш Ю.М., Неруш А.Ю. Практикум по логистике. — М.: ТК Велби, Н54 Издательство Проспект, 2008. — 304 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 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1.           Ефимов,  В. В. Условия подготовки и перевозки скоропортящих</w:t>
      </w:r>
      <w:r w:rsidRPr="0029481F">
        <w:rPr>
          <w:rFonts w:ascii="Times New Roman" w:hAnsi="Times New Roman"/>
          <w:sz w:val="28"/>
          <w:szCs w:val="28"/>
        </w:rPr>
        <w:softHyphen/>
        <w:t xml:space="preserve">ся грузов [Текст]: учеб. пособие / В.В. Ефимов. — 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 СПб.: Изд-во ПГУПС, 2009. – 202с.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2.     Спирин,  И.В. Автотранспортное право [Текст]: учебник для студ. учрежде</w:t>
      </w:r>
      <w:r w:rsidRPr="0029481F">
        <w:rPr>
          <w:rFonts w:ascii="Times New Roman" w:hAnsi="Times New Roman"/>
          <w:sz w:val="28"/>
          <w:szCs w:val="28"/>
        </w:rPr>
        <w:softHyphen/>
        <w:t>ний сред. проф. образования. / И.В. Спирин—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 2-е изд., испр. и доп. — М.: Издательский центр «Академия», 2006. – 304с.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4.     Грибут, И.Э. Автосервис: станция технического обслуживания автомобилей [Текст]: учебник для ВУЗов / И.Э. Грибут, В.М. 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Артюшенко, Н.П. Мазаева; под ред. В.С. Шуплякова, Ю.П. Свинаренко.  – М.: Альфа-М: ИНФРА-М, 2009. – 480с.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5.     Кононенко, Т.В. Правила автотранспортных перевозок [Текст]: сборник нормативных документов /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 Т.В. Кононенко. – Ростов-на-Дону: «Феникс», 2010. – 382с.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6.     Майборода, М.Е. Грузовые автомобильные перевозки [Текст]: учебное пособие для  образ. учрежд. сред. проф. образ. / 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М.Е. Майборода, В.В. Беднарский. – Ростов-на-Дону: Феникс, 2009. – 442с.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7.     Семенов, В.М. Организация перевозок грузов [Текст]: учебник для  учрежд. сред. проф. образ. / В.М. Семенов. – 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М.: ИЦ "Академия", 2009. – 304с.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8.     Спирин, И.В. Организация и управление пассажирскими автомобильными перевозками [Текст]: 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учебник для образ. учрежд. сред. проф. образ. / И.В Спирин. – 6-е изд., стереотип. – М.: ИЦ «Академия», 2011. – 400с.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9.     Туревский, И.С. Автомобильные перевозки  [Текст]: учебное пособие  для сред. проф. образ. / И.С. Туревский. – 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М.: ИД «ФОРУМ»: ИНФРА-М, 2009. – 224с.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 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 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 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Периодические издания (отечественные журналы):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lastRenderedPageBreak/>
        <w:t>1.Автоперевозчик (индекс издания 41559)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2.Автотранспорт /эксплуатация, обслуживание и ремонт/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   (индекс издания 16118)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3.Автотранспорт и сервис (индекс издания 60542)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4. За рулем (индекс издания 99122)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5. Автомир (индекс издания 60041)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6. Охрана труда и техника безопасности на автотранспортных предприятиях и в транспортных цехах (индекс издания 16623)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 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Интернет-ресурсы: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1.     Библиотека автомобилиста- </w:t>
      </w:r>
      <w:hyperlink r:id="rId9" w:history="1">
        <w:r w:rsidRPr="0029481F">
          <w:rPr>
            <w:rFonts w:ascii="Times New Roman" w:hAnsi="Times New Roman"/>
            <w:sz w:val="28"/>
            <w:szCs w:val="28"/>
          </w:rPr>
          <w:t>http://www.viamobile.ru</w:t>
        </w:r>
      </w:hyperlink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2.     Связь. </w:t>
      </w:r>
      <w:r w:rsidRPr="0029481F">
        <w:rPr>
          <w:rFonts w:ascii="Times New Roman" w:hAnsi="Times New Roman"/>
          <w:sz w:val="28"/>
          <w:szCs w:val="28"/>
        </w:rPr>
        <w:t>Электронный ресурс</w:t>
      </w:r>
      <w:r w:rsidRPr="0029481F">
        <w:rPr>
          <w:rFonts w:ascii="Times New Roman" w:hAnsi="Times New Roman"/>
          <w:sz w:val="28"/>
          <w:szCs w:val="28"/>
        </w:rPr>
        <w:t>. – Режим доступа: интрасеть ns.esrr.mps, с регистрацией. – Загл. с экрана.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hAnsi="Times New Roman"/>
          <w:sz w:val="28"/>
          <w:szCs w:val="28"/>
        </w:rPr>
        <w:t>Электронный ресурс</w:t>
      </w:r>
      <w:r w:rsidRPr="0029481F">
        <w:rPr>
          <w:rFonts w:ascii="Times New Roman" w:hAnsi="Times New Roman"/>
          <w:sz w:val="28"/>
          <w:szCs w:val="28"/>
        </w:rPr>
        <w:t>. – Режим доступа: интрасеть http</w:t>
      </w:r>
      <w:hyperlink r:id="rId10" w:history="1">
        <w:r w:rsidRPr="0029481F">
          <w:rPr>
            <w:rFonts w:ascii="Times New Roman" w:hAnsi="Times New Roman"/>
            <w:sz w:val="28"/>
            <w:szCs w:val="28"/>
          </w:rPr>
          <w:t>://www.es-perevozok.ru/contacts.html</w:t>
        </w:r>
      </w:hyperlink>
      <w:r w:rsidRPr="0029481F">
        <w:rPr>
          <w:rFonts w:ascii="Times New Roman" w:hAnsi="Times New Roman"/>
          <w:sz w:val="28"/>
          <w:szCs w:val="28"/>
        </w:rPr>
        <w:t>, с регистрацией. – Загл. с экрана.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4. Информационно-справочная система «Безопасность движения». </w:t>
      </w:r>
      <w:r w:rsidRPr="0029481F">
        <w:rPr>
          <w:rFonts w:ascii="Times New Roman" w:hAnsi="Times New Roman"/>
          <w:sz w:val="28"/>
          <w:szCs w:val="28"/>
        </w:rPr>
        <w:t>Электронный ресурс</w:t>
      </w:r>
      <w:r w:rsidRPr="0029481F">
        <w:rPr>
          <w:rFonts w:ascii="Times New Roman" w:hAnsi="Times New Roman"/>
          <w:sz w:val="28"/>
          <w:szCs w:val="28"/>
        </w:rPr>
        <w:t>. – Режим доступа: </w:t>
      </w:r>
      <w:hyperlink r:id="rId11" w:history="1">
        <w:r w:rsidRPr="0029481F">
          <w:rPr>
            <w:rFonts w:ascii="Times New Roman" w:hAnsi="Times New Roman"/>
            <w:sz w:val="28"/>
            <w:szCs w:val="28"/>
          </w:rPr>
          <w:t>http://gostrf.com</w:t>
        </w:r>
      </w:hyperlink>
      <w:r w:rsidRPr="0029481F">
        <w:rPr>
          <w:rFonts w:ascii="Times New Roman" w:hAnsi="Times New Roman"/>
          <w:sz w:val="28"/>
          <w:szCs w:val="28"/>
        </w:rPr>
        <w:t xml:space="preserve">/, интрасеть, </w:t>
      </w:r>
    </w:p>
    <w:p w:rsidR="0029481F" w:rsidRPr="0029481F" w:rsidRDefault="0029481F" w:rsidP="0029481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с регистрацией. – Загл. с экрана.</w:t>
      </w:r>
    </w:p>
    <w:p w:rsidR="00172D91" w:rsidRDefault="00172D91" w:rsidP="007B680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72B" w:rsidRPr="0029481F" w:rsidRDefault="002E272B" w:rsidP="00172D91">
      <w:pPr>
        <w:pStyle w:val="af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379E" w:rsidRPr="00657C4C" w:rsidRDefault="006B6313" w:rsidP="000A0741">
      <w:pPr>
        <w:keepNext/>
        <w:spacing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7C4C">
        <w:rPr>
          <w:rFonts w:ascii="Times New Roman" w:hAnsi="Times New Roman"/>
          <w:b/>
          <w:bCs/>
          <w:caps/>
          <w:kern w:val="32"/>
          <w:sz w:val="28"/>
          <w:szCs w:val="28"/>
        </w:rPr>
        <w:t>5.</w:t>
      </w:r>
      <w:r>
        <w:rPr>
          <w:rFonts w:ascii="Times New Roman" w:hAnsi="Times New Roman"/>
          <w:b/>
          <w:bCs/>
          <w:caps/>
          <w:kern w:val="32"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b/>
          <w:caps/>
          <w:sz w:val="28"/>
          <w:szCs w:val="28"/>
        </w:rPr>
        <w:t>Контроль и оценка результатов</w:t>
      </w:r>
      <w:r w:rsidR="00172D91" w:rsidRPr="00172D9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172D91">
        <w:rPr>
          <w:rFonts w:ascii="Times New Roman" w:hAnsi="Times New Roman"/>
          <w:b/>
          <w:caps/>
          <w:sz w:val="28"/>
          <w:szCs w:val="28"/>
        </w:rPr>
        <w:t>ПРОИЗВОДСТВЕННОЙ</w:t>
      </w:r>
      <w:r w:rsidR="00FD379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D379E" w:rsidRPr="00657C4C">
        <w:rPr>
          <w:rFonts w:ascii="Times New Roman" w:hAnsi="Times New Roman"/>
          <w:b/>
          <w:sz w:val="28"/>
          <w:szCs w:val="28"/>
        </w:rPr>
        <w:t>ПРАКТИКИ</w:t>
      </w:r>
    </w:p>
    <w:p w:rsidR="00172D91" w:rsidRDefault="00FD379E" w:rsidP="00172D91">
      <w:pPr>
        <w:jc w:val="both"/>
        <w:rPr>
          <w:rFonts w:ascii="Times New Roman" w:hAnsi="Times New Roman"/>
          <w:sz w:val="28"/>
          <w:szCs w:val="28"/>
        </w:rPr>
      </w:pPr>
      <w:r w:rsidRPr="00657C4C">
        <w:rPr>
          <w:rFonts w:ascii="Times New Roman" w:hAnsi="Times New Roman"/>
          <w:b/>
          <w:sz w:val="28"/>
          <w:szCs w:val="28"/>
        </w:rPr>
        <w:tab/>
      </w:r>
      <w:r w:rsidR="00172D91" w:rsidRPr="003B44B3"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 w:rsidR="00172D91" w:rsidRPr="003B44B3">
        <w:rPr>
          <w:rFonts w:ascii="Times New Roman" w:hAnsi="Times New Roman"/>
          <w:sz w:val="28"/>
          <w:szCs w:val="28"/>
        </w:rPr>
        <w:t>результатов освоения учебной дисциплины осущест</w:t>
      </w:r>
      <w:r w:rsidR="00172D91" w:rsidRPr="003B44B3">
        <w:rPr>
          <w:rFonts w:ascii="Times New Roman" w:hAnsi="Times New Roman"/>
          <w:sz w:val="28"/>
          <w:szCs w:val="28"/>
        </w:rPr>
        <w:t>в</w:t>
      </w:r>
      <w:r w:rsidR="00172D91" w:rsidRPr="003B44B3">
        <w:rPr>
          <w:rFonts w:ascii="Times New Roman" w:hAnsi="Times New Roman"/>
          <w:sz w:val="28"/>
          <w:szCs w:val="28"/>
        </w:rPr>
        <w:t xml:space="preserve">ляется преподавателем в процессе </w:t>
      </w:r>
      <w:r w:rsidR="00172D91">
        <w:rPr>
          <w:rFonts w:ascii="Times New Roman" w:hAnsi="Times New Roman"/>
          <w:sz w:val="28"/>
          <w:szCs w:val="28"/>
        </w:rPr>
        <w:t>проведения практических занятий</w:t>
      </w:r>
      <w:r w:rsidR="00172D91" w:rsidRPr="003B44B3">
        <w:rPr>
          <w:rFonts w:ascii="Times New Roman" w:hAnsi="Times New Roman"/>
          <w:sz w:val="28"/>
          <w:szCs w:val="28"/>
        </w:rPr>
        <w:t>, тестиров</w:t>
      </w:r>
      <w:r w:rsidR="00172D91" w:rsidRPr="003B44B3">
        <w:rPr>
          <w:rFonts w:ascii="Times New Roman" w:hAnsi="Times New Roman"/>
          <w:sz w:val="28"/>
          <w:szCs w:val="28"/>
        </w:rPr>
        <w:t>а</w:t>
      </w:r>
      <w:r w:rsidR="00172D91" w:rsidRPr="003B44B3">
        <w:rPr>
          <w:rFonts w:ascii="Times New Roman" w:hAnsi="Times New Roman"/>
          <w:sz w:val="28"/>
          <w:szCs w:val="28"/>
        </w:rPr>
        <w:t>ния, а также выполнения обучающимися индивидуальных заданий, проектов, и</w:t>
      </w:r>
      <w:r w:rsidR="00172D91" w:rsidRPr="003B44B3">
        <w:rPr>
          <w:rFonts w:ascii="Times New Roman" w:hAnsi="Times New Roman"/>
          <w:sz w:val="28"/>
          <w:szCs w:val="28"/>
        </w:rPr>
        <w:t>с</w:t>
      </w:r>
      <w:r w:rsidR="00172D91" w:rsidRPr="003B44B3">
        <w:rPr>
          <w:rFonts w:ascii="Times New Roman" w:hAnsi="Times New Roman"/>
          <w:sz w:val="28"/>
          <w:szCs w:val="28"/>
        </w:rPr>
        <w:t>следований.</w:t>
      </w:r>
    </w:p>
    <w:tbl>
      <w:tblPr>
        <w:tblW w:w="10035" w:type="dxa"/>
        <w:tblCellMar>
          <w:left w:w="0" w:type="dxa"/>
          <w:right w:w="0" w:type="dxa"/>
        </w:tblCellMar>
        <w:tblLook w:val="0000"/>
      </w:tblPr>
      <w:tblGrid>
        <w:gridCol w:w="3169"/>
        <w:gridCol w:w="3773"/>
        <w:gridCol w:w="3093"/>
      </w:tblGrid>
      <w:tr w:rsidR="0029481F" w:rsidRPr="0029481F" w:rsidTr="008B2D1C">
        <w:trPr>
          <w:trHeight w:val="750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Результаты</w:t>
            </w:r>
          </w:p>
          <w:p w:rsidR="0029481F" w:rsidRPr="0029481F" w:rsidRDefault="0029481F" w:rsidP="0029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и методы</w:t>
            </w:r>
          </w:p>
          <w:p w:rsidR="0029481F" w:rsidRPr="0029481F" w:rsidRDefault="0029481F" w:rsidP="0029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контроля и оценки</w:t>
            </w:r>
          </w:p>
        </w:tc>
      </w:tr>
      <w:tr w:rsidR="0029481F" w:rsidRPr="0029481F" w:rsidTr="008B2D1C">
        <w:trPr>
          <w:trHeight w:val="750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безошибочность выполнения операций на ПЭВМ и системах обработки информации для эффективного управления перевозочным процессом, грузовой, коммерческой и пассажирской работой</w:t>
            </w:r>
          </w:p>
          <w:p w:rsidR="0029481F" w:rsidRPr="0029481F" w:rsidRDefault="0029481F" w:rsidP="0029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экспертная оценка деятельности на производственной практике, оценка результатов выполнения практических занятий, </w:t>
            </w:r>
          </w:p>
        </w:tc>
      </w:tr>
      <w:tr w:rsidR="0029481F" w:rsidRPr="0029481F" w:rsidTr="008B2D1C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 безошибочность выполнения операций по взаимодействию подразделений автоматизированных рабочих мест (АРМ) для организации автомобильных перевозок.</w:t>
            </w:r>
          </w:p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экспертная оценка деятельности на производственной практике, оценка результатов выполнения практических занятий, </w:t>
            </w:r>
          </w:p>
        </w:tc>
      </w:tr>
      <w:tr w:rsidR="0029481F" w:rsidRPr="0029481F" w:rsidTr="008B2D1C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обоснованность  использования автоматизированной системы управления на автомобильном транспорте для построения графика маршрутов автомобильного транспорта.</w:t>
            </w:r>
          </w:p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экспертная оценка деятельности на производственной практике, оценка результатов выполнения практических занятий, </w:t>
            </w:r>
          </w:p>
        </w:tc>
      </w:tr>
      <w:tr w:rsidR="0029481F" w:rsidRPr="0029481F" w:rsidTr="008B2D1C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 безошибочность оформления перевозочных документов с помощью современных информационных технологий.</w:t>
            </w:r>
          </w:p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29481F" w:rsidRPr="0029481F" w:rsidTr="008B2D1C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-грамотное составление информационных сообщений</w:t>
            </w:r>
          </w:p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оценка результатов выполнения практических занятий</w:t>
            </w:r>
          </w:p>
        </w:tc>
      </w:tr>
      <w:tr w:rsidR="0029481F" w:rsidRPr="0029481F" w:rsidTr="008B2D1C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грамотное создания запросов, сообщений и отчётов по организации перевозочного процесса.</w:t>
            </w:r>
          </w:p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29481F" w:rsidRPr="0029481F" w:rsidTr="008B2D1C">
        <w:trPr>
          <w:trHeight w:val="738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lastRenderedPageBreak/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грамотность при работе с документами, определяющими состояние безопасности движения автомобильного транспорта на автотранспортном предприятии.</w:t>
            </w:r>
          </w:p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экспертная оценка деятельности на производственной практике, оценка результатов выполнения практических занятий, </w:t>
            </w:r>
          </w:p>
        </w:tc>
      </w:tr>
      <w:tr w:rsidR="0029481F" w:rsidRPr="0029481F" w:rsidTr="008B2D1C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правильность составления организационно-технических мероприятий, направленных на обеспечение безопасности движения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экспертная оценка деятельности на производственной практике, оценка результатов выполнения практических занятий, </w:t>
            </w:r>
          </w:p>
        </w:tc>
      </w:tr>
      <w:tr w:rsidR="0029481F" w:rsidRPr="0029481F" w:rsidTr="008B2D1C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грамотность при разработке организационно-технических мероприятий по работе автотранспортных предприятий в зимних условиях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оценка результатов выполнения практических занятий</w:t>
            </w:r>
          </w:p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9481F" w:rsidRPr="0029481F" w:rsidTr="008B2D1C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грамотное заполнение акта служебного расследования случая нарушения перевозочного процесса 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оценка результатов выполнения практических занятий</w:t>
            </w:r>
          </w:p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9481F" w:rsidRPr="0029481F" w:rsidTr="008B2D1C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грамотность при работе с документами, регламентирующими обеспечение безопасности движения автотранспортных средств в нестандартных ситуациях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 xml:space="preserve">- экспертная оценка деятельности на производственной практике, оценка результатов выполнения практических занятий, </w:t>
            </w:r>
          </w:p>
        </w:tc>
      </w:tr>
      <w:tr w:rsidR="0029481F" w:rsidRPr="0029481F" w:rsidTr="008B2D1C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обоснованность  действий работников в случаях возникновения аварийных и нестандартных ситуаций.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29481F" w:rsidRPr="0029481F" w:rsidTr="008B2D1C">
        <w:trPr>
          <w:trHeight w:val="936"/>
        </w:trPr>
        <w:tc>
          <w:tcPr>
            <w:tcW w:w="31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грамотность при работе с документами, регламентирующими организацию перевозочного процесса;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29481F" w:rsidRPr="0029481F" w:rsidTr="008B2D1C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точность расчёта станционных интервалов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оценка результатов выполнения практических занятий</w:t>
            </w:r>
          </w:p>
        </w:tc>
      </w:tr>
      <w:tr w:rsidR="0029481F" w:rsidRPr="0029481F" w:rsidTr="008B2D1C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правильность построения плана-графика местной работы автотранспортных предприятий.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оценка результатов выполнения практических занятий</w:t>
            </w:r>
          </w:p>
        </w:tc>
      </w:tr>
      <w:tr w:rsidR="0029481F" w:rsidRPr="0029481F" w:rsidTr="008B2D1C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1F" w:rsidRPr="0029481F" w:rsidRDefault="0029481F" w:rsidP="0029481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обоснованность планирования технологических «окон» в графике для производства ремонтных и строительных работ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- оценка результатов выполнения практических занятий</w:t>
            </w:r>
          </w:p>
          <w:p w:rsidR="0029481F" w:rsidRPr="0029481F" w:rsidRDefault="0029481F" w:rsidP="002948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81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29481F" w:rsidRDefault="0029481F" w:rsidP="00172D91">
      <w:pPr>
        <w:jc w:val="both"/>
        <w:rPr>
          <w:rFonts w:ascii="Times New Roman" w:hAnsi="Times New Roman"/>
          <w:sz w:val="28"/>
          <w:szCs w:val="28"/>
        </w:rPr>
      </w:pPr>
    </w:p>
    <w:p w:rsidR="00FD379E" w:rsidRPr="000A0741" w:rsidRDefault="002E272B" w:rsidP="00144A9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FD379E" w:rsidRPr="000A0741">
        <w:rPr>
          <w:rFonts w:ascii="Times New Roman" w:hAnsi="Times New Roman"/>
          <w:b/>
          <w:sz w:val="28"/>
          <w:szCs w:val="28"/>
        </w:rPr>
        <w:t xml:space="preserve"> 1</w:t>
      </w:r>
    </w:p>
    <w:p w:rsidR="00172D91" w:rsidRDefault="00172D91" w:rsidP="00172D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индивидуальных заданий</w:t>
      </w:r>
    </w:p>
    <w:p w:rsidR="00103969" w:rsidRPr="00103969" w:rsidRDefault="00172D91" w:rsidP="0029481F">
      <w:pPr>
        <w:pStyle w:val="af6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8B2D1C" w:rsidRDefault="008B2D1C" w:rsidP="008B2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1C">
        <w:rPr>
          <w:rFonts w:ascii="Times New Roman" w:hAnsi="Times New Roman"/>
          <w:sz w:val="28"/>
          <w:szCs w:val="28"/>
        </w:rPr>
        <w:t xml:space="preserve">2. Решить задачу Пассажирское автотранспортное предприятие обслуживает автобусные маршруты в течение года (365 дней). Списочное количество автобусов - 350. Коэффициент технической готовности - О,78. Коэффициент выпуска автобусов на линию - 0,74. Определить автомобиле-дни простоя в исправном состоянии. </w:t>
      </w:r>
    </w:p>
    <w:p w:rsidR="008B2D1C" w:rsidRDefault="008B2D1C" w:rsidP="008B2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1C">
        <w:rPr>
          <w:rFonts w:ascii="Times New Roman" w:hAnsi="Times New Roman"/>
          <w:sz w:val="28"/>
          <w:szCs w:val="28"/>
        </w:rPr>
        <w:t xml:space="preserve">3. Решить задачу Протяжённость междугороднего автобусного маршрута — 90 км. Количество промежуточных остановок -3. Время простоя на каждой промежуточной остановке - 3 мин. Время простоя на конечной остановке -18 мин. Техническая скорость — 45 км/ч. Время работы автобуса на маршруте 13,2 часа. Нулевой пробег за день 18 км. Определить эксплуатационную скорость и скорость сообщения автобуса. </w:t>
      </w:r>
    </w:p>
    <w:p w:rsidR="008B2D1C" w:rsidRDefault="008B2D1C" w:rsidP="008B2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1C">
        <w:rPr>
          <w:rFonts w:ascii="Times New Roman" w:hAnsi="Times New Roman"/>
          <w:sz w:val="28"/>
          <w:szCs w:val="28"/>
        </w:rPr>
        <w:t xml:space="preserve">4. Решить задачу Автобус работает на городском диаметральном маршруте протяжённостью 11 км. Количество промежуточных остановок на маршруте 24. Время простоя на каждой промежуточной остановке -20 сек. Время простоя на конечной остановке - 2 мин. Техническая скорость - 22 км/ч. Время работы автобуса на маршруте - 16 часов. Нулевой пробег за день 8 км. Определить коэффициент использования пробега за день </w:t>
      </w:r>
    </w:p>
    <w:p w:rsidR="008B2D1C" w:rsidRDefault="008B2D1C" w:rsidP="008B2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1C">
        <w:rPr>
          <w:rFonts w:ascii="Times New Roman" w:hAnsi="Times New Roman"/>
          <w:sz w:val="28"/>
          <w:szCs w:val="28"/>
        </w:rPr>
        <w:t xml:space="preserve">5. Решить задачу Автобус вместимостью 60 пассажиров работает на маршруте протяженностью – 9.7 км, количество промежуточных остановок на маршруте 18, время простоя автобуса на промежуточной остановке 28 сек, время простоя на конечной остановке 12 минут, коэффициент наполнения – 0,38, коэффициент сменности пассажиров 4,1. Техническая скорость на маршруте 24 км/ч. Время работы автобуса линии 12 часов. Нулевой пробег за день 15 км. Определить объем перевозок и пассажирооборот за рабочий день. </w:t>
      </w:r>
    </w:p>
    <w:p w:rsidR="008B2D1C" w:rsidRDefault="008B2D1C" w:rsidP="008B2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1C">
        <w:rPr>
          <w:rFonts w:ascii="Times New Roman" w:hAnsi="Times New Roman"/>
          <w:sz w:val="28"/>
          <w:szCs w:val="28"/>
        </w:rPr>
        <w:t xml:space="preserve">6. Решить задачу Автобус вместимостью 41 человек выходит из парка 6 ч 17 мин и должен возвратиться в 22 ч 24 мин. Перерыв в течение дня составляет 1 ч 50 мин. Нулевой пробег за день 15 км. Техническая скорость 25 км/ч. Эксплуатационная скорость 18,7 км/ч. Автобус работает на маршруте протяженностью 28 км. Коэффициент наполнения – 0,78, коэффициент сменности 3,8, коэффициент выпуска 0,79. Определить месячную производительность автобуса в пассажирах и пассажир километрах. </w:t>
      </w:r>
    </w:p>
    <w:p w:rsidR="008B2D1C" w:rsidRDefault="008B2D1C" w:rsidP="008B2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1C">
        <w:rPr>
          <w:rFonts w:ascii="Times New Roman" w:hAnsi="Times New Roman"/>
          <w:sz w:val="28"/>
          <w:szCs w:val="28"/>
        </w:rPr>
        <w:t xml:space="preserve">7. Решить задачу Автобус вместимостью 80 пассажиров работает на маршруте протяженностью 14,7 км/ч. Время в наряде 13,5 часа, скорость сообщения 20 км/ч, время простоя на конечной остановке 6 минут. Нулевой пробег за день 12 км, техническая скорость 30 км/ч. Коэффициент наполнения 0,4, средняя дальность поездки пассажира 4,6 км, коэффициент выпуска автобусов на линию 0,78. Маршрут городской. Определить доходы автобуса на маршруте за год </w:t>
      </w:r>
    </w:p>
    <w:p w:rsidR="008B2D1C" w:rsidRDefault="008B2D1C" w:rsidP="008B2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1C">
        <w:rPr>
          <w:rFonts w:ascii="Times New Roman" w:hAnsi="Times New Roman"/>
          <w:sz w:val="28"/>
          <w:szCs w:val="28"/>
        </w:rPr>
        <w:t xml:space="preserve">8. Решить задачу На пригородном маршруте работает автобус вместимостью 45 пассажиров. Коэффициент использования вместимости 0,8. </w:t>
      </w:r>
      <w:r w:rsidRPr="008B2D1C">
        <w:rPr>
          <w:rFonts w:ascii="Times New Roman" w:hAnsi="Times New Roman"/>
          <w:sz w:val="28"/>
          <w:szCs w:val="28"/>
        </w:rPr>
        <w:lastRenderedPageBreak/>
        <w:t xml:space="preserve">Маршрут протяженностью 65 км, эксплуатационная скорость 22 км/ч. Время в наряде 13,2 часа, нулевой пробег за день 15 км. Техническая скорость 25 км/ч. Определить доход за день. </w:t>
      </w:r>
    </w:p>
    <w:p w:rsidR="00172D91" w:rsidRDefault="008B2D1C" w:rsidP="008B2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1C">
        <w:rPr>
          <w:rFonts w:ascii="Times New Roman" w:hAnsi="Times New Roman"/>
          <w:sz w:val="28"/>
          <w:szCs w:val="28"/>
        </w:rPr>
        <w:t>9. Решить задачу Списочное количество автобусов в ПАТП 200 единиц. Коэффициент выпуска 0,75. Время в наряде 12,3 часа. Доходная ставка 38 руб./ч. Определить доход за год.</w:t>
      </w:r>
    </w:p>
    <w:p w:rsidR="00172D91" w:rsidRDefault="00172D91" w:rsidP="00FF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172D91" w:rsidRDefault="00172D91" w:rsidP="00FF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172D91" w:rsidRDefault="00172D91" w:rsidP="00FF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172D91" w:rsidRDefault="00172D91" w:rsidP="00FF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172D91" w:rsidRDefault="00172D91" w:rsidP="00FF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172D91" w:rsidRDefault="00172D91" w:rsidP="00FF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172D91" w:rsidRDefault="00172D91" w:rsidP="00FF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172D91" w:rsidRDefault="00172D91" w:rsidP="00103969">
      <w:pPr>
        <w:rPr>
          <w:rFonts w:ascii="Times New Roman" w:hAnsi="Times New Roman"/>
          <w:b/>
          <w:sz w:val="28"/>
          <w:szCs w:val="28"/>
        </w:rPr>
      </w:pPr>
    </w:p>
    <w:p w:rsidR="00FF52CA" w:rsidRPr="000A0741" w:rsidRDefault="0029481F" w:rsidP="00FF52C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F52CA">
        <w:rPr>
          <w:rFonts w:ascii="Times New Roman" w:hAnsi="Times New Roman"/>
          <w:b/>
          <w:sz w:val="28"/>
          <w:szCs w:val="28"/>
        </w:rPr>
        <w:lastRenderedPageBreak/>
        <w:t>ПРИЛОЖЕНИЕ  2</w:t>
      </w:r>
    </w:p>
    <w:p w:rsidR="00FD379E" w:rsidRPr="00E72265" w:rsidRDefault="00FD379E" w:rsidP="00E722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67FB" w:rsidRDefault="00E967FB" w:rsidP="00E967FB">
      <w:pPr>
        <w:jc w:val="center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b/>
          <w:sz w:val="28"/>
          <w:szCs w:val="28"/>
        </w:rPr>
        <w:t>Методические рекомендации по оформлению отчета по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E967FB" w:rsidRPr="00E72265" w:rsidRDefault="00E967FB" w:rsidP="00E967F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265">
        <w:rPr>
          <w:rFonts w:ascii="Times New Roman" w:hAnsi="Times New Roman"/>
          <w:b/>
          <w:sz w:val="28"/>
          <w:szCs w:val="28"/>
        </w:rPr>
        <w:t>Правила оформлени</w:t>
      </w:r>
      <w:r w:rsidR="00103969">
        <w:rPr>
          <w:rFonts w:ascii="Times New Roman" w:hAnsi="Times New Roman"/>
          <w:b/>
          <w:sz w:val="28"/>
          <w:szCs w:val="28"/>
        </w:rPr>
        <w:t>я отчета по пра</w:t>
      </w:r>
      <w:r w:rsidRPr="00E72265">
        <w:rPr>
          <w:rFonts w:ascii="Times New Roman" w:hAnsi="Times New Roman"/>
          <w:b/>
          <w:sz w:val="28"/>
          <w:szCs w:val="28"/>
        </w:rPr>
        <w:t xml:space="preserve">тике                                                                                                                      </w:t>
      </w:r>
    </w:p>
    <w:p w:rsidR="00E967FB" w:rsidRPr="00BD6533" w:rsidRDefault="00E967FB" w:rsidP="00E967F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1. Общие требования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1.1. Отчет по практике печатается на компьютере на одной стороне листа формата А4 210 </w:t>
      </w:r>
      <w:r w:rsidRPr="00BD6533">
        <w:rPr>
          <w:rFonts w:ascii="Times New Roman" w:hAnsi="Times New Roman"/>
          <w:sz w:val="28"/>
          <w:szCs w:val="28"/>
          <w:lang w:val="en-US"/>
        </w:rPr>
        <w:t>x</w:t>
      </w:r>
      <w:r w:rsidRPr="00BD6533">
        <w:rPr>
          <w:rFonts w:ascii="Times New Roman" w:hAnsi="Times New Roman"/>
          <w:sz w:val="28"/>
          <w:szCs w:val="28"/>
        </w:rPr>
        <w:t xml:space="preserve"> 294 мм через полтора интервала. При этом для текстов выпо</w:t>
      </w:r>
      <w:r w:rsidRPr="00BD6533">
        <w:rPr>
          <w:rFonts w:ascii="Times New Roman" w:hAnsi="Times New Roman"/>
          <w:sz w:val="28"/>
          <w:szCs w:val="28"/>
        </w:rPr>
        <w:t>л</w:t>
      </w:r>
      <w:r w:rsidRPr="00BD6533">
        <w:rPr>
          <w:rFonts w:ascii="Times New Roman" w:hAnsi="Times New Roman"/>
          <w:sz w:val="28"/>
          <w:szCs w:val="28"/>
        </w:rPr>
        <w:t xml:space="preserve">ненных на устройствах ЭВМ используется редактор </w:t>
      </w:r>
      <w:r w:rsidRPr="00BD6533">
        <w:rPr>
          <w:rFonts w:ascii="Times New Roman" w:hAnsi="Times New Roman"/>
          <w:sz w:val="28"/>
          <w:szCs w:val="28"/>
          <w:lang w:val="en-US"/>
        </w:rPr>
        <w:t>Word</w:t>
      </w:r>
      <w:r w:rsidRPr="00BD6533">
        <w:rPr>
          <w:rFonts w:ascii="Times New Roman" w:hAnsi="Times New Roman"/>
          <w:sz w:val="28"/>
          <w:szCs w:val="28"/>
        </w:rPr>
        <w:t xml:space="preserve"> шрифт </w:t>
      </w:r>
      <w:r w:rsidRPr="00BD6533">
        <w:rPr>
          <w:rFonts w:ascii="Times New Roman" w:hAnsi="Times New Roman"/>
          <w:sz w:val="28"/>
          <w:szCs w:val="28"/>
          <w:lang w:val="en-US"/>
        </w:rPr>
        <w:t>Times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New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Roman</w:t>
      </w:r>
      <w:r w:rsidRPr="00BD6533">
        <w:rPr>
          <w:rFonts w:ascii="Times New Roman" w:hAnsi="Times New Roman"/>
          <w:sz w:val="28"/>
          <w:szCs w:val="28"/>
        </w:rPr>
        <w:t>, размер основного шрифта должен быть 14, межстрочный интервал 1,5. Ра</w:t>
      </w:r>
      <w:r w:rsidRPr="00BD6533">
        <w:rPr>
          <w:rFonts w:ascii="Times New Roman" w:hAnsi="Times New Roman"/>
          <w:sz w:val="28"/>
          <w:szCs w:val="28"/>
        </w:rPr>
        <w:t>з</w:t>
      </w:r>
      <w:r w:rsidRPr="00BD6533">
        <w:rPr>
          <w:rFonts w:ascii="Times New Roman" w:hAnsi="Times New Roman"/>
          <w:sz w:val="28"/>
          <w:szCs w:val="28"/>
        </w:rPr>
        <w:t>мер шрифта для сносок - 10, выравнивание – по ширине, стиль обычный;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1.2. Объем работы – 10-30 страниц машинописного текста.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1.3. Содержание, введение, характеристика предприятия, ход проделанной работы, заключение и список используемых источников(нормативно-правовые акты, литература), Приложение нумеруется в левом верхнем углу 1, 2,3  необходимо н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чинать с новой страницы.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1.4. Текст размещается на страницах с соблюдением следующих размеров полей: левое - не менее 3 см, правое – 1 см, верхнее и нижнее – не менее 1,5 см. Ра</w:t>
      </w:r>
      <w:r w:rsidRPr="00BD6533">
        <w:rPr>
          <w:rFonts w:ascii="Times New Roman" w:hAnsi="Times New Roman"/>
          <w:sz w:val="28"/>
          <w:szCs w:val="28"/>
        </w:rPr>
        <w:t>с</w:t>
      </w:r>
      <w:r w:rsidRPr="00BD6533">
        <w:rPr>
          <w:rFonts w:ascii="Times New Roman" w:hAnsi="Times New Roman"/>
          <w:sz w:val="28"/>
          <w:szCs w:val="28"/>
        </w:rPr>
        <w:t>стояние от края до колонтитула – верхнего 1,25 см., нижнего 1,7 см. Красная строка - 1,25 см.</w:t>
      </w:r>
    </w:p>
    <w:p w:rsidR="00E967FB" w:rsidRPr="00BD6533" w:rsidRDefault="00E967FB" w:rsidP="00E96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1.5. Слова разделяются одним пробелом. Перед знаками препинания (кроме тире) пробелов быть не должно, после них ставится один пробел.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1.6. Заголовки структурных элементов отчета по практике и разделов о</w:t>
      </w:r>
      <w:r w:rsidRPr="00BD6533">
        <w:rPr>
          <w:rFonts w:ascii="Times New Roman" w:hAnsi="Times New Roman"/>
          <w:sz w:val="28"/>
          <w:szCs w:val="28"/>
        </w:rPr>
        <w:t>с</w:t>
      </w:r>
      <w:r w:rsidRPr="00BD6533">
        <w:rPr>
          <w:rFonts w:ascii="Times New Roman" w:hAnsi="Times New Roman"/>
          <w:sz w:val="28"/>
          <w:szCs w:val="28"/>
        </w:rPr>
        <w:t>новной части следует располагать в середине строки и печатать первая прописная  буква, в</w:t>
      </w:r>
      <w:r w:rsidRPr="00BD6533">
        <w:rPr>
          <w:rFonts w:ascii="Times New Roman" w:hAnsi="Times New Roman"/>
          <w:sz w:val="28"/>
          <w:szCs w:val="28"/>
        </w:rPr>
        <w:t>ы</w:t>
      </w:r>
      <w:r w:rsidRPr="00BD6533">
        <w:rPr>
          <w:rFonts w:ascii="Times New Roman" w:hAnsi="Times New Roman"/>
          <w:sz w:val="28"/>
          <w:szCs w:val="28"/>
        </w:rPr>
        <w:t>деление жирное, не подчеркивая, без точки в конце.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1.8. Заголовки подразделов и пунктов следует начинать печатать с абзацн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го отступа, без точки в конце.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1.9. Если заголовок включает несколько предложений, их разделяют точк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ми. Переносы слов в заголовках не допускаются.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1.10. Расстояние между заголовками структурных элементов работы, разд</w:t>
      </w:r>
      <w:r w:rsidRPr="00BD6533">
        <w:rPr>
          <w:rFonts w:ascii="Times New Roman" w:hAnsi="Times New Roman"/>
          <w:sz w:val="28"/>
          <w:szCs w:val="28"/>
        </w:rPr>
        <w:t>е</w:t>
      </w:r>
      <w:r w:rsidRPr="00BD6533">
        <w:rPr>
          <w:rFonts w:ascii="Times New Roman" w:hAnsi="Times New Roman"/>
          <w:sz w:val="28"/>
          <w:szCs w:val="28"/>
        </w:rPr>
        <w:t>лов основной части и текстом должно быть 2 интервала.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1.11. Пункты и подпункты основной части следует начинать печатать с 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зацного отступа.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2. Нумерация страниц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 Страницы отчета по практике нумеруются арабскими цифрами внизу по центру.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2.2. Титульный лист включается в общую нумерацию страниц работы. Номер страницы на титульном листе не ставится. Лист, содержания работы нумер</w:t>
      </w:r>
      <w:r w:rsidRPr="00BD6533">
        <w:rPr>
          <w:rFonts w:ascii="Times New Roman" w:hAnsi="Times New Roman"/>
          <w:sz w:val="28"/>
          <w:szCs w:val="28"/>
        </w:rPr>
        <w:t>у</w:t>
      </w:r>
      <w:r w:rsidRPr="00BD6533">
        <w:rPr>
          <w:rFonts w:ascii="Times New Roman" w:hAnsi="Times New Roman"/>
          <w:sz w:val="28"/>
          <w:szCs w:val="28"/>
        </w:rPr>
        <w:t>ется с 5 страницы.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2.3. Нумерация страниц проставленных в плане должна соответствовать н</w:t>
      </w:r>
      <w:r w:rsidRPr="00BD6533">
        <w:rPr>
          <w:rFonts w:ascii="Times New Roman" w:hAnsi="Times New Roman"/>
          <w:sz w:val="28"/>
          <w:szCs w:val="28"/>
        </w:rPr>
        <w:t>у</w:t>
      </w:r>
      <w:r w:rsidRPr="00BD6533">
        <w:rPr>
          <w:rFonts w:ascii="Times New Roman" w:hAnsi="Times New Roman"/>
          <w:sz w:val="28"/>
          <w:szCs w:val="28"/>
        </w:rPr>
        <w:t>мерации страниц текста работы.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2.4. Приложения включаются в общую нумерацию страниц.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lastRenderedPageBreak/>
        <w:t>3. Нумерация разделов, пунктов и подпунктов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3.1. Разделы, пункты и подпункты следует нумеровать арабскими ци</w:t>
      </w:r>
      <w:r w:rsidRPr="00BD6533">
        <w:rPr>
          <w:rFonts w:ascii="Times New Roman" w:hAnsi="Times New Roman"/>
          <w:sz w:val="28"/>
          <w:szCs w:val="28"/>
        </w:rPr>
        <w:t>ф</w:t>
      </w:r>
      <w:r w:rsidRPr="00BD6533">
        <w:rPr>
          <w:rFonts w:ascii="Times New Roman" w:hAnsi="Times New Roman"/>
          <w:sz w:val="28"/>
          <w:szCs w:val="28"/>
        </w:rPr>
        <w:t>рами.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3.2. Разделы должны иметь порядковую нумерацию в пределах основной части и обозначаться арабскими цифрами с точкой, например: 1., 2., 3., и т.д.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3.3. Пункты должны иметь нумерацию в пределах каждого раздела или подраздела. Номер пункта включает номер раздела, номер подраздела и свой поря</w:t>
      </w:r>
      <w:r w:rsidRPr="00BD6533">
        <w:rPr>
          <w:rFonts w:ascii="Times New Roman" w:hAnsi="Times New Roman"/>
          <w:sz w:val="28"/>
          <w:szCs w:val="28"/>
        </w:rPr>
        <w:t>д</w:t>
      </w:r>
      <w:r w:rsidRPr="00BD6533">
        <w:rPr>
          <w:rFonts w:ascii="Times New Roman" w:hAnsi="Times New Roman"/>
          <w:sz w:val="28"/>
          <w:szCs w:val="28"/>
        </w:rPr>
        <w:t>ковый номер, разделенные между собой точкой, например: 1.2.3., 2.1.7. и т.п.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3.4. Если раздел или подраздел имеет только один пункт, то нумеровать данный пункт не следует.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4. Таблицы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4.1. Массивы цифровой информации рекомендуется оформлять в виде та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лиц.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4.2. Таблицу следует размещать непосредственно после текста, в котором она упоминается впервые, или на следующей странице, если того требуют размеры та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лицы.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4.3. На все таблицы должны быть даны ссылки в тексте (табл. и ее порядк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вый номер, без знака №).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4.4. Таблицы следует нумеровать арабскими цифрами порядковой нумер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 xml:space="preserve">цией в пределах отчета по практике. Номера следует размещать после слова «Таблица» (без знака №). Например: </w:t>
      </w:r>
      <w:r w:rsidRPr="00BD6533">
        <w:rPr>
          <w:rFonts w:ascii="Times New Roman" w:hAnsi="Times New Roman"/>
          <w:b/>
          <w:sz w:val="28"/>
          <w:szCs w:val="28"/>
        </w:rPr>
        <w:t>Табл. 2. Соотношение норм права и мор</w:t>
      </w:r>
      <w:r w:rsidRPr="00BD6533">
        <w:rPr>
          <w:rFonts w:ascii="Times New Roman" w:hAnsi="Times New Roman"/>
          <w:b/>
          <w:sz w:val="28"/>
          <w:szCs w:val="28"/>
        </w:rPr>
        <w:t>а</w:t>
      </w:r>
      <w:r w:rsidRPr="00BD6533">
        <w:rPr>
          <w:rFonts w:ascii="Times New Roman" w:hAnsi="Times New Roman"/>
          <w:b/>
          <w:sz w:val="28"/>
          <w:szCs w:val="28"/>
        </w:rPr>
        <w:t>ли.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Если в работе дается только одна таблица, то ее не нумеруют и слово «Та</w:t>
      </w:r>
      <w:r w:rsidRPr="00BD6533">
        <w:rPr>
          <w:rFonts w:ascii="Times New Roman" w:hAnsi="Times New Roman"/>
          <w:sz w:val="28"/>
          <w:szCs w:val="28"/>
        </w:rPr>
        <w:t>б</w:t>
      </w:r>
      <w:r w:rsidRPr="00BD6533">
        <w:rPr>
          <w:rFonts w:ascii="Times New Roman" w:hAnsi="Times New Roman"/>
          <w:sz w:val="28"/>
          <w:szCs w:val="28"/>
        </w:rPr>
        <w:t>лица» не пишут.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5. Перечисления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5.1. При необходимости внутри пунктов или подпунктов могут быть и</w:t>
      </w:r>
      <w:r w:rsidRPr="00BD6533">
        <w:rPr>
          <w:rFonts w:ascii="Times New Roman" w:hAnsi="Times New Roman"/>
          <w:sz w:val="28"/>
          <w:szCs w:val="28"/>
        </w:rPr>
        <w:t>с</w:t>
      </w:r>
      <w:r w:rsidRPr="00BD6533">
        <w:rPr>
          <w:rFonts w:ascii="Times New Roman" w:hAnsi="Times New Roman"/>
          <w:sz w:val="28"/>
          <w:szCs w:val="28"/>
        </w:rPr>
        <w:t>пользованы перечисления. Их следует приводить с использованием порядковой нумерации, применяя арабские цифры со скобкой и точкой. Перечисления печатаются строчн</w:t>
      </w:r>
      <w:r w:rsidRPr="00BD6533">
        <w:rPr>
          <w:rFonts w:ascii="Times New Roman" w:hAnsi="Times New Roman"/>
          <w:sz w:val="28"/>
          <w:szCs w:val="28"/>
        </w:rPr>
        <w:t>ы</w:t>
      </w:r>
      <w:r w:rsidRPr="00BD6533">
        <w:rPr>
          <w:rFonts w:ascii="Times New Roman" w:hAnsi="Times New Roman"/>
          <w:sz w:val="28"/>
          <w:szCs w:val="28"/>
        </w:rPr>
        <w:t>ми буквами с абзацного отступа. Например: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1) принцип законности;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2) принцип демократизма;</w:t>
      </w:r>
    </w:p>
    <w:p w:rsidR="00E967FB" w:rsidRPr="00BD6533" w:rsidRDefault="00E967FB" w:rsidP="00E967F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3) принцип гуманизма и т.д.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6. Сноски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6.1. Статистические данные, цитаты, и другие материалы, взятые из исто</w:t>
      </w:r>
      <w:r w:rsidRPr="00BD6533">
        <w:rPr>
          <w:rFonts w:ascii="Times New Roman" w:hAnsi="Times New Roman"/>
          <w:sz w:val="28"/>
          <w:szCs w:val="28"/>
        </w:rPr>
        <w:t>ч</w:t>
      </w:r>
      <w:r w:rsidRPr="00BD6533">
        <w:rPr>
          <w:rFonts w:ascii="Times New Roman" w:hAnsi="Times New Roman"/>
          <w:sz w:val="28"/>
          <w:szCs w:val="28"/>
        </w:rPr>
        <w:t>ников информации использованных при написании отчета по практике, должны сопрово</w:t>
      </w:r>
      <w:r w:rsidRPr="00BD6533">
        <w:rPr>
          <w:rFonts w:ascii="Times New Roman" w:hAnsi="Times New Roman"/>
          <w:sz w:val="28"/>
          <w:szCs w:val="28"/>
        </w:rPr>
        <w:t>ж</w:t>
      </w:r>
      <w:r w:rsidRPr="00BD6533">
        <w:rPr>
          <w:rFonts w:ascii="Times New Roman" w:hAnsi="Times New Roman"/>
          <w:sz w:val="28"/>
          <w:szCs w:val="28"/>
        </w:rPr>
        <w:t>даться сносками.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6.2. Сноски должны быть размещены внизу страницы после текста.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6.3. При оформлении сносок используется шрифт </w:t>
      </w:r>
      <w:r w:rsidRPr="00BD6533">
        <w:rPr>
          <w:rFonts w:ascii="Times New Roman" w:hAnsi="Times New Roman"/>
          <w:sz w:val="28"/>
          <w:szCs w:val="28"/>
          <w:lang w:val="en-US"/>
        </w:rPr>
        <w:t>Times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New</w:t>
      </w:r>
      <w:r w:rsidRPr="00BD6533">
        <w:rPr>
          <w:rFonts w:ascii="Times New Roman" w:hAnsi="Times New Roman"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  <w:lang w:val="en-US"/>
        </w:rPr>
        <w:t>Roman</w:t>
      </w:r>
      <w:r w:rsidRPr="00BD6533">
        <w:rPr>
          <w:rFonts w:ascii="Times New Roman" w:hAnsi="Times New Roman"/>
          <w:sz w:val="28"/>
          <w:szCs w:val="28"/>
        </w:rPr>
        <w:t xml:space="preserve">, размер шрифта должен быть </w:t>
      </w:r>
      <w:r w:rsidRPr="00E72265">
        <w:rPr>
          <w:rFonts w:ascii="Times New Roman" w:hAnsi="Times New Roman"/>
          <w:sz w:val="28"/>
          <w:szCs w:val="28"/>
          <w:shd w:val="clear" w:color="auto" w:fill="FFFFFF"/>
        </w:rPr>
        <w:t>10,</w:t>
      </w:r>
      <w:r w:rsidRPr="00BD6533">
        <w:rPr>
          <w:rFonts w:ascii="Times New Roman" w:hAnsi="Times New Roman"/>
          <w:sz w:val="28"/>
          <w:szCs w:val="28"/>
        </w:rPr>
        <w:t xml:space="preserve"> через один интервал. Абзацный отступ не применяется. Печатают сноски, отделяя их от основного текста чертой. Они должны заканч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ваться до границы нижнего поля страницы.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6.3. Сноски следует нумеровать арабскими цифрами порядковой нумерацией в пределах страницы. На следующей странице нумерация сносок нач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нается с 1, даже в том случае если использован только один источник.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lastRenderedPageBreak/>
        <w:t>Примеры написания сносок: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при ссылке на учебник: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Style w:val="af5"/>
          <w:rFonts w:ascii="Times New Roman" w:hAnsi="Times New Roman"/>
          <w:sz w:val="28"/>
          <w:szCs w:val="28"/>
        </w:rPr>
        <w:footnoteRef/>
      </w:r>
      <w:r w:rsidRPr="00BD6533">
        <w:rPr>
          <w:rFonts w:ascii="Times New Roman" w:hAnsi="Times New Roman"/>
          <w:sz w:val="28"/>
          <w:szCs w:val="28"/>
        </w:rPr>
        <w:t xml:space="preserve"> Бирюков П. Н. Международное право: учеб. пособие. - 2-е изд., перераб. и доп.  - М.: Юристъ, 2000. – 315 с.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при ссылке на статью журнала или иного периодического издания: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  <w:vertAlign w:val="superscript"/>
        </w:rPr>
        <w:t>1</w:t>
      </w:r>
      <w:r w:rsidRPr="00BD653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BD6533">
        <w:rPr>
          <w:rFonts w:ascii="Times New Roman" w:hAnsi="Times New Roman"/>
          <w:sz w:val="28"/>
          <w:szCs w:val="28"/>
        </w:rPr>
        <w:t>Иванова Е.Ю. На грани элитарной и массовой культур: к осмыслению «игрового пространства» русского авангарда // Общественные науки и совреме</w:t>
      </w:r>
      <w:r w:rsidRPr="00BD6533">
        <w:rPr>
          <w:rFonts w:ascii="Times New Roman" w:hAnsi="Times New Roman"/>
          <w:sz w:val="28"/>
          <w:szCs w:val="28"/>
        </w:rPr>
        <w:t>н</w:t>
      </w:r>
      <w:r w:rsidRPr="00BD6533">
        <w:rPr>
          <w:rFonts w:ascii="Times New Roman" w:hAnsi="Times New Roman"/>
          <w:sz w:val="28"/>
          <w:szCs w:val="28"/>
        </w:rPr>
        <w:t xml:space="preserve">ность. - 2001. - № 1. -  162-174 с.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сборник научных статей и материалов: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rStyle w:val="af5"/>
          <w:sz w:val="28"/>
          <w:szCs w:val="28"/>
        </w:rPr>
        <w:footnoteRef/>
      </w:r>
      <w:r w:rsidRPr="00BD6533">
        <w:rPr>
          <w:sz w:val="28"/>
          <w:szCs w:val="28"/>
        </w:rPr>
        <w:t xml:space="preserve"> Кузнецов Н.В. К вопросу о формировании либеральной модели управл</w:t>
      </w:r>
      <w:r w:rsidRPr="00BD6533">
        <w:rPr>
          <w:sz w:val="28"/>
          <w:szCs w:val="28"/>
        </w:rPr>
        <w:t>е</w:t>
      </w:r>
      <w:r w:rsidRPr="00BD6533">
        <w:rPr>
          <w:sz w:val="28"/>
          <w:szCs w:val="28"/>
        </w:rPr>
        <w:t>ния обществом // Конституционные основы российского федерализма (материалы конференции, посвященной десятилетию принятия Конституции РФ). Сб. - Нов</w:t>
      </w:r>
      <w:r w:rsidRPr="00BD6533">
        <w:rPr>
          <w:sz w:val="28"/>
          <w:szCs w:val="28"/>
        </w:rPr>
        <w:t>о</w:t>
      </w:r>
      <w:r w:rsidRPr="00BD6533">
        <w:rPr>
          <w:sz w:val="28"/>
          <w:szCs w:val="28"/>
        </w:rPr>
        <w:t>сибирск: Наука, 2004.- 81-90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33">
        <w:rPr>
          <w:rFonts w:ascii="Times New Roman" w:hAnsi="Times New Roman"/>
          <w:i/>
          <w:sz w:val="28"/>
          <w:szCs w:val="28"/>
        </w:rPr>
        <w:t>- монографии и диссертационные исследования: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  <w:u w:val="single"/>
        </w:rPr>
        <w:t>__________________________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  <w:vertAlign w:val="superscript"/>
        </w:rPr>
        <w:t>1</w:t>
      </w:r>
      <w:r w:rsidRPr="00BD6533">
        <w:rPr>
          <w:b/>
          <w:sz w:val="28"/>
          <w:szCs w:val="28"/>
        </w:rPr>
        <w:t xml:space="preserve">  </w:t>
      </w:r>
      <w:r w:rsidRPr="00BD6533">
        <w:rPr>
          <w:sz w:val="28"/>
          <w:szCs w:val="28"/>
        </w:rPr>
        <w:t>Белозеров И.В. Религиозная политика Золотой Орды на Руси в XIII-XIV вв.: дис. … канд. ист. наук. - М., 2002. – 114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D6533">
        <w:rPr>
          <w:rFonts w:ascii="Times New Roman" w:hAnsi="Times New Roman"/>
          <w:sz w:val="28"/>
          <w:szCs w:val="28"/>
        </w:rPr>
        <w:t>Назарова И.Г. Развитие коммуникативной компетентности социальных педагогов села в процессе дополнительного профессионального образования: автореф. на с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иск. ученой степ. канд. пед. наук. – М., 2002. –  18 с.</w:t>
      </w:r>
    </w:p>
    <w:p w:rsidR="00E967FB" w:rsidRPr="00BD6533" w:rsidRDefault="00E967FB" w:rsidP="00E967FB">
      <w:pPr>
        <w:pStyle w:val="af3"/>
        <w:ind w:firstLine="709"/>
        <w:jc w:val="both"/>
        <w:rPr>
          <w:sz w:val="28"/>
          <w:szCs w:val="28"/>
        </w:rPr>
      </w:pPr>
      <w:r w:rsidRPr="00BD6533">
        <w:rPr>
          <w:sz w:val="28"/>
          <w:szCs w:val="28"/>
        </w:rPr>
        <w:t>3. Там же. 52-54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7. Список использованных источников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7.1. В список включаются все источники информации, использованные при написании отчета по практике.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7.2. Список использованных источников может содержать следующие по</w:t>
      </w:r>
      <w:r w:rsidRPr="00BD6533">
        <w:rPr>
          <w:rFonts w:ascii="Times New Roman" w:hAnsi="Times New Roman"/>
          <w:sz w:val="28"/>
          <w:szCs w:val="28"/>
        </w:rPr>
        <w:t>д</w:t>
      </w:r>
      <w:r w:rsidRPr="00BD6533">
        <w:rPr>
          <w:rFonts w:ascii="Times New Roman" w:hAnsi="Times New Roman"/>
          <w:sz w:val="28"/>
          <w:szCs w:val="28"/>
        </w:rPr>
        <w:t>заголовки: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список нормативно-правовых актов,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диссертационные исследования и монографии,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учебники и учебно-методические пособия,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периодические издания,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интернет ресурсы.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7.3. Нумерация источников ведется арабскими цифрами с точкой.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7.4. Печатать сведения о каждом из использованных источников следует с новой строки, используя абзацный отступ.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7.5. Первыми в списке источников помещаются нормативно-правовые акты. Они должны содержать наименование, место издания источника, изд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тельство, год издания и количество страниц. Например: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1. Конституция Российской Федерации. - М.: Юрид. литература, 1993. - 64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color w:val="000000"/>
          <w:sz w:val="28"/>
          <w:szCs w:val="28"/>
        </w:rPr>
        <w:t>2.</w:t>
      </w:r>
      <w:r w:rsidRPr="00BD6533">
        <w:rPr>
          <w:rFonts w:ascii="Times New Roman" w:hAnsi="Times New Roman"/>
          <w:sz w:val="28"/>
          <w:szCs w:val="28"/>
        </w:rPr>
        <w:t xml:space="preserve"> Уголовный кодекс Российской Федерации (по состоянию на 1 февраля 2011 года). – Новосибирск: Сиб. универ. изд-во, 2011. – 192 с.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lastRenderedPageBreak/>
        <w:t>3. О Конституционном Суде Российской Федерации: Федеральный конст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туционный закон от 21 июля 1994 г. № 1-ФКЗ (ред. от 5 апреля 2005 г.) // Собрание закон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дательства Российской Федерации. – 1994. - № 13. – Ст. 1447.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7.6. Нормативные правовые акты перечисляются по юридической силе: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Международные нормативно-правовые акты;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Конституция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Федеральные конституционные законы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Федеральные законы (Кодексы и иные законодательные акты РФ);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Указы Президента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Президента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федеральных министерств и ведомств;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органов власти субъектов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Конституционного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Пленума Верховного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Постановления Пленума Высшего арбитражного суда РФ;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решения и постановления местных органов государственной власти;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нормативные акты муниципальных органов;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- локальные нормативные акты.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7.7. Нормативные правовые акты равной юридической силы располагаются в алфавитном порядке.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7.8. Перечисление нормативных правовых актов равных по юридической силе и имеющих схожее название (Например, Уголовный кодекс РСФСР и Уголовный кодекс Российской Федерации) осуществляется с учетом хронологической последовательн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сти их издания.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7.9. Использованная литература, диссертационные исследования и мон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графии, учебники и учебно-методические пособия так же располагаются в алфавитном поря</w:t>
      </w:r>
      <w:r w:rsidRPr="00BD6533">
        <w:rPr>
          <w:rFonts w:ascii="Times New Roman" w:hAnsi="Times New Roman"/>
          <w:sz w:val="28"/>
          <w:szCs w:val="28"/>
        </w:rPr>
        <w:t>д</w:t>
      </w:r>
      <w:r w:rsidRPr="00BD6533">
        <w:rPr>
          <w:rFonts w:ascii="Times New Roman" w:hAnsi="Times New Roman"/>
          <w:sz w:val="28"/>
          <w:szCs w:val="28"/>
        </w:rPr>
        <w:t xml:space="preserve">ке фамилий авторов и названий работ, не имеющих автора. 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7.10. Список использованных источников составляется с учетом правил библиографического описания и должен содержать следующие сведения: фам</w:t>
      </w:r>
      <w:r w:rsidRPr="00BD6533">
        <w:rPr>
          <w:rFonts w:ascii="Times New Roman" w:hAnsi="Times New Roman"/>
          <w:sz w:val="28"/>
          <w:szCs w:val="28"/>
        </w:rPr>
        <w:t>и</w:t>
      </w:r>
      <w:r w:rsidRPr="00BD6533">
        <w:rPr>
          <w:rFonts w:ascii="Times New Roman" w:hAnsi="Times New Roman"/>
          <w:sz w:val="28"/>
          <w:szCs w:val="28"/>
        </w:rPr>
        <w:t>лии (в именительном падеже) и инициалы авторов; основное заглавие и сведения, относящиеся к заглавию; сведения об издании: место издания, изд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тельство, год издания и количество страниц. Заглавие источника следует указывать без искажений и сокр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щений, так же как и на его титульном листе. Место издания следует приводить полностью в им</w:t>
      </w:r>
      <w:r w:rsidRPr="00BD6533">
        <w:rPr>
          <w:rFonts w:ascii="Times New Roman" w:hAnsi="Times New Roman"/>
          <w:sz w:val="28"/>
          <w:szCs w:val="28"/>
        </w:rPr>
        <w:t>е</w:t>
      </w:r>
      <w:r w:rsidRPr="00BD6533">
        <w:rPr>
          <w:rFonts w:ascii="Times New Roman" w:hAnsi="Times New Roman"/>
          <w:sz w:val="28"/>
          <w:szCs w:val="28"/>
        </w:rPr>
        <w:t>нительном падеже, сокращая названия только городов – Москва (М.), Санкт - Пете</w:t>
      </w:r>
      <w:r w:rsidRPr="00BD6533">
        <w:rPr>
          <w:rFonts w:ascii="Times New Roman" w:hAnsi="Times New Roman"/>
          <w:sz w:val="28"/>
          <w:szCs w:val="28"/>
        </w:rPr>
        <w:t>р</w:t>
      </w:r>
      <w:r w:rsidRPr="00BD6533">
        <w:rPr>
          <w:rFonts w:ascii="Times New Roman" w:hAnsi="Times New Roman"/>
          <w:sz w:val="28"/>
          <w:szCs w:val="28"/>
        </w:rPr>
        <w:t>бург (СПб.), Ленинград (Л.). Названия издательства следует писать в именительном падеже, год изд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ния – цифрами без слова «год».</w:t>
      </w:r>
    </w:p>
    <w:p w:rsidR="00E967FB" w:rsidRPr="00BD6533" w:rsidRDefault="00E967FB" w:rsidP="00E967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>Примеры библиографического описания: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а) </w:t>
      </w:r>
      <w:r w:rsidRPr="00BD6533">
        <w:rPr>
          <w:rFonts w:ascii="Times New Roman" w:hAnsi="Times New Roman"/>
          <w:sz w:val="28"/>
          <w:szCs w:val="28"/>
          <w:u w:val="single"/>
        </w:rPr>
        <w:t>книг, учебников, монографий:</w:t>
      </w:r>
    </w:p>
    <w:p w:rsidR="00E967FB" w:rsidRPr="00BD6533" w:rsidRDefault="00E967FB" w:rsidP="00E967FB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Виханский О. С., Наумов А. И. Практикум по курсу «Менеджмент». - М.: Гардарики, 1998. - 288 с.</w:t>
      </w:r>
    </w:p>
    <w:p w:rsidR="00E967FB" w:rsidRPr="00BD6533" w:rsidRDefault="00E967FB" w:rsidP="00E967FB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Теория государства и права: учебник для вузов / Отв. ред. В.Д. Перев</w:t>
      </w:r>
      <w:r w:rsidRPr="00BD6533">
        <w:rPr>
          <w:rFonts w:ascii="Times New Roman" w:hAnsi="Times New Roman"/>
          <w:sz w:val="28"/>
          <w:szCs w:val="28"/>
        </w:rPr>
        <w:t>а</w:t>
      </w:r>
      <w:r w:rsidRPr="00BD6533">
        <w:rPr>
          <w:rFonts w:ascii="Times New Roman" w:hAnsi="Times New Roman"/>
          <w:sz w:val="28"/>
          <w:szCs w:val="28"/>
        </w:rPr>
        <w:t>лов. – 3-е изд., пер. и доп. – М.: Норма, 2005. – 496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BD6533">
        <w:rPr>
          <w:rFonts w:ascii="Times New Roman" w:hAnsi="Times New Roman"/>
          <w:sz w:val="28"/>
          <w:szCs w:val="28"/>
        </w:rPr>
        <w:t xml:space="preserve">б) </w:t>
      </w:r>
      <w:r w:rsidRPr="00BD6533">
        <w:rPr>
          <w:rFonts w:ascii="Times New Roman" w:hAnsi="Times New Roman"/>
          <w:sz w:val="28"/>
          <w:szCs w:val="28"/>
          <w:u w:val="single"/>
        </w:rPr>
        <w:t>многотомных изданий:</w:t>
      </w:r>
    </w:p>
    <w:p w:rsidR="00E967FB" w:rsidRPr="00BD6533" w:rsidRDefault="00E967FB" w:rsidP="00E967FB">
      <w:pPr>
        <w:numPr>
          <w:ilvl w:val="0"/>
          <w:numId w:val="9"/>
        </w:num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lastRenderedPageBreak/>
        <w:t>Анохин Ю.В. Теория права и государства: Учебное пособие: в 2 ч. / Ю.В. Анохин. – Барнаул, 2000. – 2 ч. – 254 с.</w:t>
      </w:r>
    </w:p>
    <w:p w:rsidR="00E967FB" w:rsidRPr="00BD6533" w:rsidRDefault="00E967FB" w:rsidP="00E967FB">
      <w:pPr>
        <w:widowControl w:val="0"/>
        <w:numPr>
          <w:ilvl w:val="0"/>
          <w:numId w:val="9"/>
        </w:numPr>
        <w:tabs>
          <w:tab w:val="clear" w:pos="1069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Савельев И. В. Курс общей физики: учеб пособие. - 2-е изд., перераб. Т. 1-3. -М.: Наука, 1982. – 135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в) </w:t>
      </w:r>
      <w:r w:rsidRPr="00BD6533">
        <w:rPr>
          <w:rFonts w:ascii="Times New Roman" w:hAnsi="Times New Roman"/>
          <w:sz w:val="28"/>
          <w:szCs w:val="28"/>
          <w:u w:val="single"/>
        </w:rPr>
        <w:t>отдельного тома многотомного издания:</w:t>
      </w:r>
    </w:p>
    <w:p w:rsidR="00E967FB" w:rsidRPr="00BD6533" w:rsidRDefault="00E967FB" w:rsidP="00E967FB">
      <w:pPr>
        <w:pStyle w:val="af3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BD6533">
        <w:rPr>
          <w:sz w:val="28"/>
          <w:szCs w:val="28"/>
        </w:rPr>
        <w:t xml:space="preserve">Кутафин О. Е., Лебедев В. М., Семигин Г. Ю. Судебная власть России: история, документы. В 6 т. Т. </w:t>
      </w:r>
      <w:r w:rsidRPr="00BD6533">
        <w:rPr>
          <w:sz w:val="28"/>
          <w:szCs w:val="28"/>
          <w:lang w:val="en-US"/>
        </w:rPr>
        <w:t>V</w:t>
      </w:r>
      <w:r w:rsidRPr="00BD6533">
        <w:rPr>
          <w:sz w:val="28"/>
          <w:szCs w:val="28"/>
        </w:rPr>
        <w:t>. Советское государство / Отв. ред. Р. С. Мулукаев, А. Я. Мал</w:t>
      </w:r>
      <w:r w:rsidRPr="00BD6533">
        <w:rPr>
          <w:sz w:val="28"/>
          <w:szCs w:val="28"/>
        </w:rPr>
        <w:t>ы</w:t>
      </w:r>
      <w:r w:rsidRPr="00BD6533">
        <w:rPr>
          <w:sz w:val="28"/>
          <w:szCs w:val="28"/>
        </w:rPr>
        <w:t>гин. – М.: Мысль, 2003. – 647 с.</w:t>
      </w:r>
    </w:p>
    <w:p w:rsidR="00E967FB" w:rsidRPr="00BD6533" w:rsidRDefault="00E967FB" w:rsidP="00E967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г) </w:t>
      </w:r>
      <w:r w:rsidRPr="00BD6533">
        <w:rPr>
          <w:rFonts w:ascii="Times New Roman" w:hAnsi="Times New Roman"/>
          <w:sz w:val="28"/>
          <w:szCs w:val="28"/>
          <w:u w:val="single"/>
        </w:rPr>
        <w:t>авторефератов и диссертаций:</w:t>
      </w:r>
    </w:p>
    <w:p w:rsidR="00E967FB" w:rsidRPr="00BD6533" w:rsidRDefault="00E967FB" w:rsidP="00E967FB">
      <w:pPr>
        <w:numPr>
          <w:ilvl w:val="0"/>
          <w:numId w:val="11"/>
        </w:numPr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Бушуев И.И.</w:t>
      </w:r>
      <w:r w:rsidRPr="00BD6533">
        <w:rPr>
          <w:rFonts w:ascii="Times New Roman" w:hAnsi="Times New Roman"/>
          <w:i/>
          <w:sz w:val="28"/>
          <w:szCs w:val="28"/>
        </w:rPr>
        <w:t xml:space="preserve"> </w:t>
      </w:r>
      <w:r w:rsidRPr="00BD6533">
        <w:rPr>
          <w:rFonts w:ascii="Times New Roman" w:hAnsi="Times New Roman"/>
          <w:sz w:val="28"/>
          <w:szCs w:val="28"/>
        </w:rPr>
        <w:t>Разделение властей в федеративном государстве: Автореф. дис… канд. юрид. наук. – М., 1990. – 20 с.</w:t>
      </w:r>
    </w:p>
    <w:p w:rsidR="00E967FB" w:rsidRPr="00BD6533" w:rsidRDefault="00E967FB" w:rsidP="00E967FB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Жуков В. А. Социально-медицинские аспекты здоровья современного чел</w:t>
      </w:r>
      <w:r w:rsidRPr="00BD6533">
        <w:rPr>
          <w:rFonts w:ascii="Times New Roman" w:hAnsi="Times New Roman"/>
          <w:sz w:val="28"/>
          <w:szCs w:val="28"/>
        </w:rPr>
        <w:t>о</w:t>
      </w:r>
      <w:r w:rsidRPr="00BD6533">
        <w:rPr>
          <w:rFonts w:ascii="Times New Roman" w:hAnsi="Times New Roman"/>
          <w:sz w:val="28"/>
          <w:szCs w:val="28"/>
        </w:rPr>
        <w:t>века: Дис. канд. социол. наук. - М., 1997. - 123 с.</w:t>
      </w:r>
    </w:p>
    <w:p w:rsidR="00E967FB" w:rsidRPr="00BD6533" w:rsidRDefault="00E967FB" w:rsidP="00E967FB">
      <w:pPr>
        <w:widowControl w:val="0"/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Иванов Р. А. Социальное управление: региональные аспекты: Автореф. дис. канд. социол. наук. - М., 1999. - 142с.</w:t>
      </w: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 w:line="240" w:lineRule="auto"/>
        <w:rPr>
          <w:rFonts w:ascii="Times New Roman" w:hAnsi="Times New Roman"/>
        </w:rPr>
      </w:pPr>
    </w:p>
    <w:p w:rsidR="00E967FB" w:rsidRPr="00BD6533" w:rsidRDefault="00E967FB" w:rsidP="00E967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E967FB" w:rsidRPr="00BD6533" w:rsidRDefault="00E967FB" w:rsidP="00E967FB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FD379E" w:rsidRPr="00BD6533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p w:rsidR="002E272B" w:rsidRPr="00BD6533" w:rsidRDefault="002E272B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2E272B" w:rsidRPr="00BD6533" w:rsidRDefault="002E272B" w:rsidP="00F503ED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BD6533" w:rsidRDefault="00E72265" w:rsidP="00F224A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E272B" w:rsidRPr="00BD6533">
        <w:rPr>
          <w:rFonts w:ascii="Times New Roman" w:hAnsi="Times New Roman"/>
          <w:b/>
          <w:sz w:val="28"/>
          <w:szCs w:val="28"/>
        </w:rPr>
        <w:lastRenderedPageBreak/>
        <w:t>А</w:t>
      </w:r>
      <w:r w:rsidR="00FD379E" w:rsidRPr="00BD6533">
        <w:rPr>
          <w:rFonts w:ascii="Times New Roman" w:hAnsi="Times New Roman"/>
          <w:b/>
          <w:sz w:val="28"/>
          <w:szCs w:val="28"/>
        </w:rPr>
        <w:t>НПОО  «БИЙСКИЙ ТЕХНОЛОГО-ЭКОНОМИЧЕСКИЙ  КОЛЛЕДЖ »</w:t>
      </w: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BD6533" w:rsidRDefault="00FD379E" w:rsidP="00F503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6533">
        <w:rPr>
          <w:rFonts w:ascii="Times New Roman" w:hAnsi="Times New Roman"/>
          <w:b/>
          <w:sz w:val="40"/>
          <w:szCs w:val="40"/>
        </w:rPr>
        <w:t>ОТЧЕТ</w:t>
      </w:r>
    </w:p>
    <w:p w:rsidR="00FD379E" w:rsidRPr="00BD6533" w:rsidRDefault="00FD379E" w:rsidP="00F503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379E" w:rsidRPr="00BD6533" w:rsidRDefault="00103969" w:rsidP="00F503ED">
      <w:pPr>
        <w:shd w:val="clear" w:color="auto" w:fill="FFFFFF"/>
        <w:tabs>
          <w:tab w:val="left" w:pos="206"/>
        </w:tabs>
        <w:spacing w:after="0" w:line="240" w:lineRule="auto"/>
        <w:ind w:left="9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color w:val="000000"/>
          <w:spacing w:val="-2"/>
          <w:sz w:val="40"/>
          <w:szCs w:val="40"/>
        </w:rPr>
        <w:t>о прохождении производственной</w:t>
      </w:r>
      <w:r w:rsidR="00FD379E" w:rsidRPr="00BD6533">
        <w:rPr>
          <w:rFonts w:ascii="Times New Roman" w:hAnsi="Times New Roman"/>
          <w:color w:val="000000"/>
          <w:spacing w:val="-2"/>
          <w:sz w:val="40"/>
          <w:szCs w:val="40"/>
        </w:rPr>
        <w:t xml:space="preserve"> практики </w:t>
      </w: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B6313" w:rsidRPr="00BD6533" w:rsidRDefault="00FD379E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533">
        <w:rPr>
          <w:rFonts w:ascii="Times New Roman" w:hAnsi="Times New Roman"/>
          <w:b/>
          <w:sz w:val="28"/>
          <w:szCs w:val="28"/>
        </w:rPr>
        <w:t xml:space="preserve">профессионального модуля </w:t>
      </w:r>
      <w:r w:rsidR="0029481F">
        <w:rPr>
          <w:rFonts w:ascii="Times New Roman" w:hAnsi="Times New Roman"/>
          <w:b/>
          <w:sz w:val="28"/>
          <w:szCs w:val="28"/>
        </w:rPr>
        <w:t>ПМ.01 ««Организация  перевозочного  процесса»</w:t>
      </w:r>
    </w:p>
    <w:p w:rsidR="00E72265" w:rsidRPr="00F17D51" w:rsidRDefault="00E72265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BD6533" w:rsidRDefault="00FD379E" w:rsidP="00F17D51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03969" w:rsidRPr="00E10196" w:rsidRDefault="00103969" w:rsidP="00103969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10196">
        <w:rPr>
          <w:rFonts w:ascii="Times New Roman" w:hAnsi="Times New Roman"/>
          <w:color w:val="000000"/>
          <w:spacing w:val="-2"/>
          <w:sz w:val="28"/>
          <w:szCs w:val="28"/>
        </w:rPr>
        <w:t>---------------------------------------------------------------------------------------</w:t>
      </w:r>
    </w:p>
    <w:p w:rsidR="00FD379E" w:rsidRPr="00BD6533" w:rsidRDefault="00103969" w:rsidP="00103969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D379E" w:rsidRPr="00BD6533">
        <w:rPr>
          <w:rFonts w:ascii="Times New Roman" w:hAnsi="Times New Roman"/>
          <w:color w:val="000000"/>
          <w:spacing w:val="-2"/>
          <w:sz w:val="28"/>
          <w:szCs w:val="28"/>
        </w:rPr>
        <w:t>(место прохождения практики)</w:t>
      </w: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BD6533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FD379E" w:rsidRPr="00E72265" w:rsidRDefault="00FD379E" w:rsidP="00E72265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BD6533" w:rsidRDefault="00E72265" w:rsidP="00016CB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="00016CBD" w:rsidRPr="00BD6533">
        <w:rPr>
          <w:rFonts w:ascii="Times New Roman" w:hAnsi="Times New Roman"/>
          <w:sz w:val="28"/>
          <w:szCs w:val="28"/>
        </w:rPr>
        <w:t xml:space="preserve"> отчета:       ________________ </w:t>
      </w:r>
    </w:p>
    <w:p w:rsidR="00016CBD" w:rsidRPr="00BD6533" w:rsidRDefault="00016CBD" w:rsidP="00016CB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>Руководитель практики: ______________________ /_________________________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F17D51" w:rsidRDefault="00016CBD" w:rsidP="00F17D5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D6533">
        <w:rPr>
          <w:rFonts w:ascii="Times New Roman" w:hAnsi="Times New Roman"/>
          <w:sz w:val="28"/>
          <w:szCs w:val="28"/>
        </w:rPr>
        <w:t xml:space="preserve">                                          «____</w:t>
      </w:r>
      <w:r w:rsidR="00F17D51">
        <w:rPr>
          <w:rFonts w:ascii="Times New Roman" w:hAnsi="Times New Roman"/>
          <w:sz w:val="28"/>
          <w:szCs w:val="28"/>
        </w:rPr>
        <w:t>_» ______________ 20__ г.</w:t>
      </w:r>
    </w:p>
    <w:p w:rsidR="00016CBD" w:rsidRPr="00BD6533" w:rsidRDefault="00016CBD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М.П.</w:t>
      </w:r>
    </w:p>
    <w:p w:rsidR="00FD379E" w:rsidRDefault="00FD379E" w:rsidP="00F503ED">
      <w:pPr>
        <w:spacing w:after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6CBD" w:rsidRPr="00F503ED" w:rsidRDefault="00016CBD" w:rsidP="00F503ED">
      <w:pPr>
        <w:spacing w:after="0"/>
        <w:rPr>
          <w:rFonts w:ascii="Times New Roman" w:hAnsi="Times New Roman"/>
        </w:rPr>
      </w:pPr>
    </w:p>
    <w:p w:rsidR="00103969" w:rsidRDefault="00FD379E" w:rsidP="00F503ED">
      <w:pPr>
        <w:jc w:val="center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г. Бийск 20    г.</w:t>
      </w:r>
    </w:p>
    <w:p w:rsidR="00FD379E" w:rsidRPr="00F503ED" w:rsidRDefault="00103969" w:rsidP="002948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379E" w:rsidRPr="00F503ED">
        <w:rPr>
          <w:rFonts w:ascii="Times New Roman" w:hAnsi="Times New Roman"/>
          <w:b/>
          <w:sz w:val="28"/>
          <w:szCs w:val="28"/>
        </w:rPr>
        <w:lastRenderedPageBreak/>
        <w:t>АНПОО  «БИЙСКИЙ ТЕХНОЛОГО-ЭКОНОМИЧЕСКИЙ  КОЛЛЕДЖ »</w:t>
      </w: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Индивидуальное з</w:t>
      </w:r>
      <w:r w:rsidRPr="00F503ED">
        <w:rPr>
          <w:rFonts w:ascii="Times New Roman" w:hAnsi="Times New Roman"/>
          <w:b/>
          <w:bCs/>
          <w:iCs/>
          <w:sz w:val="36"/>
          <w:szCs w:val="36"/>
        </w:rPr>
        <w:t>адание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Студента  _____ курса  _____группы______________    _________ __________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ind w:left="4956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503ED">
        <w:rPr>
          <w:rFonts w:ascii="Times New Roman" w:hAnsi="Times New Roman"/>
          <w:color w:val="000000"/>
          <w:spacing w:val="-2"/>
          <w:sz w:val="28"/>
          <w:szCs w:val="28"/>
        </w:rPr>
        <w:t>(Ф.И.О.)</w:t>
      </w: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D379E" w:rsidRPr="00F503ED" w:rsidRDefault="00FD379E" w:rsidP="00F503E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Специальности</w:t>
      </w:r>
      <w:r w:rsidR="004043B3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F503E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9481F">
        <w:rPr>
          <w:rFonts w:ascii="Times New Roman" w:hAnsi="Times New Roman"/>
          <w:bCs/>
          <w:iCs/>
          <w:sz w:val="28"/>
          <w:szCs w:val="28"/>
        </w:rPr>
        <w:t>23.02.01 «Организация перевозок и управление на транспорте»</w:t>
      </w:r>
    </w:p>
    <w:p w:rsidR="00E72265" w:rsidRPr="00E72265" w:rsidRDefault="00FD379E" w:rsidP="0029481F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503ED">
        <w:rPr>
          <w:rFonts w:ascii="Times New Roman" w:hAnsi="Times New Roman"/>
          <w:b/>
          <w:sz w:val="28"/>
          <w:szCs w:val="28"/>
        </w:rPr>
        <w:t xml:space="preserve">профессионального модуля </w:t>
      </w:r>
      <w:r w:rsidR="0029481F">
        <w:rPr>
          <w:rFonts w:ascii="Times New Roman" w:hAnsi="Times New Roman"/>
          <w:b/>
          <w:sz w:val="28"/>
          <w:szCs w:val="28"/>
        </w:rPr>
        <w:t xml:space="preserve">ПМ.01 ««Организация  перевозочного  </w:t>
      </w:r>
    </w:p>
    <w:p w:rsidR="00E72265" w:rsidRPr="00E72265" w:rsidRDefault="00E72265" w:rsidP="00E72265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72265" w:rsidRPr="00F503ED" w:rsidRDefault="00E72265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shd w:val="clear" w:color="auto" w:fill="FFFFFF"/>
        <w:tabs>
          <w:tab w:val="left" w:pos="2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>с_________________201__г. по_______________________201___г.</w:t>
      </w:r>
    </w:p>
    <w:p w:rsidR="00103969" w:rsidRPr="00E10196" w:rsidRDefault="00103969" w:rsidP="0010396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10196">
        <w:rPr>
          <w:rFonts w:ascii="Times New Roman" w:hAnsi="Times New Roman"/>
          <w:bCs/>
          <w:iCs/>
          <w:sz w:val="28"/>
          <w:szCs w:val="28"/>
        </w:rPr>
        <w:t>Место прохождения практики_____________________________________</w:t>
      </w:r>
    </w:p>
    <w:p w:rsidR="00103969" w:rsidRPr="00E10196" w:rsidRDefault="00103969" w:rsidP="0010396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E10196">
        <w:rPr>
          <w:rFonts w:ascii="Times New Roman" w:hAnsi="Times New Roman"/>
          <w:bCs/>
          <w:iCs/>
          <w:sz w:val="28"/>
          <w:szCs w:val="28"/>
        </w:rPr>
        <w:t xml:space="preserve">________________________________________________________________ </w:t>
      </w:r>
    </w:p>
    <w:p w:rsidR="00103969" w:rsidRPr="00E10196" w:rsidRDefault="00103969" w:rsidP="00103969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Default="00FD379E" w:rsidP="002E272B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</w:t>
      </w:r>
      <w:r w:rsidRPr="00F503ED"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___________________________________________________</w:t>
      </w:r>
      <w:r w:rsidR="00F224AF">
        <w:rPr>
          <w:rFonts w:ascii="Times New Roman" w:hAnsi="Times New Roman"/>
          <w:bCs/>
          <w:iCs/>
          <w:sz w:val="28"/>
          <w:szCs w:val="28"/>
        </w:rPr>
        <w:t>___________________________</w:t>
      </w:r>
    </w:p>
    <w:p w:rsidR="00FD379E" w:rsidRPr="00F503ED" w:rsidRDefault="00FD379E" w:rsidP="00F503ED">
      <w:pPr>
        <w:rPr>
          <w:rFonts w:ascii="Times New Roman" w:hAnsi="Times New Roman"/>
          <w:bCs/>
          <w:iCs/>
          <w:sz w:val="24"/>
          <w:szCs w:val="24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4"/>
          <w:szCs w:val="24"/>
        </w:rPr>
      </w:pPr>
      <w:r w:rsidRPr="00F503ED">
        <w:rPr>
          <w:rFonts w:ascii="Times New Roman" w:hAnsi="Times New Roman"/>
          <w:bCs/>
          <w:iCs/>
          <w:sz w:val="24"/>
          <w:szCs w:val="24"/>
        </w:rPr>
        <w:t>Руководитель практики  ___________________    (Ф.И.О.)</w:t>
      </w: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FD379E" w:rsidP="00F503ED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F503ED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М.П.</w:t>
      </w:r>
    </w:p>
    <w:p w:rsidR="00103969" w:rsidRDefault="00103969" w:rsidP="00103969">
      <w:pPr>
        <w:rPr>
          <w:rFonts w:ascii="Times New Roman" w:hAnsi="Times New Roman"/>
          <w:bCs/>
          <w:iCs/>
          <w:sz w:val="28"/>
          <w:szCs w:val="28"/>
        </w:rPr>
      </w:pPr>
    </w:p>
    <w:p w:rsidR="00FD379E" w:rsidRPr="00F503ED" w:rsidRDefault="0029481F" w:rsidP="00103969">
      <w:pPr>
        <w:jc w:val="center"/>
        <w:rPr>
          <w:rFonts w:ascii="Times New Roman" w:hAnsi="Times New Roman"/>
          <w:bCs/>
          <w:i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="00FD379E" w:rsidRPr="00F503ED">
        <w:rPr>
          <w:rFonts w:ascii="Times New Roman" w:hAnsi="Times New Roman"/>
          <w:b/>
          <w:sz w:val="36"/>
          <w:szCs w:val="36"/>
        </w:rPr>
        <w:lastRenderedPageBreak/>
        <w:t xml:space="preserve">Дневник прохождения </w:t>
      </w:r>
      <w:r w:rsidR="00FD379E" w:rsidRPr="00F503ED">
        <w:rPr>
          <w:rFonts w:ascii="Times New Roman" w:hAnsi="Times New Roman"/>
          <w:b/>
          <w:color w:val="000000"/>
          <w:spacing w:val="-2"/>
          <w:sz w:val="36"/>
          <w:szCs w:val="36"/>
        </w:rPr>
        <w:t xml:space="preserve"> </w:t>
      </w:r>
      <w:r w:rsidR="00103969">
        <w:rPr>
          <w:rFonts w:ascii="Times New Roman" w:hAnsi="Times New Roman"/>
          <w:b/>
          <w:color w:val="000000"/>
          <w:spacing w:val="-2"/>
          <w:sz w:val="36"/>
          <w:szCs w:val="36"/>
        </w:rPr>
        <w:t xml:space="preserve">производственной </w:t>
      </w:r>
      <w:r w:rsidR="00FD379E" w:rsidRPr="00F503ED">
        <w:rPr>
          <w:rFonts w:ascii="Times New Roman" w:hAnsi="Times New Roman"/>
          <w:b/>
          <w:color w:val="000000"/>
          <w:spacing w:val="-2"/>
          <w:sz w:val="36"/>
          <w:szCs w:val="36"/>
        </w:rPr>
        <w:t>практики</w:t>
      </w:r>
    </w:p>
    <w:p w:rsidR="00F17D51" w:rsidRPr="00E72265" w:rsidRDefault="0029481F" w:rsidP="0029481F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ПМ.01 ««Организация  перевозочного  процесса»</w:t>
      </w:r>
    </w:p>
    <w:p w:rsidR="00F17D51" w:rsidRPr="00E72265" w:rsidRDefault="00CB2E93" w:rsidP="00CB2E93">
      <w:pPr>
        <w:shd w:val="clear" w:color="auto" w:fill="FFFFFF"/>
        <w:tabs>
          <w:tab w:val="left" w:pos="206"/>
          <w:tab w:val="left" w:pos="5440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F17D51" w:rsidRPr="00F503ED" w:rsidRDefault="00F17D51" w:rsidP="00F503ED">
      <w:pPr>
        <w:shd w:val="clear" w:color="auto" w:fill="FFFFFF"/>
        <w:tabs>
          <w:tab w:val="left" w:pos="20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379E" w:rsidRPr="00F503ED" w:rsidRDefault="00FD379E" w:rsidP="00F503ED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818"/>
        <w:gridCol w:w="1419"/>
        <w:gridCol w:w="1417"/>
        <w:gridCol w:w="1701"/>
      </w:tblGrid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Наименование 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и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тельность  работы,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ED">
              <w:rPr>
                <w:rFonts w:ascii="Times New Roman" w:hAnsi="Times New Roman"/>
                <w:sz w:val="24"/>
                <w:szCs w:val="24"/>
              </w:rPr>
              <w:t>Подпись р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у</w:t>
            </w:r>
            <w:r w:rsidRPr="00F503ED">
              <w:rPr>
                <w:rFonts w:ascii="Times New Roman" w:hAnsi="Times New Roman"/>
                <w:sz w:val="24"/>
                <w:szCs w:val="24"/>
              </w:rPr>
              <w:t>ководителя</w:t>
            </w: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18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  <w:tr w:rsidR="00FD379E" w:rsidRPr="00F503ED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79E" w:rsidRPr="00F503ED" w:rsidRDefault="00FD379E" w:rsidP="00F503ED">
            <w:pPr>
              <w:spacing w:after="0" w:line="240" w:lineRule="auto"/>
              <w:jc w:val="center"/>
            </w:pPr>
          </w:p>
        </w:tc>
      </w:tr>
    </w:tbl>
    <w:p w:rsidR="00FD379E" w:rsidRPr="00F503ED" w:rsidRDefault="00FD379E" w:rsidP="00F503ED">
      <w:pPr>
        <w:spacing w:after="0" w:line="240" w:lineRule="auto"/>
        <w:ind w:left="720"/>
        <w:rPr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 xml:space="preserve">Руководитель практики ________________(Ф.И.О)     /_____________/                           </w:t>
      </w: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D379E" w:rsidRPr="00F503ED" w:rsidRDefault="00FD379E" w:rsidP="00F503E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B2E93" w:rsidRPr="00CB2E93" w:rsidRDefault="00FD379E" w:rsidP="00CB2E9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F503ED">
        <w:rPr>
          <w:rFonts w:ascii="Times New Roman" w:hAnsi="Times New Roman"/>
          <w:sz w:val="28"/>
          <w:szCs w:val="28"/>
        </w:rPr>
        <w:t>М.П.</w:t>
      </w:r>
    </w:p>
    <w:p w:rsidR="00CB2E93" w:rsidRPr="00CB2E93" w:rsidRDefault="0029481F" w:rsidP="00CB2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B2E93" w:rsidRPr="00F10B1B">
        <w:rPr>
          <w:rFonts w:ascii="Times New Roman" w:hAnsi="Times New Roman"/>
          <w:b/>
          <w:sz w:val="28"/>
          <w:szCs w:val="28"/>
        </w:rPr>
        <w:lastRenderedPageBreak/>
        <w:t>АНПОО  «Бийский технолого-экономический колледж»</w:t>
      </w:r>
    </w:p>
    <w:p w:rsidR="00CB2E93" w:rsidRDefault="00CB2E93" w:rsidP="00CB2E9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0B1B">
        <w:rPr>
          <w:rFonts w:ascii="Times New Roman" w:hAnsi="Times New Roman"/>
          <w:b/>
          <w:sz w:val="40"/>
          <w:szCs w:val="40"/>
        </w:rPr>
        <w:t>Характеристика</w:t>
      </w:r>
    </w:p>
    <w:p w:rsidR="00CB2E93" w:rsidRPr="00F10B1B" w:rsidRDefault="00CB2E93" w:rsidP="00CB2E9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студента</w:t>
      </w:r>
    </w:p>
    <w:p w:rsidR="00CB2E93" w:rsidRPr="00CB2E93" w:rsidRDefault="00CB2E93" w:rsidP="00CB2E93">
      <w:pPr>
        <w:shd w:val="clear" w:color="auto" w:fill="FFFFFF"/>
        <w:tabs>
          <w:tab w:val="left" w:pos="206"/>
          <w:tab w:val="left" w:pos="544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B2E93" w:rsidRPr="00F10B1B" w:rsidRDefault="00CB2E93" w:rsidP="00CB2E93">
      <w:pPr>
        <w:pStyle w:val="24"/>
        <w:shd w:val="clear" w:color="auto" w:fill="auto"/>
        <w:spacing w:line="240" w:lineRule="auto"/>
        <w:ind w:left="40" w:right="2"/>
        <w:jc w:val="left"/>
        <w:rPr>
          <w:rFonts w:ascii="Times New Roman" w:hAnsi="Times New Roman"/>
          <w:b w:val="0"/>
          <w:sz w:val="28"/>
          <w:szCs w:val="28"/>
        </w:rPr>
      </w:pPr>
      <w:r w:rsidRPr="00F10B1B">
        <w:rPr>
          <w:rFonts w:ascii="Times New Roman" w:hAnsi="Times New Roman"/>
          <w:b w:val="0"/>
          <w:sz w:val="28"/>
          <w:szCs w:val="28"/>
        </w:rPr>
        <w:t>____________________________________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</w:t>
      </w:r>
    </w:p>
    <w:p w:rsidR="00CB2E93" w:rsidRPr="00F10B1B" w:rsidRDefault="00CB2E93" w:rsidP="00CB2E93">
      <w:pPr>
        <w:pStyle w:val="70"/>
        <w:shd w:val="clear" w:color="auto" w:fill="auto"/>
        <w:spacing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>Ф.И.О.</w:t>
      </w:r>
    </w:p>
    <w:p w:rsidR="00CB2E93" w:rsidRDefault="00CB2E93" w:rsidP="00CB2E93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Группа ______ </w:t>
      </w:r>
    </w:p>
    <w:p w:rsidR="00CB2E93" w:rsidRPr="00F503ED" w:rsidRDefault="00CB2E93" w:rsidP="00CB2E93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="0029481F">
        <w:rPr>
          <w:rFonts w:ascii="Times New Roman" w:hAnsi="Times New Roman"/>
          <w:bCs/>
          <w:iCs/>
          <w:sz w:val="28"/>
          <w:szCs w:val="28"/>
        </w:rPr>
        <w:t>23.02.01 «Организация перевозок и управление на транспорте»</w:t>
      </w:r>
    </w:p>
    <w:p w:rsidR="00CB2E93" w:rsidRPr="00F10B1B" w:rsidRDefault="00CB2E93" w:rsidP="00CB2E93">
      <w:pPr>
        <w:pStyle w:val="25"/>
        <w:shd w:val="clear" w:color="auto" w:fill="auto"/>
        <w:tabs>
          <w:tab w:val="left" w:leader="underscore" w:pos="1533"/>
          <w:tab w:val="left" w:leader="underscore" w:pos="3342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103969" w:rsidRPr="00E10196" w:rsidRDefault="00103969" w:rsidP="00103969">
      <w:pPr>
        <w:shd w:val="clear" w:color="auto" w:fill="FFFFFF"/>
        <w:tabs>
          <w:tab w:val="left" w:pos="206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10196">
        <w:rPr>
          <w:rFonts w:ascii="Times New Roman" w:hAnsi="Times New Roman"/>
          <w:color w:val="000000"/>
          <w:spacing w:val="-2"/>
          <w:sz w:val="28"/>
          <w:szCs w:val="28"/>
        </w:rPr>
        <w:t>---------------------------------------------------------------------------------------</w:t>
      </w:r>
    </w:p>
    <w:p w:rsidR="00CB2E93" w:rsidRPr="00F10B1B" w:rsidRDefault="00103969" w:rsidP="00103969">
      <w:pPr>
        <w:pStyle w:val="80"/>
        <w:shd w:val="clear" w:color="auto" w:fill="auto"/>
        <w:spacing w:before="0" w:after="0" w:line="240" w:lineRule="auto"/>
        <w:ind w:left="160"/>
        <w:rPr>
          <w:rFonts w:ascii="Times New Roman" w:hAnsi="Times New Roman"/>
          <w:sz w:val="24"/>
          <w:szCs w:val="24"/>
        </w:rPr>
      </w:pPr>
      <w:r w:rsidRPr="00F10B1B">
        <w:rPr>
          <w:rFonts w:ascii="Times New Roman" w:hAnsi="Times New Roman"/>
          <w:sz w:val="24"/>
          <w:szCs w:val="24"/>
        </w:rPr>
        <w:t xml:space="preserve"> </w:t>
      </w:r>
      <w:r w:rsidR="00CB2E93" w:rsidRPr="00F10B1B">
        <w:rPr>
          <w:rFonts w:ascii="Times New Roman" w:hAnsi="Times New Roman"/>
          <w:sz w:val="24"/>
          <w:szCs w:val="24"/>
        </w:rPr>
        <w:t>(место практики, наименование организации)</w:t>
      </w:r>
    </w:p>
    <w:p w:rsidR="00CD5984" w:rsidRDefault="00CD5984" w:rsidP="00CB2E93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5984" w:rsidRPr="00CD5984" w:rsidRDefault="00CD5984" w:rsidP="00CD59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5984">
        <w:rPr>
          <w:rFonts w:ascii="Times New Roman" w:eastAsia="Times New Roman" w:hAnsi="Times New Roman"/>
          <w:sz w:val="28"/>
          <w:szCs w:val="28"/>
        </w:rPr>
        <w:t>под руководством ________________________________________________</w:t>
      </w:r>
    </w:p>
    <w:p w:rsidR="00CD5984" w:rsidRPr="00CD5984" w:rsidRDefault="00CD5984" w:rsidP="00CD5984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CD5984">
        <w:rPr>
          <w:rFonts w:ascii="Times New Roman" w:eastAsia="Times New Roman" w:hAnsi="Times New Roman"/>
          <w:sz w:val="28"/>
          <w:szCs w:val="28"/>
          <w:vertAlign w:val="superscript"/>
        </w:rPr>
        <w:t>(фамилия, имя, отчество руководителя, должность)</w:t>
      </w:r>
    </w:p>
    <w:p w:rsidR="00CD5984" w:rsidRPr="00CD5984" w:rsidRDefault="00CD5984" w:rsidP="00CD59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5984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CD5984" w:rsidRDefault="00CD5984" w:rsidP="00CD5984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2E93" w:rsidRPr="00F10B1B" w:rsidRDefault="00CB2E93" w:rsidP="00CB2E93">
      <w:pPr>
        <w:pStyle w:val="25"/>
        <w:shd w:val="clear" w:color="auto" w:fill="auto"/>
        <w:tabs>
          <w:tab w:val="center" w:pos="3429"/>
          <w:tab w:val="right" w:pos="3885"/>
          <w:tab w:val="left" w:pos="4083"/>
          <w:tab w:val="right" w:leader="underscore" w:pos="5735"/>
          <w:tab w:val="right" w:pos="6100"/>
        </w:tabs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Фактически работал с__________</w:t>
      </w:r>
      <w:r w:rsidRPr="00F10B1B">
        <w:rPr>
          <w:rFonts w:ascii="Times New Roman" w:hAnsi="Times New Roman"/>
          <w:sz w:val="28"/>
          <w:szCs w:val="28"/>
        </w:rPr>
        <w:tab/>
        <w:t>____ 201____г.</w:t>
      </w:r>
      <w:r w:rsidRPr="00F10B1B">
        <w:rPr>
          <w:rFonts w:ascii="Times New Roman" w:hAnsi="Times New Roman"/>
          <w:sz w:val="28"/>
          <w:szCs w:val="28"/>
        </w:rPr>
        <w:tab/>
        <w:t xml:space="preserve"> по_______________201____г.</w:t>
      </w:r>
    </w:p>
    <w:p w:rsidR="00CB2E93" w:rsidRPr="00CD5984" w:rsidRDefault="00CB2E93" w:rsidP="00CD5984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166" w:rsidRPr="00CD5984" w:rsidRDefault="008B0166" w:rsidP="00CD5984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166">
        <w:rPr>
          <w:rFonts w:ascii="Times New Roman" w:hAnsi="Times New Roman"/>
          <w:sz w:val="28"/>
          <w:szCs w:val="28"/>
        </w:rPr>
        <w:t xml:space="preserve">Приобрел практический опыт </w:t>
      </w:r>
      <w:r>
        <w:rPr>
          <w:rFonts w:ascii="Times New Roman" w:hAnsi="Times New Roman"/>
          <w:sz w:val="28"/>
          <w:szCs w:val="28"/>
        </w:rPr>
        <w:t>предусмотренные программой практики в полном объеме, не полном объеме</w:t>
      </w:r>
      <w:r w:rsidR="00695B7C">
        <w:rPr>
          <w:rFonts w:ascii="Times New Roman" w:hAnsi="Times New Roman"/>
          <w:sz w:val="28"/>
          <w:szCs w:val="28"/>
        </w:rPr>
        <w:t>(нужно подчеркнуть</w:t>
      </w:r>
      <w:r w:rsidR="00695B7C" w:rsidRPr="00BD6533">
        <w:rPr>
          <w:rFonts w:ascii="Times New Roman" w:hAnsi="Times New Roman"/>
          <w:color w:val="000000"/>
          <w:spacing w:val="-2"/>
          <w:sz w:val="28"/>
          <w:szCs w:val="28"/>
        </w:rPr>
        <w:t>)</w:t>
      </w:r>
    </w:p>
    <w:p w:rsidR="008B0166" w:rsidRPr="00CD5984" w:rsidRDefault="00103969" w:rsidP="00CD5984">
      <w:pPr>
        <w:pStyle w:val="25"/>
        <w:shd w:val="clear" w:color="auto" w:fill="auto"/>
        <w:spacing w:after="0" w:line="240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CD5984">
        <w:rPr>
          <w:rFonts w:ascii="Times New Roman" w:hAnsi="Times New Roman"/>
          <w:sz w:val="28"/>
          <w:szCs w:val="28"/>
        </w:rPr>
        <w:t>И сформировал компетенции по избранной специальности:</w:t>
      </w:r>
      <w:r w:rsidR="008B0166" w:rsidRPr="00CD5984">
        <w:rPr>
          <w:rFonts w:ascii="Times New Roman" w:hAnsi="Times New Roman"/>
          <w:sz w:val="28"/>
          <w:szCs w:val="28"/>
        </w:rPr>
        <w:t>:</w:t>
      </w:r>
    </w:p>
    <w:p w:rsidR="008B0166" w:rsidRPr="00CD5984" w:rsidRDefault="00CD5984" w:rsidP="008B0166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Общи</w:t>
      </w:r>
      <w:r>
        <w:rPr>
          <w:rFonts w:ascii="Times New Roman" w:hAnsi="Times New Roman"/>
          <w:sz w:val="28"/>
          <w:szCs w:val="28"/>
          <w:lang w:val="ru-RU"/>
        </w:rPr>
        <w:t>е</w:t>
      </w:r>
    </w:p>
    <w:p w:rsidR="00CD5984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</w:t>
      </w:r>
      <w:r w:rsidRPr="00F10B1B">
        <w:rPr>
          <w:rFonts w:ascii="Times New Roman" w:hAnsi="Times New Roman"/>
          <w:sz w:val="28"/>
          <w:szCs w:val="28"/>
        </w:rPr>
        <w:t>о</w:t>
      </w:r>
      <w:r w:rsidRPr="00F10B1B">
        <w:rPr>
          <w:rFonts w:ascii="Times New Roman" w:hAnsi="Times New Roman"/>
          <w:sz w:val="28"/>
          <w:szCs w:val="28"/>
        </w:rPr>
        <w:t>фессии, про</w:t>
      </w:r>
      <w:r>
        <w:rPr>
          <w:rFonts w:ascii="Times New Roman" w:hAnsi="Times New Roman"/>
          <w:sz w:val="28"/>
          <w:szCs w:val="28"/>
        </w:rPr>
        <w:t>являть к ней устойчивый интерес 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</w:t>
      </w:r>
      <w:r w:rsidRPr="00F10B1B">
        <w:rPr>
          <w:rFonts w:ascii="Times New Roman" w:hAnsi="Times New Roman"/>
          <w:sz w:val="28"/>
          <w:szCs w:val="28"/>
        </w:rPr>
        <w:t>о</w:t>
      </w:r>
      <w:r w:rsidRPr="00F10B1B">
        <w:rPr>
          <w:rFonts w:ascii="Times New Roman" w:hAnsi="Times New Roman"/>
          <w:sz w:val="28"/>
          <w:szCs w:val="28"/>
        </w:rPr>
        <w:t>ды и способы выполнения профессиональных задач, оценив</w:t>
      </w:r>
      <w:r>
        <w:rPr>
          <w:rFonts w:ascii="Times New Roman" w:hAnsi="Times New Roman"/>
          <w:sz w:val="28"/>
          <w:szCs w:val="28"/>
        </w:rPr>
        <w:t>ать их эффективность и качество</w:t>
      </w:r>
      <w:r w:rsidRPr="00F10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</w:t>
      </w:r>
      <w:r w:rsidRPr="00F10B1B">
        <w:rPr>
          <w:rFonts w:ascii="Times New Roman" w:hAnsi="Times New Roman"/>
          <w:sz w:val="28"/>
          <w:szCs w:val="28"/>
        </w:rPr>
        <w:t>е</w:t>
      </w:r>
      <w:r w:rsidRPr="00F10B1B">
        <w:rPr>
          <w:rFonts w:ascii="Times New Roman" w:hAnsi="Times New Roman"/>
          <w:sz w:val="28"/>
          <w:szCs w:val="28"/>
        </w:rPr>
        <w:t>сти за них ответстве</w:t>
      </w:r>
      <w:r>
        <w:rPr>
          <w:rFonts w:ascii="Times New Roman" w:hAnsi="Times New Roman"/>
          <w:sz w:val="28"/>
          <w:szCs w:val="28"/>
        </w:rPr>
        <w:t>нность 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</w:t>
      </w:r>
      <w:r w:rsidRPr="00F10B1B">
        <w:rPr>
          <w:rFonts w:ascii="Times New Roman" w:hAnsi="Times New Roman"/>
          <w:sz w:val="28"/>
          <w:szCs w:val="28"/>
        </w:rPr>
        <w:t>ч</w:t>
      </w:r>
      <w:r w:rsidRPr="00F10B1B">
        <w:rPr>
          <w:rFonts w:ascii="Times New Roman" w:hAnsi="Times New Roman"/>
          <w:sz w:val="28"/>
          <w:szCs w:val="28"/>
        </w:rPr>
        <w:t>ностного развития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</w:t>
      </w:r>
      <w:r w:rsidRPr="00F10B1B">
        <w:rPr>
          <w:rFonts w:ascii="Times New Roman" w:hAnsi="Times New Roman"/>
          <w:sz w:val="28"/>
          <w:szCs w:val="28"/>
        </w:rPr>
        <w:t>о</w:t>
      </w:r>
      <w:r w:rsidRPr="00F10B1B">
        <w:rPr>
          <w:rFonts w:ascii="Times New Roman" w:hAnsi="Times New Roman"/>
          <w:sz w:val="28"/>
          <w:szCs w:val="28"/>
        </w:rPr>
        <w:t>фессиональной деятельности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</w:t>
      </w:r>
      <w:r w:rsidRPr="00F10B1B">
        <w:rPr>
          <w:rFonts w:ascii="Times New Roman" w:hAnsi="Times New Roman"/>
          <w:sz w:val="28"/>
          <w:szCs w:val="28"/>
        </w:rPr>
        <w:t>н</w:t>
      </w:r>
      <w:r w:rsidRPr="00F10B1B">
        <w:rPr>
          <w:rFonts w:ascii="Times New Roman" w:hAnsi="Times New Roman"/>
          <w:sz w:val="28"/>
          <w:szCs w:val="28"/>
        </w:rPr>
        <w:t>ных), результат</w:t>
      </w:r>
      <w:r>
        <w:rPr>
          <w:rFonts w:ascii="Times New Roman" w:hAnsi="Times New Roman"/>
          <w:sz w:val="28"/>
          <w:szCs w:val="28"/>
        </w:rPr>
        <w:t xml:space="preserve"> выполнения заданий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</w:t>
      </w:r>
      <w:r w:rsidRPr="00F10B1B">
        <w:rPr>
          <w:rFonts w:ascii="Times New Roman" w:hAnsi="Times New Roman"/>
          <w:sz w:val="28"/>
          <w:szCs w:val="28"/>
        </w:rPr>
        <w:t>а</w:t>
      </w:r>
      <w:r w:rsidRPr="00F10B1B">
        <w:rPr>
          <w:rFonts w:ascii="Times New Roman" w:hAnsi="Times New Roman"/>
          <w:sz w:val="28"/>
          <w:szCs w:val="28"/>
        </w:rPr>
        <w:t>лифика</w:t>
      </w:r>
      <w:r>
        <w:rPr>
          <w:rFonts w:ascii="Times New Roman" w:hAnsi="Times New Roman"/>
          <w:sz w:val="28"/>
          <w:szCs w:val="28"/>
        </w:rPr>
        <w:t>ции</w:t>
      </w:r>
      <w:r w:rsidRPr="00CD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сформировал, не сформировал</w:t>
      </w:r>
    </w:p>
    <w:p w:rsidR="00CD5984" w:rsidRPr="00F10B1B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ОК 9. Ориентироваться в условиях постоянного изменения правовой базы </w:t>
      </w:r>
    </w:p>
    <w:p w:rsidR="00CD5984" w:rsidRDefault="00CD5984" w:rsidP="00CD5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сформировал, не сформировал</w:t>
      </w:r>
      <w:r w:rsidRPr="00F10B1B">
        <w:rPr>
          <w:rFonts w:ascii="Times New Roman" w:hAnsi="Times New Roman"/>
          <w:sz w:val="28"/>
          <w:szCs w:val="28"/>
        </w:rPr>
        <w:t xml:space="preserve"> </w:t>
      </w: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9481F" w:rsidRPr="0029481F" w:rsidRDefault="0029481F" w:rsidP="00294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ПК 1.1. 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9481F" w:rsidRPr="0029481F" w:rsidRDefault="0029481F" w:rsidP="00294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 xml:space="preserve">ПК 1.2 Организовывать работу  персонала по обеспечению безопасности перевозок и выбору оптимальных решений при работах в условиях нестандартных и аварийных ситуаций. </w:t>
      </w:r>
    </w:p>
    <w:p w:rsidR="0029481F" w:rsidRPr="0029481F" w:rsidRDefault="0029481F" w:rsidP="00294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81F">
        <w:rPr>
          <w:rFonts w:ascii="Times New Roman" w:hAnsi="Times New Roman"/>
          <w:sz w:val="28"/>
          <w:szCs w:val="28"/>
        </w:rPr>
        <w:t>ПК 1.3.  Оформлять документы, регламентирующие организацию перевозочного процесса.</w:t>
      </w: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Результаты освоения компетенций:</w:t>
      </w:r>
    </w:p>
    <w:p w:rsidR="00CD5984" w:rsidRPr="00CD5984" w:rsidRDefault="00CD5984" w:rsidP="00CD5984">
      <w:pPr>
        <w:pStyle w:val="25"/>
        <w:shd w:val="clear" w:color="auto" w:fill="auto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Общие компетенции </w:t>
      </w:r>
      <w:r>
        <w:rPr>
          <w:rFonts w:ascii="Times New Roman" w:hAnsi="Times New Roman"/>
          <w:sz w:val="28"/>
          <w:szCs w:val="28"/>
        </w:rPr>
        <w:t xml:space="preserve">сформировал, не </w:t>
      </w:r>
      <w:r w:rsidR="00161951">
        <w:rPr>
          <w:rFonts w:ascii="Times New Roman" w:hAnsi="Times New Roman"/>
          <w:sz w:val="28"/>
          <w:szCs w:val="28"/>
        </w:rPr>
        <w:t>сформирова</w:t>
      </w:r>
      <w:r w:rsidR="00161951">
        <w:rPr>
          <w:rFonts w:ascii="Times New Roman" w:hAnsi="Times New Roman"/>
          <w:sz w:val="28"/>
          <w:szCs w:val="28"/>
          <w:lang w:val="ru-RU"/>
        </w:rPr>
        <w:t>л</w:t>
      </w:r>
      <w:r w:rsidRPr="00F10B1B">
        <w:rPr>
          <w:rFonts w:ascii="Times New Roman" w:hAnsi="Times New Roman"/>
          <w:sz w:val="28"/>
          <w:szCs w:val="28"/>
        </w:rPr>
        <w:t xml:space="preserve"> </w:t>
      </w:r>
      <w:r w:rsidR="00161951">
        <w:rPr>
          <w:rFonts w:ascii="Times New Roman" w:hAnsi="Times New Roman"/>
          <w:sz w:val="28"/>
          <w:szCs w:val="28"/>
        </w:rPr>
        <w:t>______</w:t>
      </w:r>
      <w:r w:rsidR="00161951" w:rsidRPr="00F10B1B">
        <w:rPr>
          <w:rFonts w:ascii="Times New Roman" w:hAnsi="Times New Roman"/>
          <w:sz w:val="28"/>
          <w:szCs w:val="28"/>
        </w:rPr>
        <w:t xml:space="preserve"> </w:t>
      </w:r>
      <w:r w:rsidRPr="00F10B1B">
        <w:rPr>
          <w:rFonts w:ascii="Times New Roman" w:hAnsi="Times New Roman"/>
          <w:sz w:val="28"/>
          <w:szCs w:val="28"/>
        </w:rPr>
        <w:t>(указать)</w:t>
      </w: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Профессиональные компетенции </w:t>
      </w:r>
      <w:r w:rsidR="00161951">
        <w:rPr>
          <w:rFonts w:ascii="Times New Roman" w:hAnsi="Times New Roman"/>
          <w:sz w:val="28"/>
          <w:szCs w:val="28"/>
        </w:rPr>
        <w:t>сформировал, не сформировал</w:t>
      </w:r>
      <w:r w:rsidR="00161951" w:rsidRPr="00F10B1B">
        <w:rPr>
          <w:rFonts w:ascii="Times New Roman" w:hAnsi="Times New Roman"/>
          <w:sz w:val="28"/>
          <w:szCs w:val="28"/>
        </w:rPr>
        <w:t xml:space="preserve"> </w:t>
      </w:r>
      <w:r w:rsidR="00161951">
        <w:rPr>
          <w:rFonts w:ascii="Times New Roman" w:hAnsi="Times New Roman"/>
          <w:sz w:val="28"/>
          <w:szCs w:val="28"/>
        </w:rPr>
        <w:t>______</w:t>
      </w:r>
      <w:r w:rsidRPr="00F10B1B">
        <w:rPr>
          <w:rFonts w:ascii="Times New Roman" w:hAnsi="Times New Roman"/>
          <w:sz w:val="28"/>
          <w:szCs w:val="28"/>
        </w:rPr>
        <w:t xml:space="preserve"> (указать)</w:t>
      </w: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</w:p>
    <w:p w:rsidR="00CD5984" w:rsidRPr="00F10B1B" w:rsidRDefault="00CD5984" w:rsidP="00CD5984">
      <w:pPr>
        <w:pStyle w:val="25"/>
        <w:shd w:val="clear" w:color="auto" w:fill="auto"/>
        <w:spacing w:after="0" w:line="240" w:lineRule="auto"/>
        <w:ind w:left="40" w:right="3600" w:firstLine="0"/>
        <w:jc w:val="lef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Руководитель практики от организации</w:t>
      </w:r>
    </w:p>
    <w:p w:rsidR="00CD5984" w:rsidRPr="00F10B1B" w:rsidRDefault="00CD5984" w:rsidP="00CD5984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both"/>
        <w:rPr>
          <w:rFonts w:ascii="Times New Roman" w:hAnsi="Times New Roman"/>
          <w:sz w:val="28"/>
          <w:szCs w:val="28"/>
        </w:rPr>
      </w:pPr>
    </w:p>
    <w:p w:rsidR="00CD5984" w:rsidRPr="00F10B1B" w:rsidRDefault="00CD5984" w:rsidP="00CD5984">
      <w:pPr>
        <w:pStyle w:val="80"/>
        <w:shd w:val="clear" w:color="auto" w:fill="auto"/>
        <w:tabs>
          <w:tab w:val="right" w:pos="5150"/>
        </w:tabs>
        <w:spacing w:before="0" w:after="0" w:line="240" w:lineRule="auto"/>
        <w:ind w:left="3000"/>
        <w:jc w:val="right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МП  ___________ / __________________________ /</w:t>
      </w:r>
    </w:p>
    <w:p w:rsidR="00CD5984" w:rsidRDefault="00CD5984" w:rsidP="00CD5984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2E93" w:rsidRPr="00CD5984" w:rsidRDefault="00CB2E93" w:rsidP="00CB2E93">
      <w:pPr>
        <w:pStyle w:val="25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2E93" w:rsidRPr="00F10B1B" w:rsidRDefault="00161951" w:rsidP="00CB2E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B2E93" w:rsidRPr="00F10B1B">
        <w:rPr>
          <w:rFonts w:ascii="Times New Roman" w:hAnsi="Times New Roman"/>
          <w:b/>
          <w:sz w:val="28"/>
          <w:szCs w:val="28"/>
        </w:rPr>
        <w:lastRenderedPageBreak/>
        <w:t>Аттестационный лист</w:t>
      </w: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ind w:left="96"/>
        <w:jc w:val="center"/>
        <w:rPr>
          <w:rFonts w:ascii="Times New Roman" w:hAnsi="Times New Roman"/>
          <w:spacing w:val="-2"/>
          <w:sz w:val="28"/>
          <w:szCs w:val="28"/>
        </w:rPr>
      </w:pPr>
      <w:r w:rsidRPr="00F10B1B">
        <w:rPr>
          <w:rFonts w:ascii="Times New Roman" w:hAnsi="Times New Roman"/>
          <w:spacing w:val="-2"/>
          <w:sz w:val="28"/>
          <w:szCs w:val="28"/>
        </w:rPr>
        <w:t xml:space="preserve">о прохождении </w:t>
      </w:r>
      <w:r w:rsidR="005F5E21">
        <w:rPr>
          <w:rFonts w:ascii="Times New Roman" w:hAnsi="Times New Roman"/>
          <w:spacing w:val="-2"/>
          <w:sz w:val="28"/>
          <w:szCs w:val="28"/>
        </w:rPr>
        <w:t xml:space="preserve">производственной </w:t>
      </w:r>
      <w:r w:rsidRPr="00F10B1B">
        <w:rPr>
          <w:rFonts w:ascii="Times New Roman" w:hAnsi="Times New Roman"/>
          <w:spacing w:val="-2"/>
          <w:sz w:val="28"/>
          <w:szCs w:val="28"/>
        </w:rPr>
        <w:t xml:space="preserve">практики </w:t>
      </w:r>
    </w:p>
    <w:p w:rsidR="001312C3" w:rsidRPr="001312C3" w:rsidRDefault="0029481F" w:rsidP="00294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ПМ.01 ««Организация  перевозочного  процесса»</w:t>
      </w: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hd w:val="clear" w:color="auto" w:fill="FFFFFF"/>
        <w:tabs>
          <w:tab w:val="left" w:pos="20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1.Ф.И.О.студента_______________________________________________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F07D99" w:rsidRDefault="00CB2E93" w:rsidP="00F07D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Группа___________по специальности </w:t>
      </w:r>
      <w:r w:rsidR="00F07D99">
        <w:rPr>
          <w:rFonts w:ascii="Times New Roman" w:hAnsi="Times New Roman"/>
          <w:bCs/>
          <w:iCs/>
          <w:sz w:val="28"/>
          <w:szCs w:val="28"/>
        </w:rPr>
        <w:t>23.02.01 «Организация перевозок и управление на транспорте»</w:t>
      </w:r>
      <w:r w:rsidR="005F5E21" w:rsidRPr="005F5E21">
        <w:rPr>
          <w:rFonts w:ascii="Times New Roman" w:hAnsi="Times New Roman"/>
          <w:sz w:val="28"/>
          <w:szCs w:val="28"/>
        </w:rPr>
        <w:t xml:space="preserve"> </w:t>
      </w:r>
    </w:p>
    <w:p w:rsidR="001312C3" w:rsidRDefault="005F5E21" w:rsidP="00F07D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2.Место прохождения пр</w:t>
      </w:r>
      <w:r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</w:t>
      </w:r>
      <w:r w:rsidRPr="00F10B1B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>3. Сроки проведения практики с____________по________________________</w:t>
      </w:r>
    </w:p>
    <w:p w:rsidR="00CB2E93" w:rsidRPr="005F5E21" w:rsidRDefault="005F5E21" w:rsidP="005F5E2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5E21">
        <w:rPr>
          <w:rFonts w:ascii="Times New Roman" w:eastAsia="Times New Roman" w:hAnsi="Times New Roman"/>
          <w:b/>
          <w:sz w:val="28"/>
          <w:szCs w:val="28"/>
        </w:rPr>
        <w:t xml:space="preserve">За время прохождения производственной  практики студент сформировал профессиональные компетенции </w:t>
      </w:r>
      <w:r w:rsidR="00CB2E93" w:rsidRPr="005F5E21">
        <w:rPr>
          <w:rFonts w:ascii="Times New Roman" w:hAnsi="Times New Roman"/>
          <w:b/>
          <w:sz w:val="28"/>
          <w:szCs w:val="28"/>
        </w:rPr>
        <w:t>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379"/>
        <w:gridCol w:w="567"/>
        <w:gridCol w:w="709"/>
        <w:gridCol w:w="567"/>
        <w:gridCol w:w="709"/>
      </w:tblGrid>
      <w:tr w:rsidR="00CB2E93" w:rsidRPr="00F10B1B" w:rsidTr="00902BE4"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Виды и объем работ, выполненных</w:t>
            </w:r>
          </w:p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обучающимися во время практики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CB2E93" w:rsidRPr="00F10B1B" w:rsidTr="00902BE4">
        <w:tc>
          <w:tcPr>
            <w:tcW w:w="7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93" w:rsidRPr="00F10B1B" w:rsidRDefault="00CB2E93" w:rsidP="00E751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9481F" w:rsidRPr="00F10B1B" w:rsidTr="0090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29481F" w:rsidRDefault="0029481F" w:rsidP="00E751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481F">
              <w:rPr>
                <w:rFonts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29481F" w:rsidRDefault="0029481F" w:rsidP="008B2D1C">
            <w:pPr>
              <w:pStyle w:val="26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481F">
              <w:rPr>
                <w:rFonts w:ascii="Times New Roman" w:hAnsi="Times New Roman"/>
                <w:sz w:val="28"/>
                <w:szCs w:val="28"/>
                <w:lang w:eastAsia="ar-SA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81F" w:rsidRPr="00F10B1B" w:rsidTr="0090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29481F" w:rsidRDefault="0029481F" w:rsidP="00E751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481F">
              <w:rPr>
                <w:rFonts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29481F" w:rsidRDefault="0029481F" w:rsidP="008B2D1C">
            <w:pPr>
              <w:pStyle w:val="26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481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Организовывать работу  персонала по обеспечению безопасности перевозок и выбору оптимальных решений при работах в условиях нестандартных и аварийных ситуаций.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81F" w:rsidRPr="00F10B1B" w:rsidTr="0090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29481F" w:rsidRDefault="0029481F" w:rsidP="00E751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481F">
              <w:rPr>
                <w:rFonts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29481F" w:rsidRDefault="0029481F" w:rsidP="008B2D1C">
            <w:pPr>
              <w:pStyle w:val="26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9481F">
              <w:rPr>
                <w:rFonts w:ascii="Times New Roman" w:hAnsi="Times New Roman"/>
                <w:sz w:val="28"/>
                <w:szCs w:val="28"/>
                <w:lang w:eastAsia="ar-SA"/>
              </w:rPr>
              <w:t>Оформлять документы, регламентирующие организацию перевозочного процесса.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F" w:rsidRPr="00F10B1B" w:rsidRDefault="0029481F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E93" w:rsidRPr="00F10B1B" w:rsidTr="00902BE4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B1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93" w:rsidRPr="00F10B1B" w:rsidRDefault="00CB2E93" w:rsidP="00E751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E93" w:rsidRPr="00F10B1B" w:rsidRDefault="00CB2E93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B2E93" w:rsidRPr="00F10B1B" w:rsidRDefault="0029481F" w:rsidP="00CB2E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B2E93" w:rsidRPr="00F10B1B">
        <w:rPr>
          <w:rFonts w:ascii="Times New Roman" w:hAnsi="Times New Roman"/>
          <w:b/>
          <w:sz w:val="28"/>
          <w:szCs w:val="28"/>
        </w:rPr>
        <w:lastRenderedPageBreak/>
        <w:t>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53"/>
        <w:gridCol w:w="19"/>
        <w:gridCol w:w="3341"/>
      </w:tblGrid>
      <w:tr w:rsidR="00CB2E93" w:rsidRPr="00F10B1B" w:rsidTr="00E7511A">
        <w:trPr>
          <w:trHeight w:val="480"/>
          <w:jc w:val="center"/>
        </w:trPr>
        <w:tc>
          <w:tcPr>
            <w:tcW w:w="3227" w:type="dxa"/>
            <w:vMerge w:val="restart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Процент</w:t>
            </w:r>
          </w:p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результативности </w:t>
            </w: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(правильных ответов)</w:t>
            </w:r>
          </w:p>
        </w:tc>
        <w:tc>
          <w:tcPr>
            <w:tcW w:w="6513" w:type="dxa"/>
            <w:gridSpan w:val="3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Качественная оценка индивидуальных образ</w:t>
            </w: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Pr="00F10B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вательных достижений</w:t>
            </w:r>
          </w:p>
        </w:tc>
      </w:tr>
      <w:tr w:rsidR="00CB2E93" w:rsidRPr="00F10B1B" w:rsidTr="00E7511A">
        <w:trPr>
          <w:trHeight w:val="480"/>
          <w:jc w:val="center"/>
        </w:trPr>
        <w:tc>
          <w:tcPr>
            <w:tcW w:w="3227" w:type="dxa"/>
            <w:vMerge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2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балл (отметка)</w:t>
            </w:r>
          </w:p>
        </w:tc>
        <w:tc>
          <w:tcPr>
            <w:tcW w:w="3341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вербальный аналог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90-100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отлично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80-89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70-79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CB2E93" w:rsidRPr="00F10B1B" w:rsidTr="00E7511A">
        <w:trPr>
          <w:jc w:val="center"/>
        </w:trPr>
        <w:tc>
          <w:tcPr>
            <w:tcW w:w="3227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менее 70</w:t>
            </w:r>
          </w:p>
        </w:tc>
        <w:tc>
          <w:tcPr>
            <w:tcW w:w="3153" w:type="dxa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60" w:type="dxa"/>
            <w:gridSpan w:val="2"/>
          </w:tcPr>
          <w:p w:rsidR="00CB2E93" w:rsidRPr="00F10B1B" w:rsidRDefault="00CB2E93" w:rsidP="00E7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B1B">
              <w:rPr>
                <w:rFonts w:ascii="Times New Roman" w:hAnsi="Times New Roman"/>
                <w:sz w:val="28"/>
                <w:szCs w:val="28"/>
                <w:lang w:eastAsia="en-US"/>
              </w:rPr>
              <w:t>неудовлетворительно</w:t>
            </w:r>
          </w:p>
        </w:tc>
      </w:tr>
    </w:tbl>
    <w:p w:rsidR="00CB2E93" w:rsidRPr="00F10B1B" w:rsidRDefault="00CB2E93" w:rsidP="00CB2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допуске к дифференцированному зачету допущен (не допущен)</w:t>
      </w: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Руководитель практики _________________(Ф.И.О)</w:t>
      </w: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Руководитель практики _________________(Ф.И.О)</w:t>
      </w: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М.П</w:t>
      </w:r>
    </w:p>
    <w:p w:rsidR="005F5E21" w:rsidRPr="00F10B1B" w:rsidRDefault="005F5E21" w:rsidP="005F5E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5E21" w:rsidRPr="00F10B1B" w:rsidRDefault="005F5E21" w:rsidP="005F5E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2E93" w:rsidRPr="00F10B1B" w:rsidRDefault="00CB2E93" w:rsidP="00CB2E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5B7C" w:rsidRDefault="00CB2E93" w:rsidP="00CB2E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0B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5F5E21">
        <w:rPr>
          <w:rFonts w:ascii="Times New Roman" w:hAnsi="Times New Roman"/>
          <w:sz w:val="28"/>
          <w:szCs w:val="28"/>
        </w:rPr>
        <w:t>\</w:t>
      </w:r>
    </w:p>
    <w:p w:rsidR="00FD379E" w:rsidRPr="00016CBD" w:rsidRDefault="00695B7C" w:rsidP="0029481F">
      <w:pPr>
        <w:spacing w:after="0" w:line="240" w:lineRule="auto"/>
        <w:ind w:left="-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E272B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FD379E" w:rsidRPr="00016CBD">
        <w:rPr>
          <w:rFonts w:ascii="Times New Roman" w:hAnsi="Times New Roman"/>
          <w:b/>
          <w:sz w:val="28"/>
          <w:szCs w:val="28"/>
        </w:rPr>
        <w:t xml:space="preserve"> 3</w:t>
      </w:r>
    </w:p>
    <w:p w:rsidR="00FD379E" w:rsidRPr="000A0741" w:rsidRDefault="00FD379E" w:rsidP="00514AD3">
      <w:pPr>
        <w:jc w:val="center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>Оценочные  средства</w:t>
      </w:r>
    </w:p>
    <w:p w:rsidR="0029481F" w:rsidRPr="001312C3" w:rsidRDefault="00FD379E" w:rsidP="00294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 xml:space="preserve">по  </w:t>
      </w:r>
      <w:r w:rsidR="00933B32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29481F">
        <w:rPr>
          <w:rFonts w:ascii="Times New Roman" w:hAnsi="Times New Roman"/>
          <w:b/>
          <w:sz w:val="28"/>
          <w:szCs w:val="28"/>
        </w:rPr>
        <w:t xml:space="preserve">практике </w:t>
      </w:r>
      <w:r w:rsidR="0029481F" w:rsidRPr="0029481F">
        <w:rPr>
          <w:rFonts w:ascii="Times New Roman" w:hAnsi="Times New Roman"/>
          <w:b/>
          <w:sz w:val="28"/>
          <w:szCs w:val="28"/>
        </w:rPr>
        <w:t xml:space="preserve"> ПМ.01 ««Организация  перевозочного  процесса»</w:t>
      </w:r>
    </w:p>
    <w:p w:rsidR="00FF52CA" w:rsidRPr="00FF52CA" w:rsidRDefault="00FF52CA" w:rsidP="0029481F">
      <w:pPr>
        <w:keepNext/>
        <w:spacing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D379E" w:rsidRPr="000A0741" w:rsidRDefault="00FD379E" w:rsidP="002E272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0A0741">
        <w:rPr>
          <w:rFonts w:ascii="Times New Roman" w:hAnsi="Times New Roman"/>
          <w:b/>
          <w:sz w:val="28"/>
          <w:szCs w:val="28"/>
        </w:rPr>
        <w:t xml:space="preserve"> </w:t>
      </w:r>
    </w:p>
    <w:p w:rsidR="00FD379E" w:rsidRPr="004043B3" w:rsidRDefault="00FD379E" w:rsidP="002E27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3B32">
        <w:rPr>
          <w:rFonts w:ascii="Times New Roman" w:hAnsi="Times New Roman"/>
          <w:b/>
          <w:sz w:val="28"/>
          <w:szCs w:val="28"/>
        </w:rPr>
        <w:t>1.</w:t>
      </w:r>
      <w:r w:rsidRPr="004043B3">
        <w:rPr>
          <w:rFonts w:ascii="Times New Roman" w:hAnsi="Times New Roman"/>
          <w:b/>
          <w:sz w:val="28"/>
          <w:szCs w:val="28"/>
        </w:rPr>
        <w:t xml:space="preserve">  Инструкция  для   обучающихся:</w:t>
      </w:r>
    </w:p>
    <w:p w:rsidR="00FD379E" w:rsidRPr="000A0741" w:rsidRDefault="00FD379E" w:rsidP="002E27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Внимательно  прочитайте  задание.</w:t>
      </w:r>
    </w:p>
    <w:p w:rsidR="00FD379E" w:rsidRPr="000A0741" w:rsidRDefault="00FD379E" w:rsidP="002E27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Подготовьте   правильный,  по  вашему  мнению,  вариант  ответа,  разве</w:t>
      </w:r>
      <w:r w:rsidRPr="000A0741">
        <w:rPr>
          <w:rFonts w:ascii="Times New Roman" w:hAnsi="Times New Roman"/>
          <w:sz w:val="28"/>
          <w:szCs w:val="28"/>
        </w:rPr>
        <w:t>р</w:t>
      </w:r>
      <w:r w:rsidRPr="000A0741">
        <w:rPr>
          <w:rFonts w:ascii="Times New Roman" w:hAnsi="Times New Roman"/>
          <w:sz w:val="28"/>
          <w:szCs w:val="28"/>
        </w:rPr>
        <w:t>нутый  доклад или  решение  практической  задачи.</w:t>
      </w:r>
    </w:p>
    <w:p w:rsidR="00FD379E" w:rsidRPr="000A0741" w:rsidRDefault="00FD379E" w:rsidP="002E27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0741">
        <w:rPr>
          <w:rFonts w:ascii="Times New Roman" w:hAnsi="Times New Roman"/>
          <w:sz w:val="28"/>
          <w:szCs w:val="28"/>
        </w:rPr>
        <w:t>Время   выполнения  задания,  подготовки  к  ответу  0,25  часа.</w:t>
      </w:r>
    </w:p>
    <w:p w:rsidR="00FD379E" w:rsidRPr="000A0741" w:rsidRDefault="00FD379E" w:rsidP="002E2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B32" w:rsidRPr="00200A61" w:rsidRDefault="00933B32" w:rsidP="00933B32">
      <w:pPr>
        <w:pStyle w:val="af8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0A61">
        <w:rPr>
          <w:rFonts w:ascii="Times New Roman" w:hAnsi="Times New Roman"/>
          <w:b/>
          <w:sz w:val="28"/>
          <w:szCs w:val="28"/>
        </w:rPr>
        <w:t xml:space="preserve">Вопросы к дифференцированному зачету по практике </w:t>
      </w:r>
    </w:p>
    <w:p w:rsidR="00F07D99" w:rsidRP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1. Маршрутная технология перевозки пассажиров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2. Виды и характеристики маршрутов.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3. Технико-эксплуатационные показатели маршрутов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4. Порядок организации маршрута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5. Порядок изменения маршрута.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6. Порядок закрытия маршрута.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7. Остановочные, контрольные и технические пункты маршрутов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8. Оптимизация маршрутной системы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9. Задачи организации маршрутных перевозок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10. Понятие пассажиропотока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11. Обследование пассажиропотока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12. Методы обследования пассажиропотока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13. Скорости движения на маршрутах.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14. Скорость сообщения.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15. Мгновенная скорость.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16. Техническая скорость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17. Эксплуатационная скорость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18. Методы нормирования скоростей движения на маршруте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19. Задачи диспетчерской службы по контролю движения ТС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20. Линейная диспетчерская служба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21. Внутрипарковая диспетчерская служба.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22. Виды расписание движения автобусов.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23. Маршрутное расписание движения автобусов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24. Водительское расписания движения автобусов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25. Организация работы малых автобусов,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26. Организация работы таксомоторов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27. Организация работы маршрутных такси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28. Организация работ автобусных бригад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29. Организация работы автобусов на городских маршрутах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30. Организация работы автобусов на пригородных маршрутах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lastRenderedPageBreak/>
        <w:t xml:space="preserve">31. Организация работы автобусов на междугородних маршрутах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>32. Организация специальных и заказных перевозок.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33. Определение потребности в подвижном составе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34. Методы изучения транспортной подвижности населения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35. Изучение спроса на таксомоторные и заказные перевозки.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36. Распределение автобусов по маршрутам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37. Организация комбинированных режим движения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38. Технологии использования легковых автомобилей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39. Технология перевозки пассажира автомобилями такси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40. Графики работы автомобилей-такси на линии и режимы труда водителя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41. Организация проката, хранения и парковки легковых автомобилей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42. Эксплуатационные показатели работы легковых автомобилей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43. Оптимизация работы автомобиле такси на линии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44. Компании агрегаторы информационных услуг на рынке такси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45. Эксплуатационные качества подвижного состава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46. Линейные сооружения пассажирского транспорта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47. Экипировка и оборудования подвижного состава.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48. Оборудования линейных сооружений. </w:t>
      </w:r>
    </w:p>
    <w:p w:rsid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 xml:space="preserve">49. Особенности режима труда водителей АТ </w:t>
      </w:r>
    </w:p>
    <w:p w:rsidR="00933B32" w:rsidRPr="00F07D99" w:rsidRDefault="00F07D99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D99">
        <w:rPr>
          <w:rFonts w:ascii="Times New Roman" w:hAnsi="Times New Roman"/>
          <w:sz w:val="28"/>
          <w:szCs w:val="28"/>
        </w:rPr>
        <w:t>50. Паспорт маршрута, состав и назначение.</w:t>
      </w:r>
    </w:p>
    <w:p w:rsidR="00933B32" w:rsidRPr="00F10B1B" w:rsidRDefault="00933B32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B32" w:rsidRDefault="00933B32" w:rsidP="00933B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3B3">
        <w:rPr>
          <w:rFonts w:ascii="Times New Roman" w:hAnsi="Times New Roman"/>
          <w:b/>
          <w:sz w:val="28"/>
          <w:szCs w:val="28"/>
        </w:rPr>
        <w:t>3. Критерии    оценивания   студентов</w:t>
      </w:r>
    </w:p>
    <w:p w:rsidR="00933B32" w:rsidRPr="004043B3" w:rsidRDefault="00933B32" w:rsidP="00933B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3B32" w:rsidRPr="002E272B" w:rsidRDefault="00933B32" w:rsidP="00933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«5»   -  Студент  показывает профессиональные  умения в  соотве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ствии  с  поставленным  вопросом (заданием), демонстрирует знание професси</w:t>
      </w:r>
      <w:r w:rsidRPr="002E272B">
        <w:rPr>
          <w:rFonts w:ascii="Times New Roman" w:hAnsi="Times New Roman"/>
          <w:sz w:val="28"/>
          <w:szCs w:val="28"/>
        </w:rPr>
        <w:t>о</w:t>
      </w:r>
      <w:r w:rsidRPr="002E272B">
        <w:rPr>
          <w:rFonts w:ascii="Times New Roman" w:hAnsi="Times New Roman"/>
          <w:sz w:val="28"/>
          <w:szCs w:val="28"/>
        </w:rPr>
        <w:t>нальной  терминологии. Действия  построены  профессионально  грамотно,  п</w:t>
      </w:r>
      <w:r w:rsidRPr="002E272B">
        <w:rPr>
          <w:rFonts w:ascii="Times New Roman" w:hAnsi="Times New Roman"/>
          <w:sz w:val="28"/>
          <w:szCs w:val="28"/>
        </w:rPr>
        <w:t>о</w:t>
      </w:r>
      <w:r w:rsidRPr="002E272B">
        <w:rPr>
          <w:rFonts w:ascii="Times New Roman" w:hAnsi="Times New Roman"/>
          <w:sz w:val="28"/>
          <w:szCs w:val="28"/>
        </w:rPr>
        <w:t xml:space="preserve">следовательно.  </w:t>
      </w:r>
    </w:p>
    <w:p w:rsidR="00933B32" w:rsidRPr="002E272B" w:rsidRDefault="00933B32" w:rsidP="00933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«4»   -  Студент  показывает профессиональные  умения в  соотве</w:t>
      </w:r>
      <w:r w:rsidRPr="002E272B">
        <w:rPr>
          <w:rFonts w:ascii="Times New Roman" w:hAnsi="Times New Roman"/>
          <w:sz w:val="28"/>
          <w:szCs w:val="28"/>
        </w:rPr>
        <w:t>т</w:t>
      </w:r>
      <w:r w:rsidRPr="002E272B">
        <w:rPr>
          <w:rFonts w:ascii="Times New Roman" w:hAnsi="Times New Roman"/>
          <w:sz w:val="28"/>
          <w:szCs w:val="28"/>
        </w:rPr>
        <w:t>ствии  с  поставленным  вопросом (заданием), демонстрирует знание професси</w:t>
      </w:r>
      <w:r w:rsidRPr="002E272B">
        <w:rPr>
          <w:rFonts w:ascii="Times New Roman" w:hAnsi="Times New Roman"/>
          <w:sz w:val="28"/>
          <w:szCs w:val="28"/>
        </w:rPr>
        <w:t>о</w:t>
      </w:r>
      <w:r w:rsidRPr="002E272B">
        <w:rPr>
          <w:rFonts w:ascii="Times New Roman" w:hAnsi="Times New Roman"/>
          <w:sz w:val="28"/>
          <w:szCs w:val="28"/>
        </w:rPr>
        <w:t>нальной  терминологии,  допуская  неточности. Действия  построены  професси</w:t>
      </w:r>
      <w:r w:rsidRPr="002E272B">
        <w:rPr>
          <w:rFonts w:ascii="Times New Roman" w:hAnsi="Times New Roman"/>
          <w:sz w:val="28"/>
          <w:szCs w:val="28"/>
        </w:rPr>
        <w:t>о</w:t>
      </w:r>
      <w:r w:rsidRPr="002E272B">
        <w:rPr>
          <w:rFonts w:ascii="Times New Roman" w:hAnsi="Times New Roman"/>
          <w:sz w:val="28"/>
          <w:szCs w:val="28"/>
        </w:rPr>
        <w:t xml:space="preserve">нально  грамотно,  последовательно.  </w:t>
      </w:r>
    </w:p>
    <w:p w:rsidR="00933B32" w:rsidRPr="002E272B" w:rsidRDefault="00933B32" w:rsidP="00933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«3»   -  Студент  показывает профессиональные  умения не в  по</w:t>
      </w:r>
      <w:r w:rsidRPr="002E272B">
        <w:rPr>
          <w:rFonts w:ascii="Times New Roman" w:hAnsi="Times New Roman"/>
          <w:sz w:val="28"/>
          <w:szCs w:val="28"/>
        </w:rPr>
        <w:t>л</w:t>
      </w:r>
      <w:r w:rsidRPr="002E272B">
        <w:rPr>
          <w:rFonts w:ascii="Times New Roman" w:hAnsi="Times New Roman"/>
          <w:sz w:val="28"/>
          <w:szCs w:val="28"/>
        </w:rPr>
        <w:t>ном   соответствии  с  поставленным  вопросом (заданием), демонстрирует не корректное использование профессиональной  терминологии. Не  умеет  выстр</w:t>
      </w:r>
      <w:r w:rsidRPr="002E272B">
        <w:rPr>
          <w:rFonts w:ascii="Times New Roman" w:hAnsi="Times New Roman"/>
          <w:sz w:val="28"/>
          <w:szCs w:val="28"/>
        </w:rPr>
        <w:t>о</w:t>
      </w:r>
      <w:r w:rsidRPr="002E272B">
        <w:rPr>
          <w:rFonts w:ascii="Times New Roman" w:hAnsi="Times New Roman"/>
          <w:sz w:val="28"/>
          <w:szCs w:val="28"/>
        </w:rPr>
        <w:t xml:space="preserve">ить  логику действий. </w:t>
      </w:r>
    </w:p>
    <w:p w:rsidR="00933B32" w:rsidRPr="002E272B" w:rsidRDefault="00933B32" w:rsidP="00933B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72B">
        <w:rPr>
          <w:rFonts w:ascii="Times New Roman" w:hAnsi="Times New Roman"/>
          <w:sz w:val="28"/>
          <w:szCs w:val="28"/>
        </w:rPr>
        <w:t>Оценка  «2»   -  Студент не  может  показать профессиональные  умения в  соответствии  с  поставленным  вопросом (заданием). Не может  продемонстрир</w:t>
      </w:r>
      <w:r w:rsidRPr="002E272B">
        <w:rPr>
          <w:rFonts w:ascii="Times New Roman" w:hAnsi="Times New Roman"/>
          <w:sz w:val="28"/>
          <w:szCs w:val="28"/>
        </w:rPr>
        <w:t>о</w:t>
      </w:r>
      <w:r w:rsidRPr="002E272B">
        <w:rPr>
          <w:rFonts w:ascii="Times New Roman" w:hAnsi="Times New Roman"/>
          <w:sz w:val="28"/>
          <w:szCs w:val="28"/>
        </w:rPr>
        <w:t>вать использование  профессиональной  терминологии. Не  умеет  выстроить  л</w:t>
      </w:r>
      <w:r w:rsidRPr="002E272B">
        <w:rPr>
          <w:rFonts w:ascii="Times New Roman" w:hAnsi="Times New Roman"/>
          <w:sz w:val="28"/>
          <w:szCs w:val="28"/>
        </w:rPr>
        <w:t>о</w:t>
      </w:r>
      <w:r w:rsidRPr="002E272B">
        <w:rPr>
          <w:rFonts w:ascii="Times New Roman" w:hAnsi="Times New Roman"/>
          <w:sz w:val="28"/>
          <w:szCs w:val="28"/>
        </w:rPr>
        <w:t xml:space="preserve">гику действий.  </w:t>
      </w:r>
    </w:p>
    <w:p w:rsidR="00933B32" w:rsidRPr="002E272B" w:rsidRDefault="00933B32" w:rsidP="00933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B32" w:rsidRPr="002E272B" w:rsidRDefault="00933B32" w:rsidP="00933B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B32" w:rsidRPr="00F10B1B" w:rsidRDefault="00933B32" w:rsidP="00933B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D379E" w:rsidRPr="00657C4C" w:rsidRDefault="00FD379E" w:rsidP="00514AD3">
      <w:pPr>
        <w:jc w:val="right"/>
        <w:rPr>
          <w:rFonts w:ascii="Times New Roman" w:hAnsi="Times New Roman"/>
          <w:sz w:val="28"/>
          <w:szCs w:val="28"/>
        </w:rPr>
      </w:pPr>
    </w:p>
    <w:sectPr w:rsidR="00FD379E" w:rsidRPr="00657C4C" w:rsidSect="0008245F">
      <w:footerReference w:type="even" r:id="rId12"/>
      <w:footerReference w:type="default" r:id="rId13"/>
      <w:pgSz w:w="11906" w:h="16838" w:code="9"/>
      <w:pgMar w:top="1134" w:right="851" w:bottom="1134" w:left="1134" w:header="709" w:footer="0" w:gutter="0"/>
      <w:paperSrc w:firs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0C" w:rsidRDefault="00ED690C" w:rsidP="001538EB">
      <w:pPr>
        <w:spacing w:after="0" w:line="240" w:lineRule="auto"/>
      </w:pPr>
      <w:r>
        <w:separator/>
      </w:r>
    </w:p>
  </w:endnote>
  <w:endnote w:type="continuationSeparator" w:id="1">
    <w:p w:rsidR="00ED690C" w:rsidRDefault="00ED690C" w:rsidP="0015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1C" w:rsidRDefault="008B2D1C" w:rsidP="00AD289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2D1C" w:rsidRDefault="008B2D1C" w:rsidP="00E42D0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1C" w:rsidRDefault="008B2D1C">
    <w:pPr>
      <w:pStyle w:val="a6"/>
      <w:jc w:val="center"/>
    </w:pPr>
    <w:fldSimple w:instr=" PAGE   \* MERGEFORMAT ">
      <w:r w:rsidR="00542DFB">
        <w:rPr>
          <w:noProof/>
        </w:rPr>
        <w:t>2</w:t>
      </w:r>
    </w:fldSimple>
  </w:p>
  <w:p w:rsidR="008B2D1C" w:rsidRDefault="008B2D1C" w:rsidP="00E42D0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0C" w:rsidRDefault="00ED690C" w:rsidP="001538EB">
      <w:pPr>
        <w:spacing w:after="0" w:line="240" w:lineRule="auto"/>
      </w:pPr>
      <w:r>
        <w:separator/>
      </w:r>
    </w:p>
  </w:footnote>
  <w:footnote w:type="continuationSeparator" w:id="1">
    <w:p w:rsidR="00ED690C" w:rsidRDefault="00ED690C" w:rsidP="0015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4BF43248"/>
    <w:lvl w:ilvl="0" w:tplc="43404CBA">
      <w:start w:val="30"/>
      <w:numFmt w:val="decimal"/>
      <w:lvlText w:val="%1."/>
      <w:lvlJc w:val="left"/>
    </w:lvl>
    <w:lvl w:ilvl="1" w:tplc="EADCA3AC">
      <w:numFmt w:val="decimal"/>
      <w:lvlText w:val=""/>
      <w:lvlJc w:val="left"/>
    </w:lvl>
    <w:lvl w:ilvl="2" w:tplc="7E6C700C">
      <w:numFmt w:val="decimal"/>
      <w:lvlText w:val=""/>
      <w:lvlJc w:val="left"/>
    </w:lvl>
    <w:lvl w:ilvl="3" w:tplc="EC9A9036">
      <w:numFmt w:val="decimal"/>
      <w:lvlText w:val=""/>
      <w:lvlJc w:val="left"/>
    </w:lvl>
    <w:lvl w:ilvl="4" w:tplc="08F0300A">
      <w:numFmt w:val="decimal"/>
      <w:lvlText w:val=""/>
      <w:lvlJc w:val="left"/>
    </w:lvl>
    <w:lvl w:ilvl="5" w:tplc="6EB6D50A">
      <w:numFmt w:val="decimal"/>
      <w:lvlText w:val=""/>
      <w:lvlJc w:val="left"/>
    </w:lvl>
    <w:lvl w:ilvl="6" w:tplc="6C788FCA">
      <w:numFmt w:val="decimal"/>
      <w:lvlText w:val=""/>
      <w:lvlJc w:val="left"/>
    </w:lvl>
    <w:lvl w:ilvl="7" w:tplc="A9CCAC8E">
      <w:numFmt w:val="decimal"/>
      <w:lvlText w:val=""/>
      <w:lvlJc w:val="left"/>
    </w:lvl>
    <w:lvl w:ilvl="8" w:tplc="32962618">
      <w:numFmt w:val="decimal"/>
      <w:lvlText w:val=""/>
      <w:lvlJc w:val="left"/>
    </w:lvl>
  </w:abstractNum>
  <w:abstractNum w:abstractNumId="1">
    <w:nsid w:val="00005F32"/>
    <w:multiLevelType w:val="hybridMultilevel"/>
    <w:tmpl w:val="E8CEAA66"/>
    <w:lvl w:ilvl="0" w:tplc="94C2752E">
      <w:start w:val="63"/>
      <w:numFmt w:val="decimal"/>
      <w:lvlText w:val="%1."/>
      <w:lvlJc w:val="left"/>
    </w:lvl>
    <w:lvl w:ilvl="1" w:tplc="05FAA426">
      <w:numFmt w:val="decimal"/>
      <w:lvlText w:val=""/>
      <w:lvlJc w:val="left"/>
    </w:lvl>
    <w:lvl w:ilvl="2" w:tplc="C4FA3164">
      <w:numFmt w:val="decimal"/>
      <w:lvlText w:val=""/>
      <w:lvlJc w:val="left"/>
    </w:lvl>
    <w:lvl w:ilvl="3" w:tplc="584A73F2">
      <w:numFmt w:val="decimal"/>
      <w:lvlText w:val=""/>
      <w:lvlJc w:val="left"/>
    </w:lvl>
    <w:lvl w:ilvl="4" w:tplc="645A6F22">
      <w:numFmt w:val="decimal"/>
      <w:lvlText w:val=""/>
      <w:lvlJc w:val="left"/>
    </w:lvl>
    <w:lvl w:ilvl="5" w:tplc="D8385C5A">
      <w:numFmt w:val="decimal"/>
      <w:lvlText w:val=""/>
      <w:lvlJc w:val="left"/>
    </w:lvl>
    <w:lvl w:ilvl="6" w:tplc="4CAE185A">
      <w:numFmt w:val="decimal"/>
      <w:lvlText w:val=""/>
      <w:lvlJc w:val="left"/>
    </w:lvl>
    <w:lvl w:ilvl="7" w:tplc="79B0FC38">
      <w:numFmt w:val="decimal"/>
      <w:lvlText w:val=""/>
      <w:lvlJc w:val="left"/>
    </w:lvl>
    <w:lvl w:ilvl="8" w:tplc="9EDCF696">
      <w:numFmt w:val="decimal"/>
      <w:lvlText w:val=""/>
      <w:lvlJc w:val="left"/>
    </w:lvl>
  </w:abstractNum>
  <w:abstractNum w:abstractNumId="2">
    <w:nsid w:val="0698361C"/>
    <w:multiLevelType w:val="hybridMultilevel"/>
    <w:tmpl w:val="8A0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BF0309"/>
    <w:multiLevelType w:val="hybridMultilevel"/>
    <w:tmpl w:val="24A0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65E55"/>
    <w:multiLevelType w:val="hybridMultilevel"/>
    <w:tmpl w:val="4686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B1F5D"/>
    <w:multiLevelType w:val="hybridMultilevel"/>
    <w:tmpl w:val="0D5A8416"/>
    <w:lvl w:ilvl="0" w:tplc="E71E0A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414AAD"/>
    <w:multiLevelType w:val="hybridMultilevel"/>
    <w:tmpl w:val="060C6AD0"/>
    <w:lvl w:ilvl="0" w:tplc="1662156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11CCEFE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FC3723"/>
    <w:multiLevelType w:val="hybridMultilevel"/>
    <w:tmpl w:val="0826048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2B63B3"/>
    <w:multiLevelType w:val="hybridMultilevel"/>
    <w:tmpl w:val="3F76E8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EF490F"/>
    <w:multiLevelType w:val="hybridMultilevel"/>
    <w:tmpl w:val="1564F7EA"/>
    <w:lvl w:ilvl="0" w:tplc="9B4E66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DDD2939"/>
    <w:multiLevelType w:val="hybridMultilevel"/>
    <w:tmpl w:val="92B0F31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cs="Times New Roman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64661F"/>
    <w:multiLevelType w:val="hybridMultilevel"/>
    <w:tmpl w:val="3F38D48A"/>
    <w:lvl w:ilvl="0" w:tplc="602AA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5678C8"/>
    <w:multiLevelType w:val="hybridMultilevel"/>
    <w:tmpl w:val="B9F699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B6A5AAD"/>
    <w:multiLevelType w:val="hybridMultilevel"/>
    <w:tmpl w:val="7414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8910DD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F5123B5"/>
    <w:multiLevelType w:val="hybridMultilevel"/>
    <w:tmpl w:val="1CFC33C2"/>
    <w:lvl w:ilvl="0" w:tplc="EE5CF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FF682D"/>
    <w:multiLevelType w:val="hybridMultilevel"/>
    <w:tmpl w:val="4122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E43B07"/>
    <w:multiLevelType w:val="hybridMultilevel"/>
    <w:tmpl w:val="07161AD4"/>
    <w:lvl w:ilvl="0" w:tplc="C0B21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1A73C1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BA26576"/>
    <w:multiLevelType w:val="hybridMultilevel"/>
    <w:tmpl w:val="F504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6E4045"/>
    <w:multiLevelType w:val="hybridMultilevel"/>
    <w:tmpl w:val="A736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862B5"/>
    <w:multiLevelType w:val="hybridMultilevel"/>
    <w:tmpl w:val="A1B2B722"/>
    <w:lvl w:ilvl="0" w:tplc="CAAA6FAC">
      <w:start w:val="3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4564EF"/>
    <w:multiLevelType w:val="hybridMultilevel"/>
    <w:tmpl w:val="CB24BE1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81098F"/>
    <w:multiLevelType w:val="hybridMultilevel"/>
    <w:tmpl w:val="A74A32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A53FA6"/>
    <w:multiLevelType w:val="hybridMultilevel"/>
    <w:tmpl w:val="22568B1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EE433EE"/>
    <w:multiLevelType w:val="hybridMultilevel"/>
    <w:tmpl w:val="BBD44F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8"/>
  </w:num>
  <w:num w:numId="17">
    <w:abstractNumId w:val="9"/>
  </w:num>
  <w:num w:numId="18">
    <w:abstractNumId w:val="13"/>
  </w:num>
  <w:num w:numId="19">
    <w:abstractNumId w:val="19"/>
  </w:num>
  <w:num w:numId="20">
    <w:abstractNumId w:val="16"/>
  </w:num>
  <w:num w:numId="21">
    <w:abstractNumId w:val="20"/>
  </w:num>
  <w:num w:numId="22">
    <w:abstractNumId w:val="11"/>
  </w:num>
  <w:num w:numId="23">
    <w:abstractNumId w:val="3"/>
  </w:num>
  <w:num w:numId="24">
    <w:abstractNumId w:val="4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B4787"/>
    <w:rsid w:val="00000784"/>
    <w:rsid w:val="00002261"/>
    <w:rsid w:val="0000407A"/>
    <w:rsid w:val="00006DE2"/>
    <w:rsid w:val="00010736"/>
    <w:rsid w:val="000120E9"/>
    <w:rsid w:val="00015C9B"/>
    <w:rsid w:val="00016CBD"/>
    <w:rsid w:val="0002725B"/>
    <w:rsid w:val="00030007"/>
    <w:rsid w:val="000327DA"/>
    <w:rsid w:val="00046E7C"/>
    <w:rsid w:val="000518EC"/>
    <w:rsid w:val="000559DF"/>
    <w:rsid w:val="00057E40"/>
    <w:rsid w:val="0006034E"/>
    <w:rsid w:val="00060729"/>
    <w:rsid w:val="000631C7"/>
    <w:rsid w:val="00063AC5"/>
    <w:rsid w:val="00064158"/>
    <w:rsid w:val="00071797"/>
    <w:rsid w:val="00072BEC"/>
    <w:rsid w:val="00074E74"/>
    <w:rsid w:val="00077FB9"/>
    <w:rsid w:val="00080495"/>
    <w:rsid w:val="000816D1"/>
    <w:rsid w:val="0008245F"/>
    <w:rsid w:val="0008280D"/>
    <w:rsid w:val="00090972"/>
    <w:rsid w:val="00091E5E"/>
    <w:rsid w:val="000932CA"/>
    <w:rsid w:val="000964A2"/>
    <w:rsid w:val="000A0741"/>
    <w:rsid w:val="000A17E5"/>
    <w:rsid w:val="000A59F5"/>
    <w:rsid w:val="000B11D6"/>
    <w:rsid w:val="000B1FBF"/>
    <w:rsid w:val="000B4787"/>
    <w:rsid w:val="000B5542"/>
    <w:rsid w:val="000C511A"/>
    <w:rsid w:val="000D31D0"/>
    <w:rsid w:val="000D44BD"/>
    <w:rsid w:val="000D4632"/>
    <w:rsid w:val="000D473A"/>
    <w:rsid w:val="000D708B"/>
    <w:rsid w:val="000E0795"/>
    <w:rsid w:val="000E428D"/>
    <w:rsid w:val="000E4741"/>
    <w:rsid w:val="000E530B"/>
    <w:rsid w:val="000E7A57"/>
    <w:rsid w:val="000F0F08"/>
    <w:rsid w:val="000F1F15"/>
    <w:rsid w:val="000F27FD"/>
    <w:rsid w:val="000F2B2A"/>
    <w:rsid w:val="000F30CE"/>
    <w:rsid w:val="000F3A55"/>
    <w:rsid w:val="000F7FCF"/>
    <w:rsid w:val="00102811"/>
    <w:rsid w:val="00103969"/>
    <w:rsid w:val="00107111"/>
    <w:rsid w:val="00110470"/>
    <w:rsid w:val="00111FC2"/>
    <w:rsid w:val="00116291"/>
    <w:rsid w:val="00116A61"/>
    <w:rsid w:val="0012037C"/>
    <w:rsid w:val="001276D9"/>
    <w:rsid w:val="00130B52"/>
    <w:rsid w:val="001312C3"/>
    <w:rsid w:val="00142569"/>
    <w:rsid w:val="00142BC4"/>
    <w:rsid w:val="00144A92"/>
    <w:rsid w:val="001515AA"/>
    <w:rsid w:val="001521A1"/>
    <w:rsid w:val="00152559"/>
    <w:rsid w:val="00153095"/>
    <w:rsid w:val="001538EB"/>
    <w:rsid w:val="00155D6F"/>
    <w:rsid w:val="00156D8E"/>
    <w:rsid w:val="00161951"/>
    <w:rsid w:val="00162170"/>
    <w:rsid w:val="0016456E"/>
    <w:rsid w:val="00166AF4"/>
    <w:rsid w:val="001712E8"/>
    <w:rsid w:val="00171C6F"/>
    <w:rsid w:val="00172D91"/>
    <w:rsid w:val="001741EF"/>
    <w:rsid w:val="00175251"/>
    <w:rsid w:val="001761E3"/>
    <w:rsid w:val="00176CA7"/>
    <w:rsid w:val="00181E85"/>
    <w:rsid w:val="00191638"/>
    <w:rsid w:val="0019327C"/>
    <w:rsid w:val="00194C93"/>
    <w:rsid w:val="00197E70"/>
    <w:rsid w:val="001A377A"/>
    <w:rsid w:val="001A4E37"/>
    <w:rsid w:val="001A5207"/>
    <w:rsid w:val="001B449C"/>
    <w:rsid w:val="001C5A47"/>
    <w:rsid w:val="001D2BD7"/>
    <w:rsid w:val="001D312E"/>
    <w:rsid w:val="001D3430"/>
    <w:rsid w:val="001D4FDF"/>
    <w:rsid w:val="001D5550"/>
    <w:rsid w:val="001D5B55"/>
    <w:rsid w:val="001D7152"/>
    <w:rsid w:val="001E2B67"/>
    <w:rsid w:val="001E4023"/>
    <w:rsid w:val="001E4886"/>
    <w:rsid w:val="001F0060"/>
    <w:rsid w:val="001F1889"/>
    <w:rsid w:val="001F581B"/>
    <w:rsid w:val="001F61C9"/>
    <w:rsid w:val="001F6BC4"/>
    <w:rsid w:val="00204045"/>
    <w:rsid w:val="00212DE4"/>
    <w:rsid w:val="00215AE6"/>
    <w:rsid w:val="00216314"/>
    <w:rsid w:val="00217684"/>
    <w:rsid w:val="002207FC"/>
    <w:rsid w:val="00223A63"/>
    <w:rsid w:val="00225DE8"/>
    <w:rsid w:val="00226411"/>
    <w:rsid w:val="002276D2"/>
    <w:rsid w:val="00227A3C"/>
    <w:rsid w:val="00235D25"/>
    <w:rsid w:val="002411A2"/>
    <w:rsid w:val="00241B03"/>
    <w:rsid w:val="00243486"/>
    <w:rsid w:val="0024725C"/>
    <w:rsid w:val="00247732"/>
    <w:rsid w:val="00254561"/>
    <w:rsid w:val="00256D68"/>
    <w:rsid w:val="00257BD2"/>
    <w:rsid w:val="00257F6E"/>
    <w:rsid w:val="0026123B"/>
    <w:rsid w:val="002620A7"/>
    <w:rsid w:val="00263704"/>
    <w:rsid w:val="002707F6"/>
    <w:rsid w:val="00271033"/>
    <w:rsid w:val="00272058"/>
    <w:rsid w:val="0027420A"/>
    <w:rsid w:val="002827D2"/>
    <w:rsid w:val="0028356D"/>
    <w:rsid w:val="00284B44"/>
    <w:rsid w:val="00290B81"/>
    <w:rsid w:val="0029481F"/>
    <w:rsid w:val="00294F00"/>
    <w:rsid w:val="00295161"/>
    <w:rsid w:val="00296712"/>
    <w:rsid w:val="002A4517"/>
    <w:rsid w:val="002A66E7"/>
    <w:rsid w:val="002B005B"/>
    <w:rsid w:val="002B1FF4"/>
    <w:rsid w:val="002B44DE"/>
    <w:rsid w:val="002B6A3D"/>
    <w:rsid w:val="002B6D96"/>
    <w:rsid w:val="002C27EC"/>
    <w:rsid w:val="002C2978"/>
    <w:rsid w:val="002C542E"/>
    <w:rsid w:val="002C56CD"/>
    <w:rsid w:val="002C6614"/>
    <w:rsid w:val="002C72ED"/>
    <w:rsid w:val="002C7C5D"/>
    <w:rsid w:val="002D169A"/>
    <w:rsid w:val="002D2487"/>
    <w:rsid w:val="002D7074"/>
    <w:rsid w:val="002E0F02"/>
    <w:rsid w:val="002E1788"/>
    <w:rsid w:val="002E272B"/>
    <w:rsid w:val="002E28C6"/>
    <w:rsid w:val="002E320F"/>
    <w:rsid w:val="002F0B8B"/>
    <w:rsid w:val="002F3312"/>
    <w:rsid w:val="002F5460"/>
    <w:rsid w:val="002F6E5D"/>
    <w:rsid w:val="002F7E18"/>
    <w:rsid w:val="003008E1"/>
    <w:rsid w:val="003028E8"/>
    <w:rsid w:val="00305BC8"/>
    <w:rsid w:val="00310D6D"/>
    <w:rsid w:val="00315BE8"/>
    <w:rsid w:val="00317139"/>
    <w:rsid w:val="00321352"/>
    <w:rsid w:val="00325FD4"/>
    <w:rsid w:val="00327EB4"/>
    <w:rsid w:val="00332A8E"/>
    <w:rsid w:val="0033373D"/>
    <w:rsid w:val="00341984"/>
    <w:rsid w:val="00343812"/>
    <w:rsid w:val="00343B64"/>
    <w:rsid w:val="00357F91"/>
    <w:rsid w:val="003618C3"/>
    <w:rsid w:val="00361B37"/>
    <w:rsid w:val="00370922"/>
    <w:rsid w:val="0038277C"/>
    <w:rsid w:val="00390184"/>
    <w:rsid w:val="003959FF"/>
    <w:rsid w:val="00396915"/>
    <w:rsid w:val="00397E85"/>
    <w:rsid w:val="003A5D44"/>
    <w:rsid w:val="003A669E"/>
    <w:rsid w:val="003A714A"/>
    <w:rsid w:val="003B26E3"/>
    <w:rsid w:val="003B44B3"/>
    <w:rsid w:val="003B4864"/>
    <w:rsid w:val="003C0BE0"/>
    <w:rsid w:val="003C2BAC"/>
    <w:rsid w:val="003C3C7C"/>
    <w:rsid w:val="003C5E66"/>
    <w:rsid w:val="003D19DC"/>
    <w:rsid w:val="003D2370"/>
    <w:rsid w:val="003D7841"/>
    <w:rsid w:val="003E2165"/>
    <w:rsid w:val="003E46EA"/>
    <w:rsid w:val="003E4870"/>
    <w:rsid w:val="003F375D"/>
    <w:rsid w:val="003F3A87"/>
    <w:rsid w:val="003F43EB"/>
    <w:rsid w:val="003F46EB"/>
    <w:rsid w:val="003F50E1"/>
    <w:rsid w:val="004000F2"/>
    <w:rsid w:val="004027D8"/>
    <w:rsid w:val="00403A1D"/>
    <w:rsid w:val="00403D4C"/>
    <w:rsid w:val="004043B3"/>
    <w:rsid w:val="00404ED0"/>
    <w:rsid w:val="00410A79"/>
    <w:rsid w:val="00411CE3"/>
    <w:rsid w:val="004149F1"/>
    <w:rsid w:val="00421AAE"/>
    <w:rsid w:val="00424C5B"/>
    <w:rsid w:val="00426E0A"/>
    <w:rsid w:val="004301A7"/>
    <w:rsid w:val="0043273E"/>
    <w:rsid w:val="00434353"/>
    <w:rsid w:val="00435377"/>
    <w:rsid w:val="00446499"/>
    <w:rsid w:val="0044680B"/>
    <w:rsid w:val="00450BBE"/>
    <w:rsid w:val="0045314C"/>
    <w:rsid w:val="00456251"/>
    <w:rsid w:val="00457AF5"/>
    <w:rsid w:val="004609BA"/>
    <w:rsid w:val="00462C36"/>
    <w:rsid w:val="00463390"/>
    <w:rsid w:val="00463A9B"/>
    <w:rsid w:val="00464491"/>
    <w:rsid w:val="00467A23"/>
    <w:rsid w:val="00470BFA"/>
    <w:rsid w:val="00471327"/>
    <w:rsid w:val="00473B9A"/>
    <w:rsid w:val="004757FB"/>
    <w:rsid w:val="00477804"/>
    <w:rsid w:val="00477FF4"/>
    <w:rsid w:val="004809DD"/>
    <w:rsid w:val="004823EC"/>
    <w:rsid w:val="004874FA"/>
    <w:rsid w:val="004878DB"/>
    <w:rsid w:val="004A007A"/>
    <w:rsid w:val="004A24AA"/>
    <w:rsid w:val="004A346D"/>
    <w:rsid w:val="004A450A"/>
    <w:rsid w:val="004A482D"/>
    <w:rsid w:val="004A6194"/>
    <w:rsid w:val="004A65AD"/>
    <w:rsid w:val="004A68F4"/>
    <w:rsid w:val="004B4332"/>
    <w:rsid w:val="004D104A"/>
    <w:rsid w:val="004D28DE"/>
    <w:rsid w:val="004E12E3"/>
    <w:rsid w:val="004E3E81"/>
    <w:rsid w:val="004F1EBC"/>
    <w:rsid w:val="004F2455"/>
    <w:rsid w:val="004F2A09"/>
    <w:rsid w:val="004F563D"/>
    <w:rsid w:val="0050672C"/>
    <w:rsid w:val="005116A7"/>
    <w:rsid w:val="005123D6"/>
    <w:rsid w:val="00514AD3"/>
    <w:rsid w:val="005227D5"/>
    <w:rsid w:val="005232CC"/>
    <w:rsid w:val="00524E0C"/>
    <w:rsid w:val="00525254"/>
    <w:rsid w:val="0052726A"/>
    <w:rsid w:val="00532355"/>
    <w:rsid w:val="00533C28"/>
    <w:rsid w:val="005357F2"/>
    <w:rsid w:val="00536A75"/>
    <w:rsid w:val="00541849"/>
    <w:rsid w:val="00542CE4"/>
    <w:rsid w:val="00542DFB"/>
    <w:rsid w:val="00550C40"/>
    <w:rsid w:val="0055165D"/>
    <w:rsid w:val="00554450"/>
    <w:rsid w:val="00554C4A"/>
    <w:rsid w:val="00557931"/>
    <w:rsid w:val="00560B3A"/>
    <w:rsid w:val="005643E8"/>
    <w:rsid w:val="00565772"/>
    <w:rsid w:val="00565FAB"/>
    <w:rsid w:val="0056648D"/>
    <w:rsid w:val="005676AD"/>
    <w:rsid w:val="0056777B"/>
    <w:rsid w:val="00573316"/>
    <w:rsid w:val="00573D07"/>
    <w:rsid w:val="0057658F"/>
    <w:rsid w:val="005805A7"/>
    <w:rsid w:val="00580AA9"/>
    <w:rsid w:val="005854B9"/>
    <w:rsid w:val="00585DCF"/>
    <w:rsid w:val="00586191"/>
    <w:rsid w:val="00591774"/>
    <w:rsid w:val="005917D3"/>
    <w:rsid w:val="005A0F83"/>
    <w:rsid w:val="005A3A5D"/>
    <w:rsid w:val="005A50EE"/>
    <w:rsid w:val="005A56B1"/>
    <w:rsid w:val="005A6799"/>
    <w:rsid w:val="005A784A"/>
    <w:rsid w:val="005B34B9"/>
    <w:rsid w:val="005B63CE"/>
    <w:rsid w:val="005C26E8"/>
    <w:rsid w:val="005C2E90"/>
    <w:rsid w:val="005C5CED"/>
    <w:rsid w:val="005D4ACC"/>
    <w:rsid w:val="005E3CF7"/>
    <w:rsid w:val="005E5CAF"/>
    <w:rsid w:val="005E612A"/>
    <w:rsid w:val="005E6DDA"/>
    <w:rsid w:val="005F14D1"/>
    <w:rsid w:val="005F1F35"/>
    <w:rsid w:val="005F2728"/>
    <w:rsid w:val="005F3B83"/>
    <w:rsid w:val="005F5E21"/>
    <w:rsid w:val="00603212"/>
    <w:rsid w:val="00604619"/>
    <w:rsid w:val="00614E3C"/>
    <w:rsid w:val="00615421"/>
    <w:rsid w:val="00617247"/>
    <w:rsid w:val="006215AC"/>
    <w:rsid w:val="00623663"/>
    <w:rsid w:val="006334E8"/>
    <w:rsid w:val="00635F65"/>
    <w:rsid w:val="00636A5D"/>
    <w:rsid w:val="00637C93"/>
    <w:rsid w:val="00640D85"/>
    <w:rsid w:val="00642E57"/>
    <w:rsid w:val="00644FEC"/>
    <w:rsid w:val="00647F9B"/>
    <w:rsid w:val="00651031"/>
    <w:rsid w:val="00654EFE"/>
    <w:rsid w:val="00657832"/>
    <w:rsid w:val="00657C4C"/>
    <w:rsid w:val="00661015"/>
    <w:rsid w:val="006617BC"/>
    <w:rsid w:val="00667843"/>
    <w:rsid w:val="006735E7"/>
    <w:rsid w:val="006828CC"/>
    <w:rsid w:val="00683F34"/>
    <w:rsid w:val="006870F0"/>
    <w:rsid w:val="00690342"/>
    <w:rsid w:val="00692748"/>
    <w:rsid w:val="00693000"/>
    <w:rsid w:val="006948FA"/>
    <w:rsid w:val="00695B7C"/>
    <w:rsid w:val="006963D8"/>
    <w:rsid w:val="006A0C0F"/>
    <w:rsid w:val="006A0DE0"/>
    <w:rsid w:val="006A13C5"/>
    <w:rsid w:val="006A309F"/>
    <w:rsid w:val="006A3A48"/>
    <w:rsid w:val="006A3EF6"/>
    <w:rsid w:val="006A4636"/>
    <w:rsid w:val="006A7D0E"/>
    <w:rsid w:val="006A7E45"/>
    <w:rsid w:val="006A7F02"/>
    <w:rsid w:val="006B1B52"/>
    <w:rsid w:val="006B2CE9"/>
    <w:rsid w:val="006B6313"/>
    <w:rsid w:val="006C2671"/>
    <w:rsid w:val="006C3AC7"/>
    <w:rsid w:val="006D0A0E"/>
    <w:rsid w:val="006D14EB"/>
    <w:rsid w:val="006D24A0"/>
    <w:rsid w:val="006E083A"/>
    <w:rsid w:val="006E0BFD"/>
    <w:rsid w:val="006E0F93"/>
    <w:rsid w:val="006E0F94"/>
    <w:rsid w:val="006E29DE"/>
    <w:rsid w:val="006E3587"/>
    <w:rsid w:val="006E3899"/>
    <w:rsid w:val="006E623E"/>
    <w:rsid w:val="006E79C8"/>
    <w:rsid w:val="006F3391"/>
    <w:rsid w:val="006F3EEA"/>
    <w:rsid w:val="006F479B"/>
    <w:rsid w:val="006F6FC1"/>
    <w:rsid w:val="006F7AD6"/>
    <w:rsid w:val="00703233"/>
    <w:rsid w:val="0070429B"/>
    <w:rsid w:val="00712903"/>
    <w:rsid w:val="00715AF5"/>
    <w:rsid w:val="007169A9"/>
    <w:rsid w:val="00717B2A"/>
    <w:rsid w:val="0072036F"/>
    <w:rsid w:val="007213CB"/>
    <w:rsid w:val="00724779"/>
    <w:rsid w:val="00735F0E"/>
    <w:rsid w:val="007363E8"/>
    <w:rsid w:val="00737FE4"/>
    <w:rsid w:val="007410CE"/>
    <w:rsid w:val="00743F15"/>
    <w:rsid w:val="00745965"/>
    <w:rsid w:val="00746061"/>
    <w:rsid w:val="0075191F"/>
    <w:rsid w:val="00751A30"/>
    <w:rsid w:val="00756B43"/>
    <w:rsid w:val="00761A2F"/>
    <w:rsid w:val="00764549"/>
    <w:rsid w:val="00764A52"/>
    <w:rsid w:val="00767846"/>
    <w:rsid w:val="007678BF"/>
    <w:rsid w:val="00774862"/>
    <w:rsid w:val="00774BD2"/>
    <w:rsid w:val="007819AD"/>
    <w:rsid w:val="00783568"/>
    <w:rsid w:val="007846B6"/>
    <w:rsid w:val="00785477"/>
    <w:rsid w:val="007857C3"/>
    <w:rsid w:val="00787ED9"/>
    <w:rsid w:val="0079188A"/>
    <w:rsid w:val="007A12A0"/>
    <w:rsid w:val="007A1511"/>
    <w:rsid w:val="007A50F1"/>
    <w:rsid w:val="007A51E4"/>
    <w:rsid w:val="007B52E4"/>
    <w:rsid w:val="007B5493"/>
    <w:rsid w:val="007B5A5C"/>
    <w:rsid w:val="007B6803"/>
    <w:rsid w:val="007C1282"/>
    <w:rsid w:val="007C545F"/>
    <w:rsid w:val="007D0895"/>
    <w:rsid w:val="007D2863"/>
    <w:rsid w:val="007D32FA"/>
    <w:rsid w:val="007D65BE"/>
    <w:rsid w:val="007E2A5F"/>
    <w:rsid w:val="007E3336"/>
    <w:rsid w:val="007F222B"/>
    <w:rsid w:val="007F2A60"/>
    <w:rsid w:val="007F351E"/>
    <w:rsid w:val="007F4DF9"/>
    <w:rsid w:val="008024B1"/>
    <w:rsid w:val="008041F8"/>
    <w:rsid w:val="0080708B"/>
    <w:rsid w:val="008151B0"/>
    <w:rsid w:val="00815D4F"/>
    <w:rsid w:val="00816460"/>
    <w:rsid w:val="00825A65"/>
    <w:rsid w:val="00830C04"/>
    <w:rsid w:val="00830D69"/>
    <w:rsid w:val="0083620B"/>
    <w:rsid w:val="00841890"/>
    <w:rsid w:val="00842209"/>
    <w:rsid w:val="008444FC"/>
    <w:rsid w:val="008452C7"/>
    <w:rsid w:val="00845BE7"/>
    <w:rsid w:val="00847777"/>
    <w:rsid w:val="00854EAF"/>
    <w:rsid w:val="00864963"/>
    <w:rsid w:val="00865E28"/>
    <w:rsid w:val="0086773D"/>
    <w:rsid w:val="008678E5"/>
    <w:rsid w:val="008679A8"/>
    <w:rsid w:val="0087307D"/>
    <w:rsid w:val="008815D7"/>
    <w:rsid w:val="008843EC"/>
    <w:rsid w:val="00885A4E"/>
    <w:rsid w:val="00886CC1"/>
    <w:rsid w:val="00893CCA"/>
    <w:rsid w:val="0089553A"/>
    <w:rsid w:val="008956A6"/>
    <w:rsid w:val="00897B9D"/>
    <w:rsid w:val="00897DA1"/>
    <w:rsid w:val="008A0C4F"/>
    <w:rsid w:val="008A0E2A"/>
    <w:rsid w:val="008A30E3"/>
    <w:rsid w:val="008B0166"/>
    <w:rsid w:val="008B2D1C"/>
    <w:rsid w:val="008B73AF"/>
    <w:rsid w:val="008C2D1A"/>
    <w:rsid w:val="008C3EBB"/>
    <w:rsid w:val="008C545C"/>
    <w:rsid w:val="008D18D9"/>
    <w:rsid w:val="008D4082"/>
    <w:rsid w:val="008E117A"/>
    <w:rsid w:val="008E4461"/>
    <w:rsid w:val="008E642A"/>
    <w:rsid w:val="008E6D1A"/>
    <w:rsid w:val="008E7F7C"/>
    <w:rsid w:val="008F1407"/>
    <w:rsid w:val="008F1791"/>
    <w:rsid w:val="008F22CA"/>
    <w:rsid w:val="008F293E"/>
    <w:rsid w:val="008F2E55"/>
    <w:rsid w:val="008F39D2"/>
    <w:rsid w:val="008F42A7"/>
    <w:rsid w:val="008F6B35"/>
    <w:rsid w:val="008F73E6"/>
    <w:rsid w:val="008F7470"/>
    <w:rsid w:val="008F7D47"/>
    <w:rsid w:val="0090007F"/>
    <w:rsid w:val="009019CE"/>
    <w:rsid w:val="009028FD"/>
    <w:rsid w:val="00902BE4"/>
    <w:rsid w:val="00903A4B"/>
    <w:rsid w:val="00910EDF"/>
    <w:rsid w:val="00921AB4"/>
    <w:rsid w:val="009309DE"/>
    <w:rsid w:val="009325E4"/>
    <w:rsid w:val="00933B32"/>
    <w:rsid w:val="00933E23"/>
    <w:rsid w:val="009355B9"/>
    <w:rsid w:val="009373AC"/>
    <w:rsid w:val="00940078"/>
    <w:rsid w:val="0094184F"/>
    <w:rsid w:val="00942CB2"/>
    <w:rsid w:val="00943264"/>
    <w:rsid w:val="009467EC"/>
    <w:rsid w:val="00946A8B"/>
    <w:rsid w:val="00951B46"/>
    <w:rsid w:val="00952F0C"/>
    <w:rsid w:val="009546C3"/>
    <w:rsid w:val="00954945"/>
    <w:rsid w:val="00960D6E"/>
    <w:rsid w:val="0096426D"/>
    <w:rsid w:val="009710D8"/>
    <w:rsid w:val="00971A39"/>
    <w:rsid w:val="009730C5"/>
    <w:rsid w:val="00976240"/>
    <w:rsid w:val="00976B77"/>
    <w:rsid w:val="00984D81"/>
    <w:rsid w:val="009A0B50"/>
    <w:rsid w:val="009A1A11"/>
    <w:rsid w:val="009A29DB"/>
    <w:rsid w:val="009A64E8"/>
    <w:rsid w:val="009A764D"/>
    <w:rsid w:val="009B26F9"/>
    <w:rsid w:val="009B440E"/>
    <w:rsid w:val="009B4F8E"/>
    <w:rsid w:val="009B526C"/>
    <w:rsid w:val="009B60EE"/>
    <w:rsid w:val="009C08F3"/>
    <w:rsid w:val="009C12F7"/>
    <w:rsid w:val="009C1FDA"/>
    <w:rsid w:val="009C213C"/>
    <w:rsid w:val="009C7171"/>
    <w:rsid w:val="009D15A5"/>
    <w:rsid w:val="009D79BB"/>
    <w:rsid w:val="009E0AF2"/>
    <w:rsid w:val="009E0B4D"/>
    <w:rsid w:val="009F0F25"/>
    <w:rsid w:val="009F17B5"/>
    <w:rsid w:val="009F1FC8"/>
    <w:rsid w:val="009F408F"/>
    <w:rsid w:val="00A026AF"/>
    <w:rsid w:val="00A0403D"/>
    <w:rsid w:val="00A051A5"/>
    <w:rsid w:val="00A076F6"/>
    <w:rsid w:val="00A20FAC"/>
    <w:rsid w:val="00A22320"/>
    <w:rsid w:val="00A236B0"/>
    <w:rsid w:val="00A237F6"/>
    <w:rsid w:val="00A25F3D"/>
    <w:rsid w:val="00A26559"/>
    <w:rsid w:val="00A3021B"/>
    <w:rsid w:val="00A315E4"/>
    <w:rsid w:val="00A33D4F"/>
    <w:rsid w:val="00A40F9F"/>
    <w:rsid w:val="00A410D8"/>
    <w:rsid w:val="00A44B7E"/>
    <w:rsid w:val="00A46BFB"/>
    <w:rsid w:val="00A50474"/>
    <w:rsid w:val="00A5190D"/>
    <w:rsid w:val="00A51AAE"/>
    <w:rsid w:val="00A53BA5"/>
    <w:rsid w:val="00A55397"/>
    <w:rsid w:val="00A579C2"/>
    <w:rsid w:val="00A60CB4"/>
    <w:rsid w:val="00A62279"/>
    <w:rsid w:val="00A62474"/>
    <w:rsid w:val="00A655A2"/>
    <w:rsid w:val="00A668ED"/>
    <w:rsid w:val="00A702DB"/>
    <w:rsid w:val="00A721D6"/>
    <w:rsid w:val="00A7466E"/>
    <w:rsid w:val="00A767F5"/>
    <w:rsid w:val="00A8119A"/>
    <w:rsid w:val="00A8336D"/>
    <w:rsid w:val="00A840DC"/>
    <w:rsid w:val="00A86135"/>
    <w:rsid w:val="00A92E1C"/>
    <w:rsid w:val="00A92FAD"/>
    <w:rsid w:val="00A95161"/>
    <w:rsid w:val="00AA16F0"/>
    <w:rsid w:val="00AA1C05"/>
    <w:rsid w:val="00AA2E6B"/>
    <w:rsid w:val="00AA31FC"/>
    <w:rsid w:val="00AA537A"/>
    <w:rsid w:val="00AA7139"/>
    <w:rsid w:val="00AB3538"/>
    <w:rsid w:val="00AB7479"/>
    <w:rsid w:val="00AC053A"/>
    <w:rsid w:val="00AC1CCD"/>
    <w:rsid w:val="00AC4787"/>
    <w:rsid w:val="00AD2892"/>
    <w:rsid w:val="00AE2964"/>
    <w:rsid w:val="00AE4F5E"/>
    <w:rsid w:val="00AE5683"/>
    <w:rsid w:val="00AE6F17"/>
    <w:rsid w:val="00AE6FD3"/>
    <w:rsid w:val="00AE7540"/>
    <w:rsid w:val="00AE7BBF"/>
    <w:rsid w:val="00AE7C26"/>
    <w:rsid w:val="00AF05B8"/>
    <w:rsid w:val="00AF306D"/>
    <w:rsid w:val="00AF336D"/>
    <w:rsid w:val="00AF441A"/>
    <w:rsid w:val="00B035F8"/>
    <w:rsid w:val="00B05AC1"/>
    <w:rsid w:val="00B15526"/>
    <w:rsid w:val="00B17D66"/>
    <w:rsid w:val="00B21D7D"/>
    <w:rsid w:val="00B23F8D"/>
    <w:rsid w:val="00B240E8"/>
    <w:rsid w:val="00B2504C"/>
    <w:rsid w:val="00B30A87"/>
    <w:rsid w:val="00B31B59"/>
    <w:rsid w:val="00B35991"/>
    <w:rsid w:val="00B37398"/>
    <w:rsid w:val="00B41A9E"/>
    <w:rsid w:val="00B449D5"/>
    <w:rsid w:val="00B45684"/>
    <w:rsid w:val="00B47560"/>
    <w:rsid w:val="00B50CEF"/>
    <w:rsid w:val="00B51273"/>
    <w:rsid w:val="00B51A63"/>
    <w:rsid w:val="00B535D5"/>
    <w:rsid w:val="00B57956"/>
    <w:rsid w:val="00B6298A"/>
    <w:rsid w:val="00B6701D"/>
    <w:rsid w:val="00B70142"/>
    <w:rsid w:val="00B73282"/>
    <w:rsid w:val="00B73EBE"/>
    <w:rsid w:val="00B77795"/>
    <w:rsid w:val="00B809F3"/>
    <w:rsid w:val="00B83D98"/>
    <w:rsid w:val="00B877D7"/>
    <w:rsid w:val="00B9195D"/>
    <w:rsid w:val="00B92704"/>
    <w:rsid w:val="00B93DB2"/>
    <w:rsid w:val="00B956B1"/>
    <w:rsid w:val="00B95FC1"/>
    <w:rsid w:val="00BA3527"/>
    <w:rsid w:val="00BA3724"/>
    <w:rsid w:val="00BA61A6"/>
    <w:rsid w:val="00BB025D"/>
    <w:rsid w:val="00BB37EB"/>
    <w:rsid w:val="00BB39B2"/>
    <w:rsid w:val="00BB5785"/>
    <w:rsid w:val="00BB747C"/>
    <w:rsid w:val="00BC0BE0"/>
    <w:rsid w:val="00BC502F"/>
    <w:rsid w:val="00BC6FD3"/>
    <w:rsid w:val="00BD08A2"/>
    <w:rsid w:val="00BD6533"/>
    <w:rsid w:val="00BD6C4B"/>
    <w:rsid w:val="00BE11DC"/>
    <w:rsid w:val="00BE574A"/>
    <w:rsid w:val="00BE58EF"/>
    <w:rsid w:val="00BF0E2E"/>
    <w:rsid w:val="00BF112B"/>
    <w:rsid w:val="00C02D68"/>
    <w:rsid w:val="00C04C29"/>
    <w:rsid w:val="00C05744"/>
    <w:rsid w:val="00C061E3"/>
    <w:rsid w:val="00C07075"/>
    <w:rsid w:val="00C10C68"/>
    <w:rsid w:val="00C11043"/>
    <w:rsid w:val="00C11A35"/>
    <w:rsid w:val="00C1230D"/>
    <w:rsid w:val="00C13485"/>
    <w:rsid w:val="00C13562"/>
    <w:rsid w:val="00C136D9"/>
    <w:rsid w:val="00C14586"/>
    <w:rsid w:val="00C168F1"/>
    <w:rsid w:val="00C21919"/>
    <w:rsid w:val="00C2244F"/>
    <w:rsid w:val="00C239E6"/>
    <w:rsid w:val="00C32025"/>
    <w:rsid w:val="00C3424C"/>
    <w:rsid w:val="00C34B9F"/>
    <w:rsid w:val="00C41128"/>
    <w:rsid w:val="00C42090"/>
    <w:rsid w:val="00C44A62"/>
    <w:rsid w:val="00C53418"/>
    <w:rsid w:val="00C53849"/>
    <w:rsid w:val="00C53E30"/>
    <w:rsid w:val="00C5438B"/>
    <w:rsid w:val="00C55357"/>
    <w:rsid w:val="00C618C5"/>
    <w:rsid w:val="00C67FE2"/>
    <w:rsid w:val="00C703F5"/>
    <w:rsid w:val="00C70D63"/>
    <w:rsid w:val="00C710BD"/>
    <w:rsid w:val="00C71D81"/>
    <w:rsid w:val="00C7275E"/>
    <w:rsid w:val="00C738CD"/>
    <w:rsid w:val="00C74A4D"/>
    <w:rsid w:val="00C76C4E"/>
    <w:rsid w:val="00C85964"/>
    <w:rsid w:val="00C87893"/>
    <w:rsid w:val="00C9392A"/>
    <w:rsid w:val="00C943A7"/>
    <w:rsid w:val="00C946DD"/>
    <w:rsid w:val="00CA0FF4"/>
    <w:rsid w:val="00CA2CF1"/>
    <w:rsid w:val="00CA59EC"/>
    <w:rsid w:val="00CB195E"/>
    <w:rsid w:val="00CB2E93"/>
    <w:rsid w:val="00CB33CD"/>
    <w:rsid w:val="00CB584E"/>
    <w:rsid w:val="00CB6A7E"/>
    <w:rsid w:val="00CB7545"/>
    <w:rsid w:val="00CC637D"/>
    <w:rsid w:val="00CD024E"/>
    <w:rsid w:val="00CD0694"/>
    <w:rsid w:val="00CD07A8"/>
    <w:rsid w:val="00CD0919"/>
    <w:rsid w:val="00CD1D47"/>
    <w:rsid w:val="00CD297E"/>
    <w:rsid w:val="00CD2ABE"/>
    <w:rsid w:val="00CD3232"/>
    <w:rsid w:val="00CD35FF"/>
    <w:rsid w:val="00CD5956"/>
    <w:rsid w:val="00CD5984"/>
    <w:rsid w:val="00CD6074"/>
    <w:rsid w:val="00CE5584"/>
    <w:rsid w:val="00CE5DA0"/>
    <w:rsid w:val="00CE6E45"/>
    <w:rsid w:val="00CE7BF9"/>
    <w:rsid w:val="00CF0186"/>
    <w:rsid w:val="00D00663"/>
    <w:rsid w:val="00D046D2"/>
    <w:rsid w:val="00D04E2F"/>
    <w:rsid w:val="00D051AA"/>
    <w:rsid w:val="00D06FF6"/>
    <w:rsid w:val="00D11992"/>
    <w:rsid w:val="00D16076"/>
    <w:rsid w:val="00D22A45"/>
    <w:rsid w:val="00D22DBF"/>
    <w:rsid w:val="00D24E4C"/>
    <w:rsid w:val="00D25B08"/>
    <w:rsid w:val="00D3390F"/>
    <w:rsid w:val="00D33F10"/>
    <w:rsid w:val="00D377DF"/>
    <w:rsid w:val="00D409D4"/>
    <w:rsid w:val="00D423DB"/>
    <w:rsid w:val="00D46160"/>
    <w:rsid w:val="00D50D5D"/>
    <w:rsid w:val="00D53E11"/>
    <w:rsid w:val="00D55D5C"/>
    <w:rsid w:val="00D57638"/>
    <w:rsid w:val="00D607FA"/>
    <w:rsid w:val="00D61065"/>
    <w:rsid w:val="00D61B4C"/>
    <w:rsid w:val="00D727B1"/>
    <w:rsid w:val="00D732D2"/>
    <w:rsid w:val="00D80472"/>
    <w:rsid w:val="00D8143C"/>
    <w:rsid w:val="00D82901"/>
    <w:rsid w:val="00D8664E"/>
    <w:rsid w:val="00D877D5"/>
    <w:rsid w:val="00D877EA"/>
    <w:rsid w:val="00D91090"/>
    <w:rsid w:val="00D93847"/>
    <w:rsid w:val="00D94AEB"/>
    <w:rsid w:val="00DA0EC9"/>
    <w:rsid w:val="00DA25EC"/>
    <w:rsid w:val="00DA2912"/>
    <w:rsid w:val="00DA29D3"/>
    <w:rsid w:val="00DA4D5B"/>
    <w:rsid w:val="00DA7346"/>
    <w:rsid w:val="00DB1E62"/>
    <w:rsid w:val="00DB656F"/>
    <w:rsid w:val="00DC0E58"/>
    <w:rsid w:val="00DC4AB3"/>
    <w:rsid w:val="00DC7259"/>
    <w:rsid w:val="00DC7F11"/>
    <w:rsid w:val="00DD0550"/>
    <w:rsid w:val="00DD6394"/>
    <w:rsid w:val="00DE5A1B"/>
    <w:rsid w:val="00DE61CA"/>
    <w:rsid w:val="00DE7F9A"/>
    <w:rsid w:val="00DF04F7"/>
    <w:rsid w:val="00DF17C0"/>
    <w:rsid w:val="00DF1A5E"/>
    <w:rsid w:val="00DF1F29"/>
    <w:rsid w:val="00DF20AA"/>
    <w:rsid w:val="00DF3BFC"/>
    <w:rsid w:val="00DF683B"/>
    <w:rsid w:val="00E000D6"/>
    <w:rsid w:val="00E05E63"/>
    <w:rsid w:val="00E06F15"/>
    <w:rsid w:val="00E06F9C"/>
    <w:rsid w:val="00E130AA"/>
    <w:rsid w:val="00E13BE9"/>
    <w:rsid w:val="00E24278"/>
    <w:rsid w:val="00E25323"/>
    <w:rsid w:val="00E264A4"/>
    <w:rsid w:val="00E30AC1"/>
    <w:rsid w:val="00E34DB2"/>
    <w:rsid w:val="00E42D04"/>
    <w:rsid w:val="00E4329F"/>
    <w:rsid w:val="00E43689"/>
    <w:rsid w:val="00E46246"/>
    <w:rsid w:val="00E52BE0"/>
    <w:rsid w:val="00E52D2C"/>
    <w:rsid w:val="00E537B3"/>
    <w:rsid w:val="00E53E77"/>
    <w:rsid w:val="00E54206"/>
    <w:rsid w:val="00E60CD5"/>
    <w:rsid w:val="00E62566"/>
    <w:rsid w:val="00E63CA4"/>
    <w:rsid w:val="00E65478"/>
    <w:rsid w:val="00E70B25"/>
    <w:rsid w:val="00E7141F"/>
    <w:rsid w:val="00E72265"/>
    <w:rsid w:val="00E7284B"/>
    <w:rsid w:val="00E7511A"/>
    <w:rsid w:val="00E80477"/>
    <w:rsid w:val="00E806AD"/>
    <w:rsid w:val="00E822D8"/>
    <w:rsid w:val="00E8482B"/>
    <w:rsid w:val="00E87506"/>
    <w:rsid w:val="00E87E04"/>
    <w:rsid w:val="00E90572"/>
    <w:rsid w:val="00E90C6A"/>
    <w:rsid w:val="00E91705"/>
    <w:rsid w:val="00E91C2A"/>
    <w:rsid w:val="00E967FB"/>
    <w:rsid w:val="00EA01BA"/>
    <w:rsid w:val="00EA1EE1"/>
    <w:rsid w:val="00EA6E06"/>
    <w:rsid w:val="00EB33C0"/>
    <w:rsid w:val="00EC0F6B"/>
    <w:rsid w:val="00EC12D6"/>
    <w:rsid w:val="00EC1A24"/>
    <w:rsid w:val="00EC1DC9"/>
    <w:rsid w:val="00EC2300"/>
    <w:rsid w:val="00EC3DD8"/>
    <w:rsid w:val="00EC7165"/>
    <w:rsid w:val="00ED1722"/>
    <w:rsid w:val="00ED4663"/>
    <w:rsid w:val="00ED690C"/>
    <w:rsid w:val="00EE26C6"/>
    <w:rsid w:val="00EE58C7"/>
    <w:rsid w:val="00EF15AB"/>
    <w:rsid w:val="00EF2492"/>
    <w:rsid w:val="00EF293A"/>
    <w:rsid w:val="00EF53A5"/>
    <w:rsid w:val="00EF6061"/>
    <w:rsid w:val="00F03967"/>
    <w:rsid w:val="00F04DBA"/>
    <w:rsid w:val="00F07D51"/>
    <w:rsid w:val="00F07D99"/>
    <w:rsid w:val="00F128DA"/>
    <w:rsid w:val="00F131F8"/>
    <w:rsid w:val="00F13C26"/>
    <w:rsid w:val="00F17D51"/>
    <w:rsid w:val="00F20FBF"/>
    <w:rsid w:val="00F224AF"/>
    <w:rsid w:val="00F2341C"/>
    <w:rsid w:val="00F25D76"/>
    <w:rsid w:val="00F30646"/>
    <w:rsid w:val="00F31467"/>
    <w:rsid w:val="00F31817"/>
    <w:rsid w:val="00F3256E"/>
    <w:rsid w:val="00F35E66"/>
    <w:rsid w:val="00F3632E"/>
    <w:rsid w:val="00F368A3"/>
    <w:rsid w:val="00F432DC"/>
    <w:rsid w:val="00F46EF5"/>
    <w:rsid w:val="00F503ED"/>
    <w:rsid w:val="00F50A24"/>
    <w:rsid w:val="00F51C8A"/>
    <w:rsid w:val="00F52B7F"/>
    <w:rsid w:val="00F5369D"/>
    <w:rsid w:val="00F539E1"/>
    <w:rsid w:val="00F55E01"/>
    <w:rsid w:val="00F57812"/>
    <w:rsid w:val="00F65372"/>
    <w:rsid w:val="00F67BEB"/>
    <w:rsid w:val="00F70107"/>
    <w:rsid w:val="00F7369D"/>
    <w:rsid w:val="00F73D6B"/>
    <w:rsid w:val="00F7427C"/>
    <w:rsid w:val="00F74BF3"/>
    <w:rsid w:val="00F7703E"/>
    <w:rsid w:val="00F823ED"/>
    <w:rsid w:val="00F8580B"/>
    <w:rsid w:val="00F85F95"/>
    <w:rsid w:val="00F877A5"/>
    <w:rsid w:val="00F946A6"/>
    <w:rsid w:val="00F97397"/>
    <w:rsid w:val="00FA2BB0"/>
    <w:rsid w:val="00FA5744"/>
    <w:rsid w:val="00FB1A1F"/>
    <w:rsid w:val="00FB30D6"/>
    <w:rsid w:val="00FB3D30"/>
    <w:rsid w:val="00FB462F"/>
    <w:rsid w:val="00FC2071"/>
    <w:rsid w:val="00FC4C3D"/>
    <w:rsid w:val="00FC5739"/>
    <w:rsid w:val="00FC5EE6"/>
    <w:rsid w:val="00FD379E"/>
    <w:rsid w:val="00FD4E2C"/>
    <w:rsid w:val="00FE1804"/>
    <w:rsid w:val="00FE6EBF"/>
    <w:rsid w:val="00FF52CA"/>
    <w:rsid w:val="00FF6168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semiHidden="1" w:unhideWhenUsed="1" w:qFormat="1"/>
    <w:lsdException w:name="footnote reference" w:locked="1"/>
    <w:lsdException w:name="page number" w:locked="1"/>
    <w:lsdException w:name="List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7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B4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4787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B478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B478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0B478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0B478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0B4787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locked/>
    <w:rsid w:val="000B4787"/>
    <w:rPr>
      <w:rFonts w:ascii="Cambria" w:hAnsi="Cambria" w:cs="Times New Roman"/>
      <w:color w:val="243F60"/>
      <w:lang w:eastAsia="ru-RU"/>
    </w:rPr>
  </w:style>
  <w:style w:type="paragraph" w:customStyle="1" w:styleId="ListParagraph">
    <w:name w:val="List Paragraph"/>
    <w:basedOn w:val="a"/>
    <w:rsid w:val="000B4787"/>
    <w:pPr>
      <w:ind w:left="720"/>
    </w:pPr>
  </w:style>
  <w:style w:type="paragraph" w:styleId="a3">
    <w:name w:val="Normal (Web)"/>
    <w:basedOn w:val="a"/>
    <w:rsid w:val="000B4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B4787"/>
    <w:rPr>
      <w:rFonts w:cs="Times New Roman"/>
    </w:rPr>
  </w:style>
  <w:style w:type="paragraph" w:customStyle="1" w:styleId="s1">
    <w:name w:val="s_1"/>
    <w:basedOn w:val="a"/>
    <w:rsid w:val="000B4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0B4787"/>
    <w:pPr>
      <w:ind w:left="720"/>
    </w:pPr>
    <w:rPr>
      <w:rFonts w:eastAsia="Times New Roman" w:cs="Calibri"/>
      <w:lang w:eastAsia="en-US"/>
    </w:rPr>
  </w:style>
  <w:style w:type="paragraph" w:customStyle="1" w:styleId="western">
    <w:name w:val="western"/>
    <w:basedOn w:val="a"/>
    <w:rsid w:val="000B4787"/>
    <w:pPr>
      <w:spacing w:before="100" w:beforeAutospacing="1" w:after="115" w:line="240" w:lineRule="auto"/>
      <w:ind w:firstLine="403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68">
    <w:name w:val="Font Style68"/>
    <w:basedOn w:val="a0"/>
    <w:rsid w:val="000B4787"/>
    <w:rPr>
      <w:rFonts w:cs="Times New Roman"/>
    </w:rPr>
  </w:style>
  <w:style w:type="paragraph" w:customStyle="1" w:styleId="Style15">
    <w:name w:val="Style15"/>
    <w:basedOn w:val="a"/>
    <w:rsid w:val="000B4787"/>
    <w:pPr>
      <w:widowControl w:val="0"/>
      <w:suppressAutoHyphens/>
      <w:spacing w:after="0" w:line="195" w:lineRule="exac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character" w:customStyle="1" w:styleId="FontStyle42">
    <w:name w:val="Font Style42"/>
    <w:basedOn w:val="a0"/>
    <w:rsid w:val="000B4787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0B478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0B47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B4787"/>
    <w:pPr>
      <w:widowControl w:val="0"/>
      <w:autoSpaceDE w:val="0"/>
      <w:autoSpaceDN w:val="0"/>
      <w:adjustRightInd w:val="0"/>
      <w:spacing w:after="0" w:line="338" w:lineRule="exact"/>
      <w:ind w:hanging="209"/>
    </w:pPr>
    <w:rPr>
      <w:rFonts w:ascii="Lucida Sans Unicode" w:hAnsi="Lucida Sans Unicode"/>
      <w:sz w:val="24"/>
      <w:szCs w:val="24"/>
    </w:rPr>
  </w:style>
  <w:style w:type="paragraph" w:customStyle="1" w:styleId="NoSpacing">
    <w:name w:val="No Spacing"/>
    <w:rsid w:val="000B4787"/>
    <w:rPr>
      <w:rFonts w:ascii="Times New Roman" w:hAnsi="Times New Roman"/>
    </w:rPr>
  </w:style>
  <w:style w:type="character" w:customStyle="1" w:styleId="FontStyle17">
    <w:name w:val="Font Style17"/>
    <w:basedOn w:val="a0"/>
    <w:rsid w:val="000B478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2">
    <w:name w:val="Style12"/>
    <w:basedOn w:val="a"/>
    <w:rsid w:val="000B4787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0B4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0B4787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0B4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B4787"/>
    <w:rPr>
      <w:rFonts w:ascii="Calibri" w:hAnsi="Calibri" w:cs="Times New Roman"/>
      <w:lang w:eastAsia="ru-RU"/>
    </w:rPr>
  </w:style>
  <w:style w:type="table" w:styleId="a8">
    <w:name w:val="Table Grid"/>
    <w:basedOn w:val="a1"/>
    <w:rsid w:val="000B478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"/>
    <w:basedOn w:val="a"/>
    <w:semiHidden/>
    <w:rsid w:val="000B4787"/>
    <w:pPr>
      <w:ind w:left="283" w:hanging="283"/>
    </w:pPr>
    <w:rPr>
      <w:rFonts w:eastAsia="Times New Roman"/>
      <w:lang w:eastAsia="en-US"/>
    </w:rPr>
  </w:style>
  <w:style w:type="character" w:styleId="aa">
    <w:name w:val="page number"/>
    <w:basedOn w:val="a0"/>
    <w:rsid w:val="000B4787"/>
    <w:rPr>
      <w:rFonts w:cs="Times New Roman"/>
    </w:rPr>
  </w:style>
  <w:style w:type="character" w:styleId="ab">
    <w:name w:val="Strong"/>
    <w:basedOn w:val="a0"/>
    <w:qFormat/>
    <w:rsid w:val="000B4787"/>
    <w:rPr>
      <w:rFonts w:cs="Times New Roman"/>
      <w:b/>
      <w:bCs/>
    </w:rPr>
  </w:style>
  <w:style w:type="character" w:styleId="ac">
    <w:name w:val="Hyperlink"/>
    <w:basedOn w:val="a0"/>
    <w:rsid w:val="000B4787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rsid w:val="00CB33C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locked/>
    <w:rsid w:val="00CB33CD"/>
    <w:rPr>
      <w:rFonts w:ascii="Courier New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55793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locked/>
    <w:rsid w:val="0055793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A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sid w:val="00A026A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F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footnote text"/>
    <w:basedOn w:val="a"/>
    <w:link w:val="af4"/>
    <w:rsid w:val="00F5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F503ED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F503ED"/>
    <w:rPr>
      <w:rFonts w:cs="Times New Roman"/>
      <w:vertAlign w:val="superscript"/>
    </w:rPr>
  </w:style>
  <w:style w:type="paragraph" w:styleId="af6">
    <w:name w:val="Title"/>
    <w:basedOn w:val="a"/>
    <w:link w:val="af7"/>
    <w:qFormat/>
    <w:rsid w:val="000F30CE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7">
    <w:name w:val="Название Знак"/>
    <w:basedOn w:val="a0"/>
    <w:link w:val="af6"/>
    <w:locked/>
    <w:rsid w:val="000F30CE"/>
    <w:rPr>
      <w:rFonts w:ascii="Times New Roman" w:hAnsi="Times New Roman" w:cs="Times New Roman"/>
      <w:b/>
      <w:sz w:val="20"/>
      <w:szCs w:val="20"/>
      <w:lang w:eastAsia="ru-RU"/>
    </w:rPr>
  </w:style>
  <w:style w:type="paragraph" w:styleId="af8">
    <w:name w:val="List Paragraph"/>
    <w:basedOn w:val="a"/>
    <w:qFormat/>
    <w:rsid w:val="007B6803"/>
    <w:pPr>
      <w:spacing w:after="0" w:line="240" w:lineRule="auto"/>
      <w:ind w:left="720"/>
    </w:pPr>
    <w:rPr>
      <w:rFonts w:cs="Calibri"/>
      <w:lang w:eastAsia="en-US"/>
    </w:rPr>
  </w:style>
  <w:style w:type="character" w:customStyle="1" w:styleId="23">
    <w:name w:val="Основной текст (2)_"/>
    <w:link w:val="24"/>
    <w:uiPriority w:val="99"/>
    <w:rsid w:val="00223A63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23A63"/>
    <w:pPr>
      <w:shd w:val="clear" w:color="auto" w:fill="FFFFFF"/>
      <w:spacing w:before="240" w:after="0" w:line="302" w:lineRule="exact"/>
      <w:ind w:firstLine="700"/>
      <w:jc w:val="both"/>
    </w:pPr>
    <w:rPr>
      <w:b/>
      <w:bCs/>
      <w:sz w:val="26"/>
      <w:szCs w:val="26"/>
      <w:lang/>
    </w:rPr>
  </w:style>
  <w:style w:type="character" w:customStyle="1" w:styleId="12pt">
    <w:name w:val="Основной текст + 12 pt;Курсив"/>
    <w:rsid w:val="00223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9">
    <w:name w:val="Основной текст_"/>
    <w:link w:val="25"/>
    <w:uiPriority w:val="99"/>
    <w:locked/>
    <w:rsid w:val="00CB2E93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9"/>
    <w:uiPriority w:val="99"/>
    <w:rsid w:val="00CB2E93"/>
    <w:pPr>
      <w:widowControl w:val="0"/>
      <w:shd w:val="clear" w:color="auto" w:fill="FFFFFF"/>
      <w:spacing w:after="720" w:line="322" w:lineRule="exact"/>
      <w:ind w:hanging="1140"/>
      <w:jc w:val="center"/>
    </w:pPr>
    <w:rPr>
      <w:sz w:val="17"/>
      <w:szCs w:val="17"/>
      <w:lang/>
    </w:rPr>
  </w:style>
  <w:style w:type="character" w:customStyle="1" w:styleId="7">
    <w:name w:val="Основной текст (7)_"/>
    <w:link w:val="70"/>
    <w:uiPriority w:val="99"/>
    <w:locked/>
    <w:rsid w:val="00CB2E93"/>
    <w:rPr>
      <w:rFonts w:ascii="Book Antiqua" w:hAnsi="Book Antiqua" w:cs="Book Antiqua"/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B2E93"/>
    <w:pPr>
      <w:widowControl w:val="0"/>
      <w:shd w:val="clear" w:color="auto" w:fill="FFFFFF"/>
      <w:spacing w:after="0" w:line="240" w:lineRule="atLeast"/>
      <w:jc w:val="center"/>
    </w:pPr>
    <w:rPr>
      <w:rFonts w:ascii="Book Antiqua" w:hAnsi="Book Antiqua"/>
      <w:i/>
      <w:iCs/>
      <w:sz w:val="12"/>
      <w:szCs w:val="12"/>
      <w:lang/>
    </w:rPr>
  </w:style>
  <w:style w:type="character" w:customStyle="1" w:styleId="8">
    <w:name w:val="Основной текст (8)_"/>
    <w:link w:val="80"/>
    <w:uiPriority w:val="99"/>
    <w:locked/>
    <w:rsid w:val="00CB2E93"/>
    <w:rPr>
      <w:rFonts w:ascii="Corbel" w:hAnsi="Corbel" w:cs="Corbe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2E93"/>
    <w:pPr>
      <w:widowControl w:val="0"/>
      <w:shd w:val="clear" w:color="auto" w:fill="FFFFFF"/>
      <w:spacing w:before="300" w:after="480" w:line="240" w:lineRule="atLeast"/>
      <w:jc w:val="center"/>
    </w:pPr>
    <w:rPr>
      <w:rFonts w:ascii="Corbel" w:hAnsi="Corbel"/>
      <w:sz w:val="14"/>
      <w:szCs w:val="14"/>
      <w:lang/>
    </w:rPr>
  </w:style>
  <w:style w:type="paragraph" w:styleId="afa">
    <w:name w:val="No Spacing"/>
    <w:uiPriority w:val="1"/>
    <w:qFormat/>
    <w:rsid w:val="00172D91"/>
    <w:rPr>
      <w:rFonts w:ascii="Times New Roman" w:eastAsia="Times New Roman" w:hAnsi="Times New Roman"/>
    </w:rPr>
  </w:style>
  <w:style w:type="paragraph" w:customStyle="1" w:styleId="27">
    <w:name w:val="27"/>
    <w:basedOn w:val="a"/>
    <w:rsid w:val="00554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210"/>
    <w:basedOn w:val="a"/>
    <w:rsid w:val="00554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9pt">
    <w:name w:val="29pt"/>
    <w:basedOn w:val="a0"/>
    <w:rsid w:val="0029481F"/>
  </w:style>
  <w:style w:type="character" w:customStyle="1" w:styleId="29pt2">
    <w:name w:val="29pt2"/>
    <w:basedOn w:val="a0"/>
    <w:rsid w:val="0029481F"/>
  </w:style>
  <w:style w:type="paragraph" w:customStyle="1" w:styleId="p">
    <w:name w:val="p"/>
    <w:basedOn w:val="a"/>
    <w:rsid w:val="00294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a"/>
    <w:rsid w:val="00294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6">
    <w:name w:val="List 2"/>
    <w:basedOn w:val="a"/>
    <w:rsid w:val="0029481F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rf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-perevozok.ru/contac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mobil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EE2038-CA6E-4FB4-892A-C1C00B80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7182</Words>
  <Characters>40943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48029</CharactersWithSpaces>
  <SharedDoc>false</SharedDoc>
  <HLinks>
    <vt:vector size="18" baseType="variant">
      <vt:variant>
        <vt:i4>2293882</vt:i4>
      </vt:variant>
      <vt:variant>
        <vt:i4>6</vt:i4>
      </vt:variant>
      <vt:variant>
        <vt:i4>0</vt:i4>
      </vt:variant>
      <vt:variant>
        <vt:i4>5</vt:i4>
      </vt:variant>
      <vt:variant>
        <vt:lpwstr>http://gostrf.com/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http://www.es-perevozok.ru/contacts.html</vt:lpwstr>
      </vt:variant>
      <vt:variant>
        <vt:lpwstr/>
      </vt:variant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http://www.viamobile.ru/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катя</cp:lastModifiedBy>
  <cp:revision>2</cp:revision>
  <cp:lastPrinted>2021-02-06T19:48:00Z</cp:lastPrinted>
  <dcterms:created xsi:type="dcterms:W3CDTF">2021-07-31T12:38:00Z</dcterms:created>
  <dcterms:modified xsi:type="dcterms:W3CDTF">2021-07-31T12:38:00Z</dcterms:modified>
</cp:coreProperties>
</file>