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D82090" w:rsidRPr="00784B17" w:rsidTr="007539EC">
        <w:trPr>
          <w:trHeight w:val="2042"/>
        </w:trPr>
        <w:tc>
          <w:tcPr>
            <w:tcW w:w="9571" w:type="dxa"/>
          </w:tcPr>
          <w:p w:rsidR="00D82090" w:rsidRPr="00784B17" w:rsidRDefault="00BB02A2" w:rsidP="00753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076325" cy="1076325"/>
                  <wp:effectExtent l="19050" t="0" r="9525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090" w:rsidRPr="00784B17" w:rsidTr="007539EC">
        <w:trPr>
          <w:trHeight w:val="700"/>
        </w:trPr>
        <w:tc>
          <w:tcPr>
            <w:tcW w:w="9571" w:type="dxa"/>
          </w:tcPr>
          <w:p w:rsidR="00D82090" w:rsidRPr="00784B17" w:rsidRDefault="00D82090" w:rsidP="0075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84B17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D82090" w:rsidRPr="00784B17" w:rsidRDefault="00D82090" w:rsidP="0075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84B17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D82090" w:rsidRPr="00784B17" w:rsidRDefault="00D82090" w:rsidP="0075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84B17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D82090" w:rsidRPr="00784B17" w:rsidTr="007539EC">
        <w:trPr>
          <w:trHeight w:val="1696"/>
        </w:trPr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4B17">
              <w:rPr>
                <w:rFonts w:eastAsia="Calibri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D82090" w:rsidRPr="00784B17" w:rsidTr="007539EC">
        <w:trPr>
          <w:trHeight w:val="1548"/>
        </w:trPr>
        <w:tc>
          <w:tcPr>
            <w:tcW w:w="9571" w:type="dxa"/>
          </w:tcPr>
          <w:p w:rsidR="00D82090" w:rsidRPr="00B458B0" w:rsidRDefault="00D82090" w:rsidP="00D8209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ОГСЭ. 04 Физическая культура</w:t>
            </w:r>
          </w:p>
          <w:p w:rsidR="00D82090" w:rsidRPr="00784B17" w:rsidRDefault="00D82090" w:rsidP="007539EC">
            <w:pPr>
              <w:jc w:val="center"/>
              <w:rPr>
                <w:rFonts w:eastAsia="Calibri"/>
                <w:b/>
                <w:sz w:val="48"/>
                <w:szCs w:val="48"/>
              </w:rPr>
            </w:pPr>
          </w:p>
        </w:tc>
      </w:tr>
      <w:tr w:rsidR="00D82090" w:rsidRPr="00784B17" w:rsidTr="007539EC">
        <w:trPr>
          <w:trHeight w:val="986"/>
        </w:trPr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784B17">
              <w:rPr>
                <w:sz w:val="28"/>
                <w:szCs w:val="28"/>
              </w:rPr>
              <w:t>Для специальности 23.02.01. «Организация перевозок и управление на транспорте»</w:t>
            </w: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rPr>
          <w:trHeight w:val="2898"/>
        </w:trPr>
        <w:tc>
          <w:tcPr>
            <w:tcW w:w="9571" w:type="dxa"/>
          </w:tcPr>
          <w:p w:rsidR="00D82090" w:rsidRPr="00784B17" w:rsidRDefault="00D82090" w:rsidP="007539EC">
            <w:pPr>
              <w:ind w:left="284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D82090" w:rsidP="00753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2090" w:rsidRPr="00784B17" w:rsidTr="007539EC">
        <w:tc>
          <w:tcPr>
            <w:tcW w:w="9571" w:type="dxa"/>
          </w:tcPr>
          <w:p w:rsidR="00D82090" w:rsidRPr="00784B17" w:rsidRDefault="00F63DCC" w:rsidP="00753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Бийск 2021</w:t>
            </w:r>
            <w:r w:rsidR="00D82090" w:rsidRPr="00784B17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F63DCC" w:rsidRPr="0062214F" w:rsidRDefault="00D82090" w:rsidP="00F63DC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02A2">
        <w:rPr>
          <w:noProof/>
          <w:sz w:val="28"/>
          <w:szCs w:val="28"/>
        </w:rPr>
        <w:lastRenderedPageBreak/>
        <w:drawing>
          <wp:inline distT="0" distB="0" distL="0" distR="0">
            <wp:extent cx="2914650" cy="2362200"/>
            <wp:effectExtent l="19050" t="0" r="0" b="0"/>
            <wp:docPr id="2" name="Рисунок 19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директор_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027" t="37415" r="15019" b="22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CC" w:rsidRPr="0062214F" w:rsidRDefault="00F63DCC" w:rsidP="00F63DCC">
      <w:pPr>
        <w:rPr>
          <w:sz w:val="28"/>
          <w:szCs w:val="28"/>
        </w:rPr>
      </w:pPr>
    </w:p>
    <w:p w:rsidR="00F63DCC" w:rsidRPr="0062214F" w:rsidRDefault="00F63DCC" w:rsidP="00F63DCC">
      <w:pPr>
        <w:jc w:val="center"/>
        <w:rPr>
          <w:b/>
          <w:sz w:val="28"/>
          <w:szCs w:val="28"/>
        </w:rPr>
      </w:pPr>
    </w:p>
    <w:p w:rsidR="00F63DCC" w:rsidRPr="0062214F" w:rsidRDefault="00F63DCC" w:rsidP="00F6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sz w:val="28"/>
          <w:szCs w:val="28"/>
        </w:rPr>
        <w:t xml:space="preserve">Рабочая программа дисциплины ОГСЭ. 04 Физическая культура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специальности </w:t>
      </w:r>
      <w:r w:rsidRPr="0062214F">
        <w:rPr>
          <w:rFonts w:eastAsia="SimSun"/>
          <w:sz w:val="28"/>
          <w:szCs w:val="28"/>
          <w:lang w:eastAsia="zh-CN"/>
        </w:rPr>
        <w:t>23.02.01. «Организация  перевозок  и  управление  на  транспорте»</w:t>
      </w:r>
    </w:p>
    <w:p w:rsidR="00F63DCC" w:rsidRPr="0062214F" w:rsidRDefault="00F63DCC" w:rsidP="00F63DCC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F63DCC" w:rsidRPr="0062214F" w:rsidRDefault="00F63DCC" w:rsidP="00F6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sz w:val="28"/>
          <w:szCs w:val="28"/>
        </w:rPr>
        <w:t xml:space="preserve">Организация – разработчик: </w:t>
      </w:r>
      <w:r w:rsidRPr="0062214F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F63DCC" w:rsidRPr="0062214F" w:rsidRDefault="00F63DCC" w:rsidP="00F6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F63DCC" w:rsidRPr="0062214F" w:rsidRDefault="00F63DCC" w:rsidP="00F6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rFonts w:eastAsia="SimSun"/>
          <w:sz w:val="28"/>
          <w:szCs w:val="28"/>
          <w:lang w:eastAsia="zh-CN"/>
        </w:rPr>
        <w:t>Разработчик: Величкин К.И.  преподаватель АН ПОО «Бийский технолого-экономический колледж».</w:t>
      </w:r>
    </w:p>
    <w:p w:rsidR="00F63DCC" w:rsidRPr="0062214F" w:rsidRDefault="00F63DCC" w:rsidP="00F6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F63DCC" w:rsidRPr="0062214F" w:rsidRDefault="00F63DCC" w:rsidP="00F63DCC">
      <w:pPr>
        <w:tabs>
          <w:tab w:val="left" w:pos="6420"/>
        </w:tabs>
        <w:suppressAutoHyphens/>
        <w:ind w:firstLine="540"/>
        <w:rPr>
          <w:sz w:val="28"/>
          <w:szCs w:val="28"/>
        </w:rPr>
      </w:pPr>
      <w:r w:rsidRPr="0062214F">
        <w:rPr>
          <w:rFonts w:eastAsia="SimSun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62214F">
        <w:rPr>
          <w:sz w:val="28"/>
          <w:szCs w:val="28"/>
        </w:rPr>
        <w:t>Профессионального цикла дисциплин гуманитарного профиля</w:t>
      </w:r>
    </w:p>
    <w:p w:rsidR="00F63DCC" w:rsidRPr="0062214F" w:rsidRDefault="00F63DCC" w:rsidP="00F63DCC">
      <w:pPr>
        <w:tabs>
          <w:tab w:val="left" w:pos="64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2214F">
        <w:rPr>
          <w:rFonts w:eastAsia="SimSun"/>
          <w:color w:val="000000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62214F">
        <w:rPr>
          <w:color w:val="000000"/>
          <w:sz w:val="28"/>
          <w:szCs w:val="28"/>
        </w:rPr>
        <w:t>Профессионального цикла дисциплин технического профиля</w:t>
      </w:r>
    </w:p>
    <w:p w:rsidR="00F63DCC" w:rsidRPr="0062214F" w:rsidRDefault="00BB02A2" w:rsidP="00F63DCC">
      <w:pPr>
        <w:widowControl w:val="0"/>
        <w:suppressAutoHyphens/>
        <w:ind w:firstLine="709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581650" cy="1866900"/>
            <wp:effectExtent l="19050" t="0" r="0" b="0"/>
            <wp:docPr id="3" name="Рисунок 20" descr="бакаева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бакаева_подпис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744" t="27898" r="15469" b="37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CC" w:rsidRPr="005C1794" w:rsidRDefault="00F63DCC" w:rsidP="00F63DCC">
      <w:pPr>
        <w:ind w:left="5387"/>
        <w:rPr>
          <w:b/>
          <w:sz w:val="28"/>
          <w:szCs w:val="28"/>
        </w:rPr>
      </w:pPr>
      <w:r w:rsidRPr="0062214F">
        <w:rPr>
          <w:b/>
          <w:sz w:val="28"/>
          <w:szCs w:val="28"/>
        </w:rPr>
        <w:br w:type="page"/>
      </w:r>
    </w:p>
    <w:p w:rsidR="003336D5" w:rsidRPr="005C1794" w:rsidRDefault="003336D5" w:rsidP="00B765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3336D5" w:rsidRPr="005C1794" w:rsidRDefault="003336D5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336D5" w:rsidRPr="005C1794" w:rsidTr="006D5664">
        <w:tc>
          <w:tcPr>
            <w:tcW w:w="7668" w:type="dxa"/>
            <w:shd w:val="clear" w:color="auto" w:fill="auto"/>
          </w:tcPr>
          <w:p w:rsidR="003336D5" w:rsidRPr="005C1794" w:rsidRDefault="003336D5" w:rsidP="006D566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36D5" w:rsidRPr="005C1794" w:rsidRDefault="003336D5" w:rsidP="006D5664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3336D5" w:rsidRPr="005C1794" w:rsidTr="006D5664">
        <w:tc>
          <w:tcPr>
            <w:tcW w:w="7668" w:type="dxa"/>
            <w:shd w:val="clear" w:color="auto" w:fill="auto"/>
          </w:tcPr>
          <w:p w:rsidR="003336D5" w:rsidRPr="009A4D75" w:rsidRDefault="003336D5" w:rsidP="006D5664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9A4D75">
              <w:rPr>
                <w:caps/>
              </w:rPr>
              <w:t>ПАСПОРТ ПРОГРАММЫ УЧЕБНОЙ ДИСЦИПЛИНЫ</w:t>
            </w:r>
          </w:p>
          <w:p w:rsidR="003336D5" w:rsidRPr="009A4D75" w:rsidRDefault="003336D5" w:rsidP="006D5664"/>
        </w:tc>
        <w:tc>
          <w:tcPr>
            <w:tcW w:w="1903" w:type="dxa"/>
            <w:shd w:val="clear" w:color="auto" w:fill="auto"/>
          </w:tcPr>
          <w:p w:rsidR="003336D5" w:rsidRPr="005C1794" w:rsidRDefault="003336D5" w:rsidP="006D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36D5" w:rsidRPr="005C1794" w:rsidTr="006D5664">
        <w:tc>
          <w:tcPr>
            <w:tcW w:w="7668" w:type="dxa"/>
            <w:shd w:val="clear" w:color="auto" w:fill="auto"/>
          </w:tcPr>
          <w:p w:rsidR="003336D5" w:rsidRPr="009A4D75" w:rsidRDefault="003336D5" w:rsidP="006D5664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9A4D75">
              <w:rPr>
                <w:caps/>
              </w:rPr>
              <w:t>СТРУКТУРА и содержание УЧЕБНОЙ ДИСЦИПЛИНЫ</w:t>
            </w:r>
          </w:p>
          <w:p w:rsidR="003336D5" w:rsidRPr="009A4D75" w:rsidRDefault="003336D5" w:rsidP="006D566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36D5" w:rsidRPr="005C1794" w:rsidRDefault="003336D5" w:rsidP="006D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336D5" w:rsidRPr="005C1794" w:rsidTr="006D5664">
        <w:trPr>
          <w:trHeight w:val="670"/>
        </w:trPr>
        <w:tc>
          <w:tcPr>
            <w:tcW w:w="7668" w:type="dxa"/>
            <w:shd w:val="clear" w:color="auto" w:fill="auto"/>
          </w:tcPr>
          <w:p w:rsidR="003336D5" w:rsidRPr="009A4D75" w:rsidRDefault="003336D5" w:rsidP="006D5664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9A4D75">
              <w:rPr>
                <w:caps/>
              </w:rPr>
              <w:t>условия реализации программы учебной дисциплины</w:t>
            </w:r>
          </w:p>
          <w:p w:rsidR="003336D5" w:rsidRPr="009A4D75" w:rsidRDefault="003336D5" w:rsidP="006D566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36D5" w:rsidRPr="005C1794" w:rsidRDefault="003336D5" w:rsidP="006D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336D5" w:rsidRPr="005C1794" w:rsidTr="006D5664">
        <w:tc>
          <w:tcPr>
            <w:tcW w:w="7668" w:type="dxa"/>
            <w:shd w:val="clear" w:color="auto" w:fill="auto"/>
          </w:tcPr>
          <w:p w:rsidR="003336D5" w:rsidRPr="009A4D75" w:rsidRDefault="003336D5" w:rsidP="006D5664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9A4D75">
              <w:rPr>
                <w:caps/>
              </w:rPr>
              <w:t>Контроль и оценка результатов Освоения учебной дисциплины</w:t>
            </w:r>
          </w:p>
          <w:p w:rsidR="003336D5" w:rsidRPr="009A4D75" w:rsidRDefault="003336D5" w:rsidP="006D566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36D5" w:rsidRPr="005C1794" w:rsidRDefault="003E789B" w:rsidP="006D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3336D5" w:rsidRPr="00A4604C" w:rsidRDefault="003336D5" w:rsidP="003336D5">
      <w:pPr>
        <w:pStyle w:val="aa"/>
        <w:ind w:right="43"/>
        <w:rPr>
          <w:b/>
          <w:sz w:val="28"/>
          <w:szCs w:val="28"/>
        </w:rPr>
      </w:pPr>
    </w:p>
    <w:p w:rsidR="003336D5" w:rsidRPr="005C1794" w:rsidRDefault="003336D5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336D5" w:rsidRPr="005C1794" w:rsidRDefault="003336D5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336D5" w:rsidRPr="005C1794" w:rsidRDefault="003336D5" w:rsidP="00333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</w:t>
      </w:r>
      <w:r w:rsidRPr="005C1794">
        <w:rPr>
          <w:b/>
          <w:caps/>
          <w:sz w:val="28"/>
          <w:szCs w:val="28"/>
        </w:rPr>
        <w:t>ПРОГРАММЫ УЧЕБНОЙ ДИСЦИПЛИНЫ</w:t>
      </w:r>
    </w:p>
    <w:p w:rsidR="003336D5" w:rsidRDefault="003336D5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ОГСЭ.04.</w:t>
      </w:r>
      <w:r w:rsidRPr="003913CE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Физическая культура</w:t>
      </w:r>
    </w:p>
    <w:p w:rsidR="00EF51E4" w:rsidRPr="005C1794" w:rsidRDefault="00EF51E4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F51E4" w:rsidRDefault="00EF51E4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E579D9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рабочей </w:t>
      </w:r>
      <w:r w:rsidRPr="00E579D9">
        <w:rPr>
          <w:b/>
          <w:sz w:val="28"/>
          <w:szCs w:val="28"/>
        </w:rPr>
        <w:t>программы</w:t>
      </w:r>
    </w:p>
    <w:p w:rsidR="00EF51E4" w:rsidRPr="00E579D9" w:rsidRDefault="00EF51E4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3336D5" w:rsidRDefault="00EF51E4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36D5" w:rsidRPr="005C26D5">
        <w:rPr>
          <w:sz w:val="28"/>
          <w:szCs w:val="28"/>
        </w:rPr>
        <w:t>рограмма</w:t>
      </w:r>
      <w:r w:rsidR="003336D5" w:rsidRPr="00EF0749">
        <w:rPr>
          <w:sz w:val="28"/>
          <w:szCs w:val="28"/>
        </w:rPr>
        <w:t xml:space="preserve"> учебной дисциплины является частью  </w:t>
      </w:r>
      <w:r w:rsidR="003336D5">
        <w:rPr>
          <w:sz w:val="28"/>
          <w:szCs w:val="28"/>
        </w:rPr>
        <w:t xml:space="preserve">основной </w:t>
      </w:r>
      <w:r w:rsidR="003336D5" w:rsidRPr="00EF0749">
        <w:rPr>
          <w:sz w:val="28"/>
          <w:szCs w:val="28"/>
        </w:rPr>
        <w:t>профессиональной образовательной программы, в соответствии с</w:t>
      </w:r>
      <w:r>
        <w:rPr>
          <w:sz w:val="28"/>
          <w:szCs w:val="28"/>
        </w:rPr>
        <w:t xml:space="preserve"> ФГОС по специальности </w:t>
      </w:r>
      <w:r w:rsidRPr="00F750F9">
        <w:rPr>
          <w:rStyle w:val="FontStyle432"/>
          <w:sz w:val="28"/>
          <w:szCs w:val="28"/>
        </w:rPr>
        <w:t xml:space="preserve">СПО  </w:t>
      </w:r>
      <w:r w:rsidR="009A4D75">
        <w:rPr>
          <w:rFonts w:eastAsia="SimSun"/>
          <w:sz w:val="28"/>
          <w:szCs w:val="28"/>
          <w:lang w:eastAsia="zh-CN"/>
        </w:rPr>
        <w:t>23.02.01. «Организация  перевозок  и  управление  на  транспорте»</w:t>
      </w:r>
      <w:r w:rsidRPr="00F750F9">
        <w:rPr>
          <w:rStyle w:val="FontStyle432"/>
          <w:sz w:val="28"/>
          <w:szCs w:val="28"/>
        </w:rPr>
        <w:t>.</w:t>
      </w:r>
    </w:p>
    <w:p w:rsidR="003336D5" w:rsidRPr="00E542D1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EF51E4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5C1794">
        <w:rPr>
          <w:b/>
          <w:sz w:val="28"/>
          <w:szCs w:val="28"/>
        </w:rPr>
        <w:t xml:space="preserve">. Место 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</w:p>
    <w:p w:rsidR="003336D5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общий гуманитарный</w:t>
      </w:r>
      <w:r w:rsidR="009A4D75">
        <w:rPr>
          <w:sz w:val="28"/>
          <w:szCs w:val="28"/>
        </w:rPr>
        <w:t xml:space="preserve"> и социально-экономический цикл </w:t>
      </w:r>
      <w:r w:rsidR="009A4D75" w:rsidRPr="009A4D75">
        <w:rPr>
          <w:sz w:val="28"/>
          <w:szCs w:val="28"/>
        </w:rPr>
        <w:t xml:space="preserve"> </w:t>
      </w:r>
      <w:r w:rsidR="009A4D75" w:rsidRPr="001D4094">
        <w:rPr>
          <w:sz w:val="28"/>
          <w:szCs w:val="28"/>
        </w:rPr>
        <w:t>профессиональной подготовки и формирует базовые знания для освоения общепрофессиональных и специальных дисциплин.</w:t>
      </w:r>
    </w:p>
    <w:p w:rsidR="003336D5" w:rsidRPr="005B258E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:rsidR="003336D5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3336D5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3336D5" w:rsidRPr="00B171F2" w:rsidRDefault="003336D5" w:rsidP="009A4D75">
      <w:pPr>
        <w:ind w:firstLine="709"/>
        <w:jc w:val="both"/>
        <w:rPr>
          <w:sz w:val="28"/>
          <w:szCs w:val="28"/>
        </w:rPr>
      </w:pPr>
      <w:r w:rsidRPr="00B171F2">
        <w:rPr>
          <w:sz w:val="28"/>
          <w:szCs w:val="28"/>
        </w:rPr>
        <w:t>- использовать физкультурно-оздоровительную деятельность для укрепления здоровья, достижения жиз</w:t>
      </w:r>
      <w:r>
        <w:rPr>
          <w:sz w:val="28"/>
          <w:szCs w:val="28"/>
        </w:rPr>
        <w:t>ненных и профессиональных целей.</w:t>
      </w:r>
    </w:p>
    <w:p w:rsidR="003336D5" w:rsidRPr="00E23AEA" w:rsidRDefault="003336D5" w:rsidP="009A4D75">
      <w:pPr>
        <w:pStyle w:val="12"/>
        <w:ind w:left="0" w:firstLine="709"/>
        <w:jc w:val="both"/>
        <w:rPr>
          <w:sz w:val="28"/>
          <w:szCs w:val="28"/>
        </w:rPr>
      </w:pPr>
    </w:p>
    <w:p w:rsidR="003336D5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3336D5" w:rsidRDefault="003336D5" w:rsidP="009A4D75">
      <w:pPr>
        <w:ind w:firstLine="709"/>
        <w:jc w:val="both"/>
        <w:rPr>
          <w:sz w:val="28"/>
          <w:szCs w:val="28"/>
        </w:rPr>
      </w:pPr>
      <w:r w:rsidRPr="00B171F2">
        <w:rPr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3336D5" w:rsidRPr="00B171F2" w:rsidRDefault="003336D5" w:rsidP="009A4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 здорового образа жизни</w:t>
      </w:r>
    </w:p>
    <w:p w:rsidR="003336D5" w:rsidRPr="009B2AC2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336D5" w:rsidRPr="00127BA0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F437FB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</w:t>
      </w:r>
      <w:r w:rsidR="00F437FB">
        <w:rPr>
          <w:sz w:val="28"/>
          <w:szCs w:val="28"/>
        </w:rPr>
        <w:t xml:space="preserve">чебной нагрузки обучающегося </w:t>
      </w:r>
      <w:r w:rsidR="009A4D75">
        <w:rPr>
          <w:sz w:val="28"/>
          <w:szCs w:val="28"/>
        </w:rPr>
        <w:t>336</w:t>
      </w:r>
      <w:r>
        <w:rPr>
          <w:sz w:val="28"/>
          <w:szCs w:val="28"/>
        </w:rPr>
        <w:t xml:space="preserve"> часа,</w:t>
      </w:r>
    </w:p>
    <w:p w:rsidR="003336D5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числе:</w:t>
      </w:r>
    </w:p>
    <w:p w:rsidR="003336D5" w:rsidRPr="00D2035F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 w:rsidR="00F437FB">
        <w:rPr>
          <w:sz w:val="28"/>
          <w:szCs w:val="28"/>
        </w:rPr>
        <w:t>1</w:t>
      </w:r>
      <w:r w:rsidR="009A4D75">
        <w:rPr>
          <w:sz w:val="28"/>
          <w:szCs w:val="28"/>
        </w:rPr>
        <w:t>6</w:t>
      </w:r>
      <w:r w:rsidR="00F437FB">
        <w:rPr>
          <w:sz w:val="28"/>
          <w:szCs w:val="28"/>
        </w:rPr>
        <w:t>8</w:t>
      </w:r>
      <w:r w:rsidR="00394650">
        <w:rPr>
          <w:sz w:val="28"/>
          <w:szCs w:val="28"/>
        </w:rPr>
        <w:t xml:space="preserve"> часа</w:t>
      </w:r>
      <w:r>
        <w:rPr>
          <w:sz w:val="28"/>
          <w:szCs w:val="28"/>
        </w:rPr>
        <w:t>;</w:t>
      </w:r>
    </w:p>
    <w:p w:rsidR="003336D5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 w:rsidR="009A4D75">
        <w:rPr>
          <w:sz w:val="28"/>
          <w:szCs w:val="28"/>
        </w:rPr>
        <w:t>168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а.</w:t>
      </w:r>
    </w:p>
    <w:p w:rsidR="003336D5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3336D5" w:rsidRDefault="003336D5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3336D5" w:rsidRPr="00931B63" w:rsidRDefault="00EF51E4" w:rsidP="009A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336D5" w:rsidRPr="00127BA0">
        <w:rPr>
          <w:b/>
          <w:sz w:val="28"/>
          <w:szCs w:val="28"/>
        </w:rPr>
        <w:lastRenderedPageBreak/>
        <w:t>2</w:t>
      </w:r>
      <w:r w:rsidR="003336D5">
        <w:rPr>
          <w:b/>
          <w:sz w:val="28"/>
          <w:szCs w:val="28"/>
        </w:rPr>
        <w:t>.</w:t>
      </w:r>
      <w:r w:rsidR="003336D5" w:rsidRPr="005040D8">
        <w:rPr>
          <w:b/>
          <w:sz w:val="28"/>
          <w:szCs w:val="28"/>
        </w:rPr>
        <w:t xml:space="preserve"> СТРУКТУРА И</w:t>
      </w:r>
      <w:r w:rsidR="003336D5">
        <w:rPr>
          <w:b/>
          <w:sz w:val="28"/>
          <w:szCs w:val="28"/>
        </w:rPr>
        <w:t xml:space="preserve"> </w:t>
      </w:r>
      <w:r w:rsidR="003336D5" w:rsidRPr="005040D8">
        <w:rPr>
          <w:b/>
          <w:sz w:val="28"/>
          <w:szCs w:val="28"/>
        </w:rPr>
        <w:t>СОДЕРЖАНИЕ УЧЕБНОЙ ДИСЦИПЛИНЫ</w:t>
      </w:r>
    </w:p>
    <w:p w:rsidR="003336D5" w:rsidRDefault="003336D5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</w:pPr>
    </w:p>
    <w:p w:rsidR="003336D5" w:rsidRDefault="003336D5" w:rsidP="003336D5">
      <w:pPr>
        <w:spacing w:line="360" w:lineRule="auto"/>
        <w:rPr>
          <w:b/>
          <w:bCs/>
          <w:sz w:val="28"/>
          <w:szCs w:val="28"/>
        </w:rPr>
      </w:pPr>
      <w:r w:rsidRPr="00796D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2.1. </w:t>
      </w:r>
      <w:r w:rsidRPr="00796DE3">
        <w:rPr>
          <w:b/>
          <w:bCs/>
          <w:sz w:val="28"/>
          <w:szCs w:val="28"/>
        </w:rPr>
        <w:t>Объем дисциплины и виды учебной работы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3336D5" w:rsidRPr="00E86F11" w:rsidTr="006D5664">
        <w:trPr>
          <w:trHeight w:val="460"/>
        </w:trPr>
        <w:tc>
          <w:tcPr>
            <w:tcW w:w="7796" w:type="dxa"/>
            <w:shd w:val="clear" w:color="auto" w:fill="auto"/>
          </w:tcPr>
          <w:p w:rsidR="003336D5" w:rsidRPr="00E86F11" w:rsidRDefault="003336D5" w:rsidP="006D5664">
            <w:pPr>
              <w:jc w:val="center"/>
              <w:rPr>
                <w:sz w:val="28"/>
                <w:szCs w:val="28"/>
              </w:rPr>
            </w:pPr>
            <w:r w:rsidRPr="00E86F1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3336D5" w:rsidP="006D5664">
            <w:pPr>
              <w:jc w:val="center"/>
              <w:rPr>
                <w:iCs/>
                <w:sz w:val="28"/>
                <w:szCs w:val="28"/>
              </w:rPr>
            </w:pPr>
            <w:r w:rsidRPr="00EF51E4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336D5" w:rsidRPr="00E86F11" w:rsidTr="006D5664">
        <w:trPr>
          <w:trHeight w:val="285"/>
        </w:trPr>
        <w:tc>
          <w:tcPr>
            <w:tcW w:w="7796" w:type="dxa"/>
            <w:shd w:val="clear" w:color="auto" w:fill="auto"/>
          </w:tcPr>
          <w:p w:rsidR="003336D5" w:rsidRPr="00E86F11" w:rsidRDefault="003336D5" w:rsidP="006D5664">
            <w:pPr>
              <w:rPr>
                <w:b/>
                <w:sz w:val="28"/>
                <w:szCs w:val="28"/>
              </w:rPr>
            </w:pPr>
            <w:r w:rsidRPr="00E86F1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CB26D2" w:rsidP="006D566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336</w:t>
            </w:r>
          </w:p>
        </w:tc>
      </w:tr>
      <w:tr w:rsidR="003336D5" w:rsidRPr="00E86F11" w:rsidTr="006D5664">
        <w:tc>
          <w:tcPr>
            <w:tcW w:w="7796" w:type="dxa"/>
            <w:shd w:val="clear" w:color="auto" w:fill="auto"/>
          </w:tcPr>
          <w:p w:rsidR="003336D5" w:rsidRPr="00E86F11" w:rsidRDefault="003336D5" w:rsidP="006D5664">
            <w:pPr>
              <w:jc w:val="both"/>
              <w:rPr>
                <w:sz w:val="28"/>
                <w:szCs w:val="28"/>
              </w:rPr>
            </w:pPr>
            <w:r w:rsidRPr="00E86F1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F437FB" w:rsidP="00CB26D2">
            <w:pPr>
              <w:jc w:val="center"/>
              <w:rPr>
                <w:iCs/>
                <w:sz w:val="28"/>
                <w:szCs w:val="28"/>
              </w:rPr>
            </w:pPr>
            <w:r w:rsidRPr="00EF51E4">
              <w:rPr>
                <w:iCs/>
                <w:sz w:val="28"/>
                <w:szCs w:val="28"/>
              </w:rPr>
              <w:t>1</w:t>
            </w:r>
            <w:r w:rsidR="00CB26D2">
              <w:rPr>
                <w:iCs/>
                <w:sz w:val="28"/>
                <w:szCs w:val="28"/>
              </w:rPr>
              <w:t>6</w:t>
            </w:r>
            <w:r w:rsidRPr="00EF51E4">
              <w:rPr>
                <w:iCs/>
                <w:sz w:val="28"/>
                <w:szCs w:val="28"/>
              </w:rPr>
              <w:t>8</w:t>
            </w:r>
          </w:p>
        </w:tc>
      </w:tr>
      <w:tr w:rsidR="003336D5" w:rsidRPr="00E86F11" w:rsidTr="006D5664">
        <w:tc>
          <w:tcPr>
            <w:tcW w:w="7796" w:type="dxa"/>
            <w:shd w:val="clear" w:color="auto" w:fill="auto"/>
          </w:tcPr>
          <w:p w:rsidR="003336D5" w:rsidRPr="00E86F11" w:rsidRDefault="003336D5" w:rsidP="006D5664">
            <w:pPr>
              <w:jc w:val="both"/>
              <w:rPr>
                <w:sz w:val="28"/>
                <w:szCs w:val="28"/>
              </w:rPr>
            </w:pPr>
            <w:r w:rsidRPr="00E86F1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3336D5" w:rsidP="006D566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336D5" w:rsidRPr="00E86F11" w:rsidTr="006D5664">
        <w:tc>
          <w:tcPr>
            <w:tcW w:w="7796" w:type="dxa"/>
            <w:shd w:val="clear" w:color="auto" w:fill="auto"/>
          </w:tcPr>
          <w:p w:rsidR="003336D5" w:rsidRPr="00E86F11" w:rsidRDefault="003336D5" w:rsidP="006D5664">
            <w:pPr>
              <w:jc w:val="both"/>
              <w:rPr>
                <w:sz w:val="28"/>
                <w:szCs w:val="28"/>
              </w:rPr>
            </w:pPr>
            <w:r w:rsidRPr="00E86F1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CB26D2" w:rsidP="006D566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="00F437FB" w:rsidRPr="00EF51E4">
              <w:rPr>
                <w:iCs/>
                <w:sz w:val="28"/>
                <w:szCs w:val="28"/>
              </w:rPr>
              <w:t>8</w:t>
            </w:r>
          </w:p>
        </w:tc>
      </w:tr>
      <w:tr w:rsidR="003336D5" w:rsidRPr="00E86F11" w:rsidTr="006D5664">
        <w:tc>
          <w:tcPr>
            <w:tcW w:w="7796" w:type="dxa"/>
            <w:shd w:val="clear" w:color="auto" w:fill="auto"/>
          </w:tcPr>
          <w:p w:rsidR="003336D5" w:rsidRPr="00E86F11" w:rsidRDefault="003336D5" w:rsidP="006D5664">
            <w:pPr>
              <w:jc w:val="both"/>
              <w:rPr>
                <w:b/>
                <w:sz w:val="28"/>
                <w:szCs w:val="28"/>
              </w:rPr>
            </w:pPr>
            <w:r w:rsidRPr="00E86F1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CB26D2" w:rsidP="006D566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168</w:t>
            </w:r>
          </w:p>
        </w:tc>
      </w:tr>
      <w:tr w:rsidR="003336D5" w:rsidRPr="00E86F11" w:rsidTr="006D5664">
        <w:tc>
          <w:tcPr>
            <w:tcW w:w="7796" w:type="dxa"/>
            <w:shd w:val="clear" w:color="auto" w:fill="auto"/>
          </w:tcPr>
          <w:p w:rsidR="003336D5" w:rsidRPr="00E86F11" w:rsidRDefault="003336D5" w:rsidP="006D5664">
            <w:pPr>
              <w:jc w:val="both"/>
              <w:rPr>
                <w:sz w:val="28"/>
                <w:szCs w:val="28"/>
              </w:rPr>
            </w:pPr>
            <w:r w:rsidRPr="00E86F1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3336D5" w:rsidP="006D566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336D5" w:rsidRPr="00E86F11" w:rsidTr="006D5664">
        <w:tc>
          <w:tcPr>
            <w:tcW w:w="7796" w:type="dxa"/>
            <w:shd w:val="clear" w:color="auto" w:fill="auto"/>
          </w:tcPr>
          <w:p w:rsidR="003336D5" w:rsidRPr="00E86F11" w:rsidRDefault="003336D5" w:rsidP="006D5664">
            <w:pPr>
              <w:jc w:val="both"/>
              <w:rPr>
                <w:sz w:val="28"/>
                <w:szCs w:val="28"/>
              </w:rPr>
            </w:pPr>
            <w:r w:rsidRPr="00E86F11">
              <w:rPr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3336D5" w:rsidP="006D566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336D5" w:rsidRPr="00E86F11" w:rsidTr="006D5664">
        <w:tc>
          <w:tcPr>
            <w:tcW w:w="7796" w:type="dxa"/>
            <w:shd w:val="clear" w:color="auto" w:fill="auto"/>
          </w:tcPr>
          <w:p w:rsidR="003336D5" w:rsidRPr="00E86F11" w:rsidRDefault="003336D5" w:rsidP="006D5664">
            <w:pPr>
              <w:jc w:val="both"/>
              <w:rPr>
                <w:sz w:val="28"/>
                <w:szCs w:val="28"/>
              </w:rPr>
            </w:pPr>
            <w:r w:rsidRPr="00E86F11">
              <w:rPr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3336D5" w:rsidP="006D566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336D5" w:rsidRPr="00E86F11" w:rsidTr="006D5664">
        <w:tc>
          <w:tcPr>
            <w:tcW w:w="7796" w:type="dxa"/>
            <w:shd w:val="clear" w:color="auto" w:fill="auto"/>
          </w:tcPr>
          <w:p w:rsidR="003336D5" w:rsidRPr="007B4031" w:rsidRDefault="003336D5" w:rsidP="006D5664">
            <w:pPr>
              <w:jc w:val="both"/>
              <w:rPr>
                <w:sz w:val="28"/>
                <w:szCs w:val="28"/>
              </w:rPr>
            </w:pPr>
            <w:r w:rsidRPr="007B4031">
              <w:rPr>
                <w:i/>
                <w:sz w:val="28"/>
                <w:szCs w:val="28"/>
              </w:rPr>
              <w:t xml:space="preserve"> </w:t>
            </w:r>
            <w:r w:rsidRPr="007B4031">
              <w:rPr>
                <w:sz w:val="28"/>
                <w:szCs w:val="28"/>
              </w:rPr>
              <w:t xml:space="preserve">Реферат </w:t>
            </w:r>
          </w:p>
          <w:p w:rsidR="003336D5" w:rsidRPr="007B4031" w:rsidRDefault="003336D5" w:rsidP="00EF51E4">
            <w:pPr>
              <w:jc w:val="both"/>
              <w:rPr>
                <w:sz w:val="28"/>
                <w:szCs w:val="28"/>
              </w:rPr>
            </w:pPr>
            <w:r w:rsidRPr="007B4031">
              <w:rPr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</w:tc>
        <w:tc>
          <w:tcPr>
            <w:tcW w:w="1800" w:type="dxa"/>
            <w:shd w:val="clear" w:color="auto" w:fill="auto"/>
          </w:tcPr>
          <w:p w:rsidR="003336D5" w:rsidRPr="00EF51E4" w:rsidRDefault="003336D5" w:rsidP="006D566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336D5" w:rsidRPr="00E86F11" w:rsidTr="006D5664">
        <w:tc>
          <w:tcPr>
            <w:tcW w:w="9596" w:type="dxa"/>
            <w:gridSpan w:val="2"/>
            <w:shd w:val="clear" w:color="auto" w:fill="auto"/>
          </w:tcPr>
          <w:p w:rsidR="003336D5" w:rsidRPr="00EF51E4" w:rsidRDefault="003336D5" w:rsidP="006D5664">
            <w:pPr>
              <w:rPr>
                <w:iCs/>
                <w:sz w:val="28"/>
                <w:szCs w:val="28"/>
              </w:rPr>
            </w:pPr>
            <w:r w:rsidRPr="00EF51E4">
              <w:rPr>
                <w:iCs/>
                <w:sz w:val="28"/>
                <w:szCs w:val="28"/>
              </w:rPr>
              <w:t xml:space="preserve">Итоговая аттестация в форме дифференцированного зачета    </w:t>
            </w:r>
          </w:p>
          <w:p w:rsidR="003336D5" w:rsidRPr="00EF51E4" w:rsidRDefault="003336D5" w:rsidP="006D5664">
            <w:pPr>
              <w:jc w:val="right"/>
              <w:rPr>
                <w:iCs/>
                <w:sz w:val="28"/>
                <w:szCs w:val="28"/>
              </w:rPr>
            </w:pPr>
            <w:r w:rsidRPr="00EF51E4">
              <w:rPr>
                <w:iCs/>
                <w:sz w:val="28"/>
                <w:szCs w:val="28"/>
              </w:rPr>
              <w:t xml:space="preserve">  </w:t>
            </w:r>
          </w:p>
        </w:tc>
      </w:tr>
    </w:tbl>
    <w:p w:rsidR="003336D5" w:rsidRDefault="003336D5" w:rsidP="003336D5">
      <w:pPr>
        <w:spacing w:line="360" w:lineRule="auto"/>
        <w:rPr>
          <w:b/>
          <w:bCs/>
          <w:sz w:val="28"/>
          <w:szCs w:val="28"/>
        </w:rPr>
      </w:pPr>
    </w:p>
    <w:p w:rsidR="003336D5" w:rsidRPr="008F1F03" w:rsidRDefault="003336D5" w:rsidP="003336D5">
      <w:pPr>
        <w:spacing w:line="360" w:lineRule="auto"/>
        <w:rPr>
          <w:b/>
          <w:bCs/>
          <w:color w:val="FF0000"/>
        </w:rPr>
        <w:sectPr w:rsidR="003336D5" w:rsidRPr="008F1F03" w:rsidSect="009A4D75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3336D5" w:rsidRDefault="003336D5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p w:rsidR="003336D5" w:rsidRDefault="00EF51E4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="00E970E7">
        <w:rPr>
          <w:b/>
          <w:bCs/>
          <w:sz w:val="28"/>
          <w:szCs w:val="28"/>
        </w:rPr>
        <w:t>Т</w:t>
      </w:r>
      <w:r w:rsidR="003336D5">
        <w:rPr>
          <w:b/>
          <w:bCs/>
          <w:sz w:val="28"/>
          <w:szCs w:val="28"/>
        </w:rPr>
        <w:t>ематический план и содержание учебной дисциплины «Физическая культура»</w:t>
      </w:r>
    </w:p>
    <w:p w:rsidR="003336D5" w:rsidRPr="00320051" w:rsidRDefault="003336D5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2"/>
        <w:gridCol w:w="820"/>
        <w:gridCol w:w="6"/>
        <w:gridCol w:w="7631"/>
        <w:gridCol w:w="1274"/>
        <w:gridCol w:w="1370"/>
      </w:tblGrid>
      <w:tr w:rsidR="003336D5" w:rsidTr="006D5664">
        <w:trPr>
          <w:trHeight w:val="650"/>
        </w:trPr>
        <w:tc>
          <w:tcPr>
            <w:tcW w:w="3602" w:type="dxa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336D5" w:rsidRPr="00D925D4" w:rsidTr="006D5664">
        <w:tc>
          <w:tcPr>
            <w:tcW w:w="3602" w:type="dxa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336D5" w:rsidRPr="00D925D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925D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3336D5" w:rsidRPr="00D925D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925D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336D5" w:rsidRPr="00D925D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925D4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A3508" w:rsidRPr="00D925D4" w:rsidTr="006D5664">
        <w:tc>
          <w:tcPr>
            <w:tcW w:w="3602" w:type="dxa"/>
            <w:shd w:val="clear" w:color="auto" w:fill="auto"/>
          </w:tcPr>
          <w:p w:rsidR="00DA3508" w:rsidRPr="00AE1B64" w:rsidRDefault="00DA3508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DA3508" w:rsidRPr="00D925D4" w:rsidRDefault="00DA3508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  семестр</w:t>
            </w:r>
          </w:p>
        </w:tc>
        <w:tc>
          <w:tcPr>
            <w:tcW w:w="1274" w:type="dxa"/>
            <w:shd w:val="clear" w:color="auto" w:fill="auto"/>
          </w:tcPr>
          <w:p w:rsidR="00DA3508" w:rsidRPr="00D925D4" w:rsidRDefault="00DA3508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32/1</w:t>
            </w:r>
            <w:r w:rsidR="00FE303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DA3508" w:rsidRPr="00D925D4" w:rsidRDefault="00DA3508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36D5" w:rsidTr="006D5664">
        <w:tc>
          <w:tcPr>
            <w:tcW w:w="3602" w:type="dxa"/>
            <w:shd w:val="clear" w:color="auto" w:fill="auto"/>
          </w:tcPr>
          <w:p w:rsidR="003336D5" w:rsidRPr="00AE1B64" w:rsidRDefault="003336D5" w:rsidP="006D5664">
            <w:pPr>
              <w:rPr>
                <w:b/>
                <w:sz w:val="28"/>
                <w:szCs w:val="28"/>
              </w:rPr>
            </w:pPr>
            <w:r w:rsidRPr="00AE1B64">
              <w:rPr>
                <w:b/>
                <w:sz w:val="28"/>
                <w:szCs w:val="28"/>
              </w:rPr>
              <w:t>Раздел 1. Основы физической культуры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336D5" w:rsidRPr="000371DC" w:rsidRDefault="003336D5" w:rsidP="006D5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336D5" w:rsidTr="006D5664">
        <w:tc>
          <w:tcPr>
            <w:tcW w:w="3602" w:type="dxa"/>
            <w:shd w:val="clear" w:color="auto" w:fill="auto"/>
          </w:tcPr>
          <w:p w:rsidR="003336D5" w:rsidRPr="00AE1B64" w:rsidRDefault="00CB26D2" w:rsidP="006D56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ОГСЭ.04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336D5" w:rsidRPr="000371DC" w:rsidRDefault="003336D5" w:rsidP="006D56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 и практика физической культуры</w:t>
            </w:r>
          </w:p>
        </w:tc>
        <w:tc>
          <w:tcPr>
            <w:tcW w:w="1274" w:type="dxa"/>
            <w:shd w:val="clear" w:color="auto" w:fill="auto"/>
          </w:tcPr>
          <w:p w:rsidR="003336D5" w:rsidRDefault="003336D5" w:rsidP="00FE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336D5" w:rsidTr="006D5664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3336D5" w:rsidRPr="00AE1B64" w:rsidRDefault="003336D5" w:rsidP="006D5664">
            <w:pPr>
              <w:jc w:val="both"/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Тема 1.1. Физическая культура в профессиональной подготовке студентов и социокультурное развитие личности студента.</w:t>
            </w:r>
          </w:p>
          <w:p w:rsidR="003336D5" w:rsidRPr="00AE1B64" w:rsidRDefault="003336D5" w:rsidP="006D566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3336D5" w:rsidRPr="001832D0" w:rsidRDefault="003336D5" w:rsidP="006D5664">
            <w:pPr>
              <w:tabs>
                <w:tab w:val="num" w:pos="432"/>
              </w:tabs>
              <w:ind w:left="72"/>
              <w:jc w:val="both"/>
              <w:rPr>
                <w:b/>
                <w:sz w:val="28"/>
                <w:szCs w:val="28"/>
              </w:rPr>
            </w:pPr>
            <w:r w:rsidRPr="001832D0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336D5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1804" w:rsidRPr="008E023F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Pr="008E023F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232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bottom w:val="nil"/>
            </w:tcBorders>
            <w:shd w:val="clear" w:color="auto" w:fill="auto"/>
          </w:tcPr>
          <w:p w:rsidR="003336D5" w:rsidRDefault="003336D5" w:rsidP="006D5664">
            <w:pPr>
              <w:tabs>
                <w:tab w:val="num" w:pos="432"/>
              </w:tabs>
              <w:ind w:right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  <w:p w:rsidR="003336D5" w:rsidRDefault="003336D5" w:rsidP="006D5664">
            <w:pPr>
              <w:tabs>
                <w:tab w:val="num" w:pos="432"/>
              </w:tabs>
              <w:ind w:right="200"/>
              <w:jc w:val="center"/>
              <w:rPr>
                <w:bCs/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432"/>
              </w:tabs>
              <w:ind w:right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  <w:p w:rsidR="003336D5" w:rsidRDefault="003336D5" w:rsidP="006D5664">
            <w:pPr>
              <w:tabs>
                <w:tab w:val="num" w:pos="432"/>
              </w:tabs>
              <w:ind w:right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  <w:p w:rsidR="003336D5" w:rsidRDefault="003336D5" w:rsidP="006D5664">
            <w:pPr>
              <w:tabs>
                <w:tab w:val="num" w:pos="432"/>
              </w:tabs>
              <w:ind w:right="200"/>
              <w:jc w:val="center"/>
              <w:rPr>
                <w:bCs/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432"/>
              </w:tabs>
              <w:ind w:right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  <w:p w:rsidR="003336D5" w:rsidRDefault="003336D5" w:rsidP="006D5664">
            <w:pPr>
              <w:tabs>
                <w:tab w:val="num" w:pos="432"/>
              </w:tabs>
              <w:ind w:right="200"/>
              <w:jc w:val="center"/>
              <w:rPr>
                <w:bCs/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432"/>
              </w:tabs>
              <w:ind w:right="200"/>
              <w:jc w:val="center"/>
              <w:rPr>
                <w:bCs/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432"/>
              </w:tabs>
              <w:ind w:right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  <w:p w:rsidR="003336D5" w:rsidRDefault="003336D5" w:rsidP="006D5664">
            <w:pPr>
              <w:tabs>
                <w:tab w:val="num" w:pos="432"/>
              </w:tabs>
              <w:ind w:right="200"/>
              <w:rPr>
                <w:bCs/>
                <w:sz w:val="28"/>
                <w:szCs w:val="28"/>
              </w:rPr>
            </w:pPr>
          </w:p>
        </w:tc>
        <w:tc>
          <w:tcPr>
            <w:tcW w:w="7631" w:type="dxa"/>
            <w:tcBorders>
              <w:bottom w:val="nil"/>
            </w:tcBorders>
            <w:shd w:val="clear" w:color="auto" w:fill="auto"/>
          </w:tcPr>
          <w:p w:rsidR="003336D5" w:rsidRDefault="003336D5" w:rsidP="006D5664">
            <w:pPr>
              <w:tabs>
                <w:tab w:val="num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 как социальный феномен современного общества.</w:t>
            </w:r>
          </w:p>
          <w:p w:rsidR="003336D5" w:rsidRDefault="003336D5" w:rsidP="006D5664">
            <w:pPr>
              <w:tabs>
                <w:tab w:val="num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функции физической культуры. </w:t>
            </w:r>
          </w:p>
          <w:p w:rsidR="003336D5" w:rsidRDefault="003336D5" w:rsidP="006D5664">
            <w:pPr>
              <w:tabs>
                <w:tab w:val="num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в структуре  профессионального образования. </w:t>
            </w:r>
            <w:r w:rsidR="00F20BAA">
              <w:rPr>
                <w:sz w:val="28"/>
                <w:szCs w:val="28"/>
              </w:rPr>
              <w:t xml:space="preserve"> </w:t>
            </w:r>
          </w:p>
          <w:p w:rsidR="003336D5" w:rsidRDefault="003336D5" w:rsidP="006D5664">
            <w:pPr>
              <w:tabs>
                <w:tab w:val="num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закономерности и динамика работоспособности студентов в учебном году и основные факторы  её определяющие.  </w:t>
            </w:r>
          </w:p>
          <w:p w:rsidR="003336D5" w:rsidRDefault="003336D5" w:rsidP="006D5664">
            <w:pPr>
              <w:tabs>
                <w:tab w:val="num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</w:p>
        </w:tc>
        <w:tc>
          <w:tcPr>
            <w:tcW w:w="1274" w:type="dxa"/>
            <w:vMerge/>
            <w:shd w:val="clear" w:color="auto" w:fill="auto"/>
          </w:tcPr>
          <w:p w:rsidR="003336D5" w:rsidRPr="008E023F" w:rsidRDefault="003336D5" w:rsidP="006D5664">
            <w:pPr>
              <w:tabs>
                <w:tab w:val="num" w:pos="432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E023F">
              <w:rPr>
                <w:bCs/>
                <w:sz w:val="28"/>
                <w:szCs w:val="28"/>
              </w:rPr>
              <w:t>1</w:t>
            </w:r>
          </w:p>
          <w:p w:rsidR="003336D5" w:rsidRPr="008E023F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169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</w:tcBorders>
            <w:shd w:val="clear" w:color="auto" w:fill="auto"/>
          </w:tcPr>
          <w:p w:rsidR="003336D5" w:rsidRPr="003F23FB" w:rsidRDefault="003336D5" w:rsidP="006D5664">
            <w:pPr>
              <w:tabs>
                <w:tab w:val="num" w:pos="43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</w:tcBorders>
            <w:shd w:val="clear" w:color="auto" w:fill="auto"/>
          </w:tcPr>
          <w:p w:rsidR="003336D5" w:rsidRPr="003F23FB" w:rsidRDefault="003336D5" w:rsidP="006D5664">
            <w:pPr>
              <w:tabs>
                <w:tab w:val="num" w:pos="43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336D5" w:rsidRPr="008E023F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336D5" w:rsidRPr="008E023F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80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3336D5" w:rsidRPr="00EB62EB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B62EB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336D5" w:rsidRDefault="00561804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E3034">
              <w:rPr>
                <w:bCs/>
                <w:sz w:val="28"/>
                <w:szCs w:val="28"/>
              </w:rPr>
              <w:t>8</w:t>
            </w:r>
          </w:p>
          <w:p w:rsidR="00561804" w:rsidRDefault="00561804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61804" w:rsidRDefault="00561804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561804" w:rsidRDefault="00FE3034" w:rsidP="00FE303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4</w:t>
            </w: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4</w:t>
            </w: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61804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4</w:t>
            </w:r>
          </w:p>
          <w:p w:rsidR="00561804" w:rsidRPr="008E023F" w:rsidRDefault="00561804" w:rsidP="00561804">
            <w:pPr>
              <w:tabs>
                <w:tab w:val="num" w:pos="6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Pr="008E023F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38"/>
        </w:trPr>
        <w:tc>
          <w:tcPr>
            <w:tcW w:w="3602" w:type="dxa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рефератов:</w:t>
            </w:r>
          </w:p>
          <w:p w:rsidR="003336D5" w:rsidRPr="00CE494A" w:rsidRDefault="003336D5" w:rsidP="006D5664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CE494A">
              <w:rPr>
                <w:sz w:val="28"/>
                <w:szCs w:val="28"/>
              </w:rPr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3336D5" w:rsidRPr="00CE494A" w:rsidRDefault="003336D5" w:rsidP="006D5664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CE494A">
              <w:rPr>
                <w:sz w:val="28"/>
                <w:szCs w:val="28"/>
              </w:rPr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3336D5" w:rsidRPr="00CE494A" w:rsidRDefault="003336D5" w:rsidP="006D5664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B716B3">
              <w:rPr>
                <w:bCs/>
                <w:sz w:val="28"/>
                <w:szCs w:val="28"/>
              </w:rPr>
              <w:t>Р</w:t>
            </w:r>
            <w:r w:rsidRPr="00CE494A">
              <w:rPr>
                <w:sz w:val="28"/>
                <w:szCs w:val="28"/>
              </w:rPr>
              <w:t>екомендуемые средства физической культуры при данном заболевании (диагнозе).</w:t>
            </w:r>
          </w:p>
          <w:p w:rsidR="003336D5" w:rsidRPr="00CE494A" w:rsidRDefault="003336D5" w:rsidP="006D5664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B716B3">
              <w:rPr>
                <w:bCs/>
                <w:sz w:val="28"/>
                <w:szCs w:val="28"/>
              </w:rPr>
              <w:t>Составление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E494A">
              <w:rPr>
                <w:sz w:val="28"/>
                <w:szCs w:val="28"/>
              </w:rPr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3336D5" w:rsidRPr="00B716B3" w:rsidRDefault="003336D5" w:rsidP="006D5664">
            <w:pPr>
              <w:pStyle w:val="aa"/>
              <w:rPr>
                <w:sz w:val="28"/>
                <w:szCs w:val="28"/>
              </w:rPr>
            </w:pPr>
            <w:r w:rsidRPr="00B716B3">
              <w:rPr>
                <w:b/>
                <w:bCs/>
                <w:sz w:val="28"/>
                <w:szCs w:val="28"/>
              </w:rPr>
              <w:t xml:space="preserve">- </w:t>
            </w:r>
            <w:r w:rsidRPr="00B716B3">
              <w:rPr>
                <w:sz w:val="28"/>
                <w:szCs w:val="28"/>
              </w:rPr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      </w:r>
          </w:p>
        </w:tc>
        <w:tc>
          <w:tcPr>
            <w:tcW w:w="1274" w:type="dxa"/>
            <w:vMerge/>
            <w:shd w:val="clear" w:color="auto" w:fill="auto"/>
          </w:tcPr>
          <w:p w:rsidR="003336D5" w:rsidRPr="008E023F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3336D5" w:rsidRPr="008E023F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449"/>
        </w:trPr>
        <w:tc>
          <w:tcPr>
            <w:tcW w:w="3602" w:type="dxa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lastRenderedPageBreak/>
              <w:t>Раздел 2. Легкая атлетика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40"/>
        </w:trPr>
        <w:tc>
          <w:tcPr>
            <w:tcW w:w="3602" w:type="dxa"/>
            <w:vMerge w:val="restart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Тема 2.1. Бег на короткие дистанции.  Прыжок в длину с места.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336D5" w:rsidRPr="008106C5" w:rsidRDefault="003336D5" w:rsidP="006D5664">
            <w:pPr>
              <w:tabs>
                <w:tab w:val="num" w:pos="660"/>
              </w:tabs>
              <w:jc w:val="both"/>
              <w:rPr>
                <w:b/>
                <w:sz w:val="28"/>
                <w:szCs w:val="28"/>
              </w:rPr>
            </w:pPr>
            <w:r w:rsidRPr="008106C5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336D5" w:rsidRDefault="00FE303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FE3034">
        <w:trPr>
          <w:trHeight w:val="2431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</w:p>
          <w:p w:rsidR="003336D5" w:rsidRPr="00320051" w:rsidRDefault="003336D5" w:rsidP="006D5664">
            <w:pPr>
              <w:tabs>
                <w:tab w:val="num" w:pos="6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техники бега  на короткие дистанции с низкого, среднего и высокого старта.                                          </w:t>
            </w:r>
          </w:p>
          <w:p w:rsidR="003336D5" w:rsidRDefault="003336D5" w:rsidP="006D5664">
            <w:pPr>
              <w:tabs>
                <w:tab w:val="num" w:pos="660"/>
                <w:tab w:val="left" w:pos="80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техники прыжка в длину с места.</w:t>
            </w:r>
            <w:r>
              <w:rPr>
                <w:sz w:val="28"/>
                <w:szCs w:val="28"/>
              </w:rPr>
              <w:tab/>
            </w:r>
          </w:p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ОФП (специальные беговые упражнения).</w:t>
            </w:r>
          </w:p>
          <w:p w:rsidR="003336D5" w:rsidRPr="00320051" w:rsidRDefault="003336D5" w:rsidP="006D5664">
            <w:pPr>
              <w:tabs>
                <w:tab w:val="num" w:pos="6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совершенствование физических качеств (быстроты, координации движений, ловкости и т.д.)</w:t>
            </w:r>
          </w:p>
        </w:tc>
        <w:tc>
          <w:tcPr>
            <w:tcW w:w="1274" w:type="dxa"/>
            <w:vMerge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417AD1">
        <w:trPr>
          <w:trHeight w:val="708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FE3034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36D5">
              <w:rPr>
                <w:sz w:val="28"/>
                <w:szCs w:val="28"/>
              </w:rPr>
              <w:t>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FE3034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36D5">
              <w:rPr>
                <w:sz w:val="28"/>
                <w:szCs w:val="28"/>
              </w:rPr>
              <w:t>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FE3034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36D5">
              <w:rPr>
                <w:sz w:val="28"/>
                <w:szCs w:val="28"/>
              </w:rPr>
              <w:t>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417AD1" w:rsidRDefault="003336D5" w:rsidP="000527F1">
            <w:pPr>
              <w:tabs>
                <w:tab w:val="num" w:pos="6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Совершенствование техники выполнения специальных упражнений.</w:t>
            </w:r>
            <w:r w:rsidR="00FE3034">
              <w:rPr>
                <w:bCs/>
                <w:sz w:val="28"/>
                <w:szCs w:val="28"/>
              </w:rPr>
              <w:t xml:space="preserve"> </w:t>
            </w:r>
          </w:p>
          <w:p w:rsidR="00FE3034" w:rsidRDefault="00FE3034" w:rsidP="000527F1">
            <w:pPr>
              <w:tabs>
                <w:tab w:val="num" w:pos="6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Дифференцированный з</w:t>
            </w:r>
            <w:r w:rsidR="00203203">
              <w:rPr>
                <w:bCs/>
                <w:sz w:val="28"/>
                <w:szCs w:val="28"/>
              </w:rPr>
              <w:t>ачёт.</w:t>
            </w:r>
          </w:p>
        </w:tc>
        <w:tc>
          <w:tcPr>
            <w:tcW w:w="1274" w:type="dxa"/>
            <w:shd w:val="clear" w:color="auto" w:fill="auto"/>
          </w:tcPr>
          <w:p w:rsidR="003336D5" w:rsidRDefault="00417AD1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417AD1" w:rsidRDefault="00417AD1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17AD1" w:rsidRDefault="00417AD1" w:rsidP="0041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61804" w:rsidTr="006D5664">
        <w:trPr>
          <w:trHeight w:val="360"/>
        </w:trPr>
        <w:tc>
          <w:tcPr>
            <w:tcW w:w="3602" w:type="dxa"/>
            <w:shd w:val="clear" w:color="auto" w:fill="auto"/>
          </w:tcPr>
          <w:p w:rsidR="00561804" w:rsidRPr="00AE1B6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1804" w:rsidRPr="00AC4E4E" w:rsidRDefault="00561804" w:rsidP="006D5664">
            <w:pPr>
              <w:tabs>
                <w:tab w:val="num" w:pos="66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Четвёртый  семестр</w:t>
            </w:r>
          </w:p>
        </w:tc>
        <w:tc>
          <w:tcPr>
            <w:tcW w:w="1274" w:type="dxa"/>
            <w:shd w:val="clear" w:color="auto" w:fill="auto"/>
          </w:tcPr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36/18</w:t>
            </w:r>
          </w:p>
        </w:tc>
        <w:tc>
          <w:tcPr>
            <w:tcW w:w="1370" w:type="dxa"/>
            <w:vMerge/>
            <w:shd w:val="clear" w:color="auto" w:fill="A6A6A6"/>
          </w:tcPr>
          <w:p w:rsidR="00561804" w:rsidRDefault="00561804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Тема 2.2.</w:t>
            </w:r>
            <w:r w:rsidRPr="00AE1B64">
              <w:rPr>
                <w:b/>
                <w:sz w:val="28"/>
                <w:szCs w:val="28"/>
              </w:rPr>
              <w:t xml:space="preserve"> Бег на короткие дистанции. </w:t>
            </w:r>
            <w:r>
              <w:rPr>
                <w:b/>
                <w:sz w:val="28"/>
                <w:szCs w:val="28"/>
              </w:rPr>
              <w:t xml:space="preserve">Прыжки в длину способом «согнув </w:t>
            </w:r>
            <w:r>
              <w:rPr>
                <w:b/>
                <w:sz w:val="28"/>
                <w:szCs w:val="28"/>
              </w:rPr>
              <w:lastRenderedPageBreak/>
              <w:t>ноги».</w:t>
            </w:r>
          </w:p>
        </w:tc>
        <w:tc>
          <w:tcPr>
            <w:tcW w:w="8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336D5" w:rsidRPr="00AC4E4E" w:rsidRDefault="003336D5" w:rsidP="006D5664">
            <w:pPr>
              <w:tabs>
                <w:tab w:val="num" w:pos="66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AC4E4E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336D5" w:rsidRDefault="00561804" w:rsidP="0056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FE3034">
              <w:rPr>
                <w:bCs/>
                <w:sz w:val="28"/>
                <w:szCs w:val="28"/>
              </w:rPr>
              <w:t>18</w:t>
            </w:r>
          </w:p>
          <w:p w:rsidR="00561804" w:rsidRDefault="00561804" w:rsidP="0056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561804" w:rsidRDefault="00561804" w:rsidP="0056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</w:t>
            </w:r>
          </w:p>
          <w:p w:rsidR="00561804" w:rsidRDefault="00561804" w:rsidP="0056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561804" w:rsidRDefault="00561804" w:rsidP="0056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</w:t>
            </w:r>
          </w:p>
          <w:p w:rsidR="00561804" w:rsidRDefault="00561804" w:rsidP="0056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</w:t>
            </w:r>
          </w:p>
          <w:p w:rsidR="00561804" w:rsidRDefault="00561804" w:rsidP="0056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  <w:p w:rsidR="00561804" w:rsidRDefault="00561804" w:rsidP="0056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336D5" w:rsidRPr="00320051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Совершенствование техники бега на короткие дистанции (старт, разбег, финиширование).</w:t>
            </w:r>
          </w:p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Овладение техникой прыжка в длину с разбега способом «согнув ноги».</w:t>
            </w:r>
          </w:p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ОФП.</w:t>
            </w:r>
          </w:p>
          <w:p w:rsidR="003336D5" w:rsidRPr="00920C8E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по правилам судейства в лёгкой атлетике.  </w:t>
            </w:r>
          </w:p>
        </w:tc>
        <w:tc>
          <w:tcPr>
            <w:tcW w:w="1274" w:type="dxa"/>
            <w:vMerge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336D5" w:rsidRPr="004A1DF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417AD1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36D5">
              <w:rPr>
                <w:sz w:val="28"/>
                <w:szCs w:val="28"/>
              </w:rPr>
              <w:t>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417AD1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36D5">
              <w:rPr>
                <w:sz w:val="28"/>
                <w:szCs w:val="28"/>
              </w:rPr>
              <w:t>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417AD1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36D5">
              <w:rPr>
                <w:sz w:val="28"/>
                <w:szCs w:val="28"/>
              </w:rPr>
              <w:t>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336D5" w:rsidRDefault="003336D5" w:rsidP="003336D5"/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1"/>
        <w:gridCol w:w="820"/>
        <w:gridCol w:w="7638"/>
        <w:gridCol w:w="1274"/>
        <w:gridCol w:w="1370"/>
      </w:tblGrid>
      <w:tr w:rsidR="003336D5" w:rsidTr="006D5664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Тема 2.3.</w:t>
            </w:r>
            <w:r w:rsidRPr="00AE1B64">
              <w:rPr>
                <w:b/>
                <w:sz w:val="28"/>
                <w:szCs w:val="28"/>
              </w:rPr>
              <w:t xml:space="preserve"> Бег на сре</w:t>
            </w:r>
            <w:r>
              <w:rPr>
                <w:b/>
                <w:sz w:val="28"/>
                <w:szCs w:val="28"/>
              </w:rPr>
              <w:t xml:space="preserve">дние дистанции. </w:t>
            </w:r>
          </w:p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2"/>
            <w:shd w:val="clear" w:color="auto" w:fill="auto"/>
          </w:tcPr>
          <w:p w:rsidR="003336D5" w:rsidRPr="00AC4E4E" w:rsidRDefault="003336D5" w:rsidP="006D5664">
            <w:pPr>
              <w:tabs>
                <w:tab w:val="num" w:pos="660"/>
              </w:tabs>
              <w:jc w:val="both"/>
              <w:rPr>
                <w:b/>
                <w:sz w:val="28"/>
                <w:szCs w:val="28"/>
              </w:rPr>
            </w:pPr>
            <w:r w:rsidRPr="00AC4E4E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336D5" w:rsidRDefault="00FE3034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03203" w:rsidRDefault="00203203" w:rsidP="00203203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</w:p>
          <w:p w:rsidR="00203203" w:rsidRDefault="00203203" w:rsidP="00203203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336D5" w:rsidRPr="00320051" w:rsidRDefault="003336D5" w:rsidP="006D5664">
            <w:pPr>
              <w:tabs>
                <w:tab w:val="num" w:pos="6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38" w:type="dxa"/>
            <w:tcBorders>
              <w:bottom w:val="single" w:sz="4" w:space="0" w:color="auto"/>
            </w:tcBorders>
            <w:shd w:val="clear" w:color="auto" w:fill="auto"/>
          </w:tcPr>
          <w:p w:rsidR="003336D5" w:rsidRPr="00AC4E4E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техникой бега на средние дистанции.</w:t>
            </w:r>
          </w:p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прыжка в длину с разбега способом «согнув ноги».</w:t>
            </w:r>
          </w:p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ОФП.</w:t>
            </w:r>
          </w:p>
          <w:p w:rsidR="003336D5" w:rsidRPr="00AC4E4E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правилам судейства в лёгкой атлетике.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6D5" w:rsidRDefault="003336D5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3336D5" w:rsidRPr="004A1DF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336D5" w:rsidRDefault="00923872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3336D5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3336D5" w:rsidRDefault="00FE3034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3336D5" w:rsidRDefault="00FE3034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03203" w:rsidTr="00203203">
        <w:trPr>
          <w:trHeight w:val="360"/>
        </w:trPr>
        <w:tc>
          <w:tcPr>
            <w:tcW w:w="3601" w:type="dxa"/>
            <w:shd w:val="clear" w:color="auto" w:fill="auto"/>
          </w:tcPr>
          <w:p w:rsidR="00203203" w:rsidRPr="00AE1B64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203203" w:rsidRDefault="00203203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203203" w:rsidRDefault="000527F1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</w:t>
            </w:r>
            <w:r w:rsidR="00203203">
              <w:rPr>
                <w:sz w:val="28"/>
                <w:szCs w:val="28"/>
              </w:rPr>
              <w:t>ачёт.</w:t>
            </w:r>
          </w:p>
        </w:tc>
        <w:tc>
          <w:tcPr>
            <w:tcW w:w="1274" w:type="dxa"/>
            <w:shd w:val="clear" w:color="auto" w:fill="auto"/>
          </w:tcPr>
          <w:p w:rsidR="00203203" w:rsidRDefault="00FE3034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203203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03203" w:rsidTr="00203203">
        <w:trPr>
          <w:trHeight w:val="360"/>
        </w:trPr>
        <w:tc>
          <w:tcPr>
            <w:tcW w:w="3601" w:type="dxa"/>
            <w:shd w:val="clear" w:color="auto" w:fill="auto"/>
          </w:tcPr>
          <w:p w:rsidR="00203203" w:rsidRPr="00AE1B64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nil"/>
            </w:tcBorders>
            <w:shd w:val="clear" w:color="auto" w:fill="auto"/>
          </w:tcPr>
          <w:p w:rsidR="00203203" w:rsidRDefault="00203203" w:rsidP="00203203">
            <w:pPr>
              <w:tabs>
                <w:tab w:val="num" w:pos="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638" w:type="dxa"/>
            <w:tcBorders>
              <w:left w:val="nil"/>
            </w:tcBorders>
            <w:shd w:val="clear" w:color="auto" w:fill="auto"/>
          </w:tcPr>
          <w:p w:rsidR="00203203" w:rsidRPr="00203203" w:rsidRDefault="00203203" w:rsidP="006D5664">
            <w:pPr>
              <w:tabs>
                <w:tab w:val="num" w:pos="660"/>
              </w:tabs>
              <w:jc w:val="both"/>
              <w:rPr>
                <w:b/>
                <w:sz w:val="28"/>
                <w:szCs w:val="28"/>
              </w:rPr>
            </w:pPr>
            <w:r w:rsidRPr="00203203">
              <w:rPr>
                <w:b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4" w:type="dxa"/>
            <w:shd w:val="clear" w:color="auto" w:fill="auto"/>
          </w:tcPr>
          <w:p w:rsidR="00203203" w:rsidRP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0320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70" w:type="dxa"/>
            <w:vMerge/>
            <w:shd w:val="clear" w:color="auto" w:fill="A6A6A6"/>
          </w:tcPr>
          <w:p w:rsidR="00203203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03203" w:rsidTr="006D5664">
        <w:trPr>
          <w:trHeight w:val="360"/>
        </w:trPr>
        <w:tc>
          <w:tcPr>
            <w:tcW w:w="3601" w:type="dxa"/>
            <w:shd w:val="clear" w:color="auto" w:fill="auto"/>
          </w:tcPr>
          <w:p w:rsidR="00203203" w:rsidRPr="00AE1B64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203203" w:rsidRDefault="00203203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203203" w:rsidRDefault="00203203" w:rsidP="00203203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рефератов:</w:t>
            </w:r>
          </w:p>
          <w:p w:rsidR="00203203" w:rsidRPr="00CE494A" w:rsidRDefault="00203203" w:rsidP="00203203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CE494A">
              <w:rPr>
                <w:sz w:val="28"/>
                <w:szCs w:val="28"/>
              </w:rPr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203203" w:rsidRPr="00CE494A" w:rsidRDefault="00203203" w:rsidP="00203203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CE494A">
              <w:rPr>
                <w:sz w:val="28"/>
                <w:szCs w:val="28"/>
              </w:rPr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203203" w:rsidRPr="00CE494A" w:rsidRDefault="00203203" w:rsidP="00203203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B716B3">
              <w:rPr>
                <w:bCs/>
                <w:sz w:val="28"/>
                <w:szCs w:val="28"/>
              </w:rPr>
              <w:t>Р</w:t>
            </w:r>
            <w:r w:rsidRPr="00CE494A">
              <w:rPr>
                <w:sz w:val="28"/>
                <w:szCs w:val="28"/>
              </w:rPr>
              <w:t>екомендуемые средства физической культуры при данном заболевании (диагнозе).</w:t>
            </w:r>
          </w:p>
          <w:p w:rsidR="00203203" w:rsidRPr="00CE494A" w:rsidRDefault="00203203" w:rsidP="00203203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B716B3">
              <w:rPr>
                <w:bCs/>
                <w:sz w:val="28"/>
                <w:szCs w:val="28"/>
              </w:rPr>
              <w:t>Составление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E494A">
              <w:rPr>
                <w:sz w:val="28"/>
                <w:szCs w:val="28"/>
              </w:rPr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203203" w:rsidRDefault="00203203" w:rsidP="00203203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 w:rsidRPr="00B716B3">
              <w:rPr>
                <w:b/>
                <w:bCs/>
                <w:sz w:val="28"/>
                <w:szCs w:val="28"/>
              </w:rPr>
              <w:t xml:space="preserve">- </w:t>
            </w:r>
            <w:r w:rsidRPr="00B716B3">
              <w:rPr>
                <w:sz w:val="28"/>
                <w:szCs w:val="28"/>
              </w:rPr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      </w:r>
          </w:p>
        </w:tc>
        <w:tc>
          <w:tcPr>
            <w:tcW w:w="1274" w:type="dxa"/>
            <w:shd w:val="clear" w:color="auto" w:fill="auto"/>
          </w:tcPr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203203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03203" w:rsidTr="006D5664">
        <w:trPr>
          <w:trHeight w:val="360"/>
        </w:trPr>
        <w:tc>
          <w:tcPr>
            <w:tcW w:w="3601" w:type="dxa"/>
            <w:shd w:val="clear" w:color="auto" w:fill="auto"/>
          </w:tcPr>
          <w:p w:rsidR="00203203" w:rsidRPr="00AE1B64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203203" w:rsidRDefault="00203203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203203" w:rsidRPr="00203203" w:rsidRDefault="00203203" w:rsidP="00203203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203203">
              <w:rPr>
                <w:b/>
                <w:sz w:val="28"/>
                <w:szCs w:val="28"/>
              </w:rPr>
              <w:t>Пятый  семестр</w:t>
            </w:r>
          </w:p>
        </w:tc>
        <w:tc>
          <w:tcPr>
            <w:tcW w:w="1274" w:type="dxa"/>
            <w:shd w:val="clear" w:color="auto" w:fill="auto"/>
          </w:tcPr>
          <w:p w:rsidR="00203203" w:rsidRPr="00203203" w:rsidRDefault="00CB26D2" w:rsidP="00CB26D2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203203" w:rsidRPr="00203203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70" w:type="dxa"/>
            <w:vMerge/>
            <w:shd w:val="clear" w:color="auto" w:fill="A6A6A6"/>
          </w:tcPr>
          <w:p w:rsidR="00203203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Тема 2.4.</w:t>
            </w:r>
            <w:r w:rsidRPr="00AE1B64">
              <w:rPr>
                <w:b/>
                <w:sz w:val="28"/>
                <w:szCs w:val="28"/>
              </w:rPr>
              <w:t xml:space="preserve"> Бег на длинные дистанции. </w:t>
            </w:r>
          </w:p>
        </w:tc>
        <w:tc>
          <w:tcPr>
            <w:tcW w:w="8458" w:type="dxa"/>
            <w:gridSpan w:val="2"/>
            <w:shd w:val="clear" w:color="auto" w:fill="auto"/>
          </w:tcPr>
          <w:p w:rsidR="003336D5" w:rsidRPr="00805092" w:rsidRDefault="003336D5" w:rsidP="006D5664">
            <w:pPr>
              <w:tabs>
                <w:tab w:val="num" w:pos="660"/>
              </w:tabs>
              <w:jc w:val="both"/>
              <w:rPr>
                <w:b/>
                <w:sz w:val="28"/>
                <w:szCs w:val="28"/>
              </w:rPr>
            </w:pPr>
            <w:r w:rsidRPr="00805092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336D5" w:rsidRDefault="000527F1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:rsidR="00203203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03203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203203" w:rsidRDefault="00203203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03203" w:rsidRDefault="000527F1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336D5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</w:p>
          <w:p w:rsidR="003336D5" w:rsidRPr="00E866B6" w:rsidRDefault="003336D5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</w:t>
            </w:r>
            <w:r w:rsidR="000527F1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техник</w:t>
            </w:r>
            <w:r w:rsidR="000527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бега </w:t>
            </w:r>
            <w:r w:rsidR="000527F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дистанции.</w:t>
            </w:r>
          </w:p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техникой старта, стартового разбега, финиширования.</w:t>
            </w:r>
          </w:p>
          <w:p w:rsidR="003336D5" w:rsidRPr="00E866B6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комплексов специальных упражнений.</w:t>
            </w:r>
          </w:p>
        </w:tc>
        <w:tc>
          <w:tcPr>
            <w:tcW w:w="1274" w:type="dxa"/>
            <w:vMerge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3336D5" w:rsidRDefault="00923872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3336D5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0527F1" w:rsidP="006D5664">
            <w:pPr>
              <w:tabs>
                <w:tab w:val="num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36D5">
              <w:rPr>
                <w:sz w:val="28"/>
                <w:szCs w:val="28"/>
              </w:rPr>
              <w:t>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3336D5" w:rsidRDefault="008B434F" w:rsidP="000527F1">
            <w:pPr>
              <w:tabs>
                <w:tab w:val="num" w:pos="6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0527F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sz w:val="28"/>
                <w:szCs w:val="28"/>
              </w:rPr>
              <w:t>Тема 2.5.  Бег на короткие, средние и длинные дистанции.</w:t>
            </w:r>
          </w:p>
        </w:tc>
        <w:tc>
          <w:tcPr>
            <w:tcW w:w="8458" w:type="dxa"/>
            <w:gridSpan w:val="2"/>
            <w:shd w:val="clear" w:color="auto" w:fill="auto"/>
          </w:tcPr>
          <w:p w:rsidR="003336D5" w:rsidRPr="00432F19" w:rsidRDefault="003336D5" w:rsidP="006D5664">
            <w:pPr>
              <w:tabs>
                <w:tab w:val="num" w:pos="66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432F19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336D5" w:rsidRDefault="008B434F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527F1">
              <w:rPr>
                <w:bCs/>
                <w:sz w:val="28"/>
                <w:szCs w:val="28"/>
              </w:rPr>
              <w:t>8</w:t>
            </w:r>
          </w:p>
          <w:p w:rsidR="003336D5" w:rsidRDefault="008B434F" w:rsidP="006A699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A699D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  <w:p w:rsidR="003336D5" w:rsidRPr="00320051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3336D5" w:rsidRPr="00972415" w:rsidRDefault="003336D5" w:rsidP="006A699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E06760">
              <w:rPr>
                <w:sz w:val="28"/>
                <w:szCs w:val="28"/>
              </w:rPr>
              <w:t xml:space="preserve">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06760">
                <w:rPr>
                  <w:sz w:val="28"/>
                  <w:szCs w:val="28"/>
                </w:rPr>
                <w:t>100 метров</w:t>
              </w:r>
            </w:smartTag>
            <w:r>
              <w:rPr>
                <w:sz w:val="28"/>
                <w:szCs w:val="28"/>
              </w:rPr>
              <w:t xml:space="preserve"> на время.</w:t>
            </w:r>
          </w:p>
        </w:tc>
        <w:tc>
          <w:tcPr>
            <w:tcW w:w="1274" w:type="dxa"/>
            <w:vMerge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3336D5" w:rsidRDefault="00923872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B26D2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CB26D2" w:rsidRPr="00AE1B64" w:rsidRDefault="00CB26D2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CB26D2" w:rsidRDefault="00CB26D2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CB26D2" w:rsidRDefault="00CB26D2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Шестой  семестр</w:t>
            </w:r>
          </w:p>
        </w:tc>
        <w:tc>
          <w:tcPr>
            <w:tcW w:w="1274" w:type="dxa"/>
            <w:shd w:val="clear" w:color="auto" w:fill="auto"/>
          </w:tcPr>
          <w:p w:rsidR="00CB26D2" w:rsidRP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A699D">
              <w:rPr>
                <w:b/>
                <w:bCs/>
                <w:sz w:val="28"/>
                <w:szCs w:val="28"/>
              </w:rPr>
              <w:t>34/17</w:t>
            </w:r>
          </w:p>
        </w:tc>
        <w:tc>
          <w:tcPr>
            <w:tcW w:w="1370" w:type="dxa"/>
            <w:shd w:val="clear" w:color="auto" w:fill="A6A6A6"/>
          </w:tcPr>
          <w:p w:rsidR="00CB26D2" w:rsidRDefault="00CB26D2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</w:tr>
      <w:tr w:rsidR="00CB26D2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CB26D2" w:rsidRPr="00AE1B64" w:rsidRDefault="00CB26D2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CB26D2" w:rsidRDefault="00CB26D2" w:rsidP="00CB26D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  <w:p w:rsidR="00CB26D2" w:rsidRDefault="00CB26D2" w:rsidP="00CB26D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B26D2" w:rsidRDefault="00CB26D2" w:rsidP="00CB26D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38" w:type="dxa"/>
            <w:shd w:val="clear" w:color="auto" w:fill="auto"/>
          </w:tcPr>
          <w:p w:rsidR="00CB26D2" w:rsidRDefault="00CB26D2" w:rsidP="00CB26D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К.Н.: п</w:t>
            </w:r>
            <w:r w:rsidRPr="00E06760">
              <w:rPr>
                <w:sz w:val="28"/>
                <w:szCs w:val="28"/>
              </w:rPr>
              <w:t>рыжк</w:t>
            </w:r>
            <w:r>
              <w:rPr>
                <w:sz w:val="28"/>
                <w:szCs w:val="28"/>
              </w:rPr>
              <w:t>а</w:t>
            </w:r>
            <w:r w:rsidRPr="00E06760">
              <w:rPr>
                <w:sz w:val="28"/>
                <w:szCs w:val="28"/>
              </w:rPr>
              <w:t xml:space="preserve"> в длину с </w:t>
            </w:r>
            <w:r>
              <w:rPr>
                <w:sz w:val="28"/>
                <w:szCs w:val="28"/>
              </w:rPr>
              <w:t>разбега способом «согнув ноги».</w:t>
            </w:r>
            <w:r w:rsidRPr="00E06760">
              <w:rPr>
                <w:sz w:val="28"/>
                <w:szCs w:val="28"/>
              </w:rPr>
              <w:t xml:space="preserve"> </w:t>
            </w:r>
          </w:p>
          <w:p w:rsidR="00CB26D2" w:rsidRDefault="00CB26D2" w:rsidP="00CB26D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E06760">
                <w:rPr>
                  <w:sz w:val="28"/>
                  <w:szCs w:val="28"/>
                </w:rPr>
                <w:t>500 метров</w:t>
              </w:r>
            </w:smartTag>
            <w:r w:rsidRPr="00E06760">
              <w:rPr>
                <w:sz w:val="28"/>
                <w:szCs w:val="28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06760">
                <w:rPr>
                  <w:sz w:val="28"/>
                  <w:szCs w:val="28"/>
                </w:rPr>
                <w:t>1000 метров</w:t>
              </w:r>
            </w:smartTag>
            <w:r w:rsidRPr="00E06760">
              <w:rPr>
                <w:sz w:val="28"/>
                <w:szCs w:val="28"/>
              </w:rPr>
              <w:t xml:space="preserve"> – юноши.</w:t>
            </w:r>
          </w:p>
        </w:tc>
        <w:tc>
          <w:tcPr>
            <w:tcW w:w="1274" w:type="dxa"/>
            <w:shd w:val="clear" w:color="auto" w:fill="auto"/>
          </w:tcPr>
          <w:p w:rsidR="00CB26D2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CB26D2" w:rsidRDefault="00CB26D2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3336D5" w:rsidRDefault="00AD28D4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3336D5" w:rsidRDefault="008B434F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3336D5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58" w:type="dxa"/>
            <w:gridSpan w:val="2"/>
            <w:shd w:val="clear" w:color="auto" w:fill="auto"/>
          </w:tcPr>
          <w:p w:rsidR="003336D5" w:rsidRPr="0097241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3336D5" w:rsidRPr="008B434F" w:rsidRDefault="008B434F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434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комплексов упражнений.</w:t>
            </w: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бега на короткие, средние и длинные дистанции, дыхательные упражнения, утренняя гимнастика.</w:t>
            </w:r>
          </w:p>
        </w:tc>
        <w:tc>
          <w:tcPr>
            <w:tcW w:w="1274" w:type="dxa"/>
            <w:shd w:val="clear" w:color="auto" w:fill="auto"/>
          </w:tcPr>
          <w:p w:rsidR="003336D5" w:rsidRDefault="008B434F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70" w:type="dxa"/>
            <w:shd w:val="clear" w:color="auto" w:fill="A6A6A6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</w:tr>
      <w:tr w:rsidR="003336D5" w:rsidTr="006D5664">
        <w:tc>
          <w:tcPr>
            <w:tcW w:w="3601" w:type="dxa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 xml:space="preserve">Раздел 3. </w:t>
            </w:r>
            <w:r w:rsidRPr="00AE1B64">
              <w:rPr>
                <w:rFonts w:eastAsia="Calibri"/>
                <w:b/>
                <w:bCs/>
                <w:sz w:val="28"/>
                <w:szCs w:val="28"/>
              </w:rPr>
              <w:t>Баскетбол</w:t>
            </w:r>
          </w:p>
        </w:tc>
        <w:tc>
          <w:tcPr>
            <w:tcW w:w="8458" w:type="dxa"/>
            <w:gridSpan w:val="2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76"/>
        </w:trPr>
        <w:tc>
          <w:tcPr>
            <w:tcW w:w="3601" w:type="dxa"/>
            <w:vMerge w:val="restart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olor w:val="000000"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Тема 3.1.</w:t>
            </w:r>
            <w:r w:rsidRPr="00AE1B64">
              <w:rPr>
                <w:b/>
                <w:iCs/>
                <w:color w:val="000000"/>
                <w:sz w:val="28"/>
                <w:szCs w:val="28"/>
              </w:rPr>
              <w:t xml:space="preserve"> Техника выполнения ведения мяча, передачи и броска мяча в кольцо с места.</w:t>
            </w:r>
          </w:p>
        </w:tc>
        <w:tc>
          <w:tcPr>
            <w:tcW w:w="8458" w:type="dxa"/>
            <w:gridSpan w:val="2"/>
            <w:shd w:val="clear" w:color="auto" w:fill="auto"/>
          </w:tcPr>
          <w:p w:rsidR="003336D5" w:rsidRPr="004A443A" w:rsidRDefault="003336D5" w:rsidP="006D5664">
            <w:pPr>
              <w:tabs>
                <w:tab w:val="num" w:pos="660"/>
              </w:tabs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A443A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336D5" w:rsidRDefault="000527F1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:rsidR="008B434F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434F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8B434F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8B434F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434F" w:rsidRDefault="008B434F" w:rsidP="00052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1617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  <w:p w:rsidR="003336D5" w:rsidRPr="00320051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Овладение техникой выполнения ведения мяча, передачи и броска мяча с места.</w:t>
            </w:r>
          </w:p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Основные направления развития физических качеств.</w:t>
            </w:r>
          </w:p>
          <w:p w:rsidR="003336D5" w:rsidRPr="00320051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Формирование ценностной ориентации и мотивации здорового образа жизни.</w:t>
            </w:r>
          </w:p>
        </w:tc>
        <w:tc>
          <w:tcPr>
            <w:tcW w:w="1274" w:type="dxa"/>
            <w:vMerge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3336D5" w:rsidRPr="004A1DF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4A1DF4">
              <w:rPr>
                <w:bCs/>
                <w:sz w:val="28"/>
                <w:szCs w:val="28"/>
              </w:rPr>
              <w:t>2</w:t>
            </w:r>
          </w:p>
          <w:p w:rsidR="003336D5" w:rsidRPr="004A1DF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0527F1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  <w:r w:rsidR="003336D5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Овладение и закрепление техникой ведения и передачи мяча в баскетболе.</w:t>
            </w:r>
          </w:p>
        </w:tc>
        <w:tc>
          <w:tcPr>
            <w:tcW w:w="1274" w:type="dxa"/>
            <w:shd w:val="clear" w:color="auto" w:fill="auto"/>
          </w:tcPr>
          <w:p w:rsidR="003336D5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olor w:val="000000"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Тема 3.2.</w:t>
            </w:r>
            <w:r w:rsidRPr="00AE1B64">
              <w:rPr>
                <w:b/>
                <w:iCs/>
                <w:color w:val="000000"/>
                <w:sz w:val="28"/>
                <w:szCs w:val="28"/>
              </w:rPr>
              <w:t xml:space="preserve"> Техника выполнения ведения и передачи мяча в движении, ведение – 2 шага – бросок.</w:t>
            </w:r>
            <w:r w:rsidR="00F33A92">
              <w:rPr>
                <w:b/>
                <w:iCs/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8458" w:type="dxa"/>
            <w:gridSpan w:val="2"/>
            <w:shd w:val="clear" w:color="auto" w:fill="auto"/>
          </w:tcPr>
          <w:p w:rsidR="003336D5" w:rsidRPr="00D37773" w:rsidRDefault="003336D5" w:rsidP="006D5664">
            <w:pPr>
              <w:tabs>
                <w:tab w:val="num" w:pos="660"/>
              </w:tabs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D37773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336D5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8B434F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8B434F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434F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8B434F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434F" w:rsidRDefault="008B434F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36D5" w:rsidTr="006D5664">
        <w:trPr>
          <w:trHeight w:val="1820"/>
        </w:trPr>
        <w:tc>
          <w:tcPr>
            <w:tcW w:w="3601" w:type="dxa"/>
            <w:vMerge/>
            <w:shd w:val="clear" w:color="auto" w:fill="auto"/>
          </w:tcPr>
          <w:p w:rsidR="003336D5" w:rsidRPr="00AE1B64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336D5" w:rsidRPr="00320051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38" w:type="dxa"/>
            <w:shd w:val="clear" w:color="auto" w:fill="auto"/>
          </w:tcPr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Закрепление техники ведения и передачи мяча в движении и броска мяча в кольцо - «ведение – 2 шага – бросок».</w:t>
            </w:r>
          </w:p>
          <w:p w:rsidR="003336D5" w:rsidRDefault="003336D5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Совершенствование техники выполнения ведения мяча, передачи и броска мяча в кольцо с места.</w:t>
            </w:r>
          </w:p>
          <w:p w:rsidR="003336D5" w:rsidRDefault="003336D5" w:rsidP="000527F1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Развитие логического мышления в баскетболе.</w:t>
            </w:r>
          </w:p>
          <w:p w:rsidR="006A699D" w:rsidRPr="00320051" w:rsidRDefault="006A699D" w:rsidP="000527F1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зачёт.</w:t>
            </w:r>
          </w:p>
        </w:tc>
        <w:tc>
          <w:tcPr>
            <w:tcW w:w="1274" w:type="dxa"/>
            <w:vMerge/>
            <w:shd w:val="clear" w:color="auto" w:fill="auto"/>
          </w:tcPr>
          <w:p w:rsidR="003336D5" w:rsidRDefault="003336D5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ind w:left="59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3336D5" w:rsidRDefault="003336D5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7539EC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6A699D" w:rsidRPr="008B434F" w:rsidRDefault="006A699D" w:rsidP="007539EC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   Седьмой  семестр</w:t>
            </w: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20/10</w:t>
            </w:r>
          </w:p>
        </w:tc>
        <w:tc>
          <w:tcPr>
            <w:tcW w:w="1370" w:type="dxa"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38" w:type="dxa"/>
            <w:shd w:val="clear" w:color="auto" w:fill="auto"/>
          </w:tcPr>
          <w:p w:rsidR="006A699D" w:rsidRDefault="006A699D" w:rsidP="000527F1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Совершенствование техники ведения и передачи мяча в движении, выполнения упражнения «ведения-2 шага-бросок».</w:t>
            </w: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Тема 3.3.</w:t>
            </w:r>
            <w:r w:rsidRPr="00AE1B64">
              <w:rPr>
                <w:b/>
                <w:iCs/>
                <w:color w:val="000000"/>
                <w:sz w:val="28"/>
                <w:szCs w:val="28"/>
              </w:rPr>
              <w:t xml:space="preserve"> Техника </w:t>
            </w:r>
            <w:r w:rsidRPr="00AE1B64">
              <w:rPr>
                <w:b/>
                <w:iCs/>
                <w:color w:val="000000"/>
                <w:sz w:val="28"/>
                <w:szCs w:val="28"/>
              </w:rPr>
              <w:lastRenderedPageBreak/>
              <w:t>выполнения штрафного броска, ведение, ловля и передача мяча в колоне и кругу, правила баскетбола.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699D" w:rsidRPr="000D07E1" w:rsidRDefault="006A699D" w:rsidP="006D5664">
            <w:pPr>
              <w:tabs>
                <w:tab w:val="num" w:pos="660"/>
              </w:tabs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0D07E1">
              <w:rPr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196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  <w:p w:rsidR="006A699D" w:rsidRPr="00320051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38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Совершенствование техники выполнения штрафного броска, ведение, ловля и передача мяча в колоне и кругу.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Совершенствование техники выполнения перемещения в защитной стойке баскетболиста.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Закрепление техники выполнения среднего броска с места.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Применение правил игры в баскетбол в учебной игре.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6A699D" w:rsidRPr="000D07E1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A699D" w:rsidTr="006D5664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2"/>
            <w:shd w:val="clear" w:color="auto" w:fill="auto"/>
          </w:tcPr>
          <w:p w:rsidR="006A699D" w:rsidRPr="000D07E1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38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Совершенствование техники выполнения штрафного броска, перемещение в защитной стойке баскетболиста, правила игры в баскетбол.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70" w:type="dxa"/>
            <w:vMerge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6A699D" w:rsidRPr="00AE1B64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E1B64">
              <w:rPr>
                <w:b/>
                <w:bCs/>
                <w:sz w:val="28"/>
                <w:szCs w:val="28"/>
              </w:rPr>
              <w:t>Тема 3.4. Совершенствование техники владения баскетбольным мячом</w:t>
            </w:r>
            <w:r w:rsidRPr="00AE1B64">
              <w:rPr>
                <w:b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458" w:type="dxa"/>
            <w:gridSpan w:val="2"/>
            <w:shd w:val="clear" w:color="auto" w:fill="auto"/>
          </w:tcPr>
          <w:p w:rsidR="006A699D" w:rsidRPr="004E6310" w:rsidRDefault="006A699D" w:rsidP="006D5664">
            <w:pPr>
              <w:tabs>
                <w:tab w:val="num" w:pos="6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E6310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200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4.</w:t>
            </w:r>
          </w:p>
          <w:p w:rsidR="006A699D" w:rsidRPr="00320051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Совершенствовать технику владения мячом. </w:t>
            </w: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Выполнение контрольных нормативов: «ведение – 2 шага – бросок».</w:t>
            </w: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Выполнение контрольных нормативов: бросок мяча с места под кольцом.</w:t>
            </w:r>
          </w:p>
          <w:p w:rsidR="006A699D" w:rsidRPr="004E6310" w:rsidRDefault="006A699D" w:rsidP="00DE74DF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Совершенствование технических элементов баскетбола в учебной игре.</w:t>
            </w:r>
          </w:p>
        </w:tc>
        <w:tc>
          <w:tcPr>
            <w:tcW w:w="1274" w:type="dxa"/>
            <w:vMerge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638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Совершенствование техники владения баскетбольным мячом.</w:t>
            </w: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2"/>
            <w:shd w:val="clear" w:color="auto" w:fill="auto"/>
          </w:tcPr>
          <w:p w:rsidR="006A699D" w:rsidRPr="00216CA1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70" w:type="dxa"/>
            <w:vMerge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38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Совершенствование техники владения баскетбольным мячом, выполнение комплексов специальных упражнений на развитие быстроты и координации.</w:t>
            </w:r>
          </w:p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c>
          <w:tcPr>
            <w:tcW w:w="3601" w:type="dxa"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8"/>
                <w:szCs w:val="28"/>
              </w:rPr>
            </w:pPr>
            <w:r w:rsidRPr="00AE1B64">
              <w:rPr>
                <w:b/>
                <w:sz w:val="28"/>
                <w:szCs w:val="28"/>
              </w:rPr>
              <w:t xml:space="preserve">Раздел </w:t>
            </w:r>
            <w:r w:rsidRPr="00AE1B64">
              <w:rPr>
                <w:b/>
                <w:sz w:val="28"/>
                <w:szCs w:val="28"/>
                <w:lang w:val="en-US"/>
              </w:rPr>
              <w:t>4</w:t>
            </w:r>
            <w:r w:rsidRPr="00AE1B64">
              <w:rPr>
                <w:b/>
                <w:sz w:val="28"/>
                <w:szCs w:val="28"/>
              </w:rPr>
              <w:t>. Волейбол</w:t>
            </w:r>
          </w:p>
        </w:tc>
        <w:tc>
          <w:tcPr>
            <w:tcW w:w="8458" w:type="dxa"/>
            <w:gridSpan w:val="2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ind w:left="66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370" w:type="dxa"/>
            <w:vMerge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8"/>
                <w:szCs w:val="28"/>
              </w:rPr>
            </w:pPr>
            <w:r w:rsidRPr="00AE1B64">
              <w:rPr>
                <w:b/>
                <w:sz w:val="28"/>
                <w:szCs w:val="28"/>
              </w:rPr>
              <w:lastRenderedPageBreak/>
              <w:t>Тема 4.1. Техника перемещений, стоек, технике верхней и нижней передач двумя руками.</w:t>
            </w:r>
          </w:p>
        </w:tc>
        <w:tc>
          <w:tcPr>
            <w:tcW w:w="8458" w:type="dxa"/>
            <w:gridSpan w:val="2"/>
            <w:shd w:val="clear" w:color="auto" w:fill="FFFFFF"/>
          </w:tcPr>
          <w:p w:rsidR="006A699D" w:rsidRPr="00975E73" w:rsidRDefault="006A699D" w:rsidP="006D5664">
            <w:pPr>
              <w:tabs>
                <w:tab w:val="num" w:pos="660"/>
              </w:tabs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975E7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82090" w:rsidRDefault="00D82090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82090" w:rsidRDefault="00D82090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D8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82090" w:rsidRDefault="00D82090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82090" w:rsidRDefault="00D82090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82090" w:rsidRPr="00320051" w:rsidRDefault="00D82090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D82090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техникой перемещения, стоек, верхней и нижней передачи мяча двумя руками.  </w:t>
            </w:r>
          </w:p>
          <w:p w:rsidR="00D82090" w:rsidRDefault="00D82090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82090">
              <w:rPr>
                <w:b/>
                <w:iCs/>
                <w:color w:val="000000"/>
                <w:sz w:val="28"/>
                <w:szCs w:val="28"/>
              </w:rPr>
              <w:t>Восьмой  семестр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82090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6A699D" w:rsidRPr="00975E73" w:rsidRDefault="006A699D" w:rsidP="00D82090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</w:tc>
        <w:tc>
          <w:tcPr>
            <w:tcW w:w="1274" w:type="dxa"/>
            <w:vMerge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6A699D" w:rsidRPr="004A1DF4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4A1DF4"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D82090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699D">
              <w:rPr>
                <w:sz w:val="28"/>
                <w:szCs w:val="28"/>
              </w:rPr>
              <w:t>.</w:t>
            </w:r>
          </w:p>
        </w:tc>
        <w:tc>
          <w:tcPr>
            <w:tcW w:w="7638" w:type="dxa"/>
            <w:shd w:val="clear" w:color="auto" w:fill="auto"/>
          </w:tcPr>
          <w:p w:rsidR="006A699D" w:rsidRDefault="006A699D" w:rsidP="00DE74DF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техникой верхней и нижней передачи мяча в волейболе.</w:t>
            </w: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8"/>
                <w:szCs w:val="28"/>
              </w:rPr>
            </w:pPr>
            <w:r w:rsidRPr="00AE1B64">
              <w:rPr>
                <w:b/>
                <w:sz w:val="28"/>
                <w:szCs w:val="28"/>
              </w:rPr>
              <w:t xml:space="preserve">Тема 4.2.Техника нижней подачи и приёма после неё. </w:t>
            </w:r>
          </w:p>
        </w:tc>
        <w:tc>
          <w:tcPr>
            <w:tcW w:w="8458" w:type="dxa"/>
            <w:gridSpan w:val="2"/>
            <w:shd w:val="clear" w:color="auto" w:fill="auto"/>
          </w:tcPr>
          <w:p w:rsidR="006A699D" w:rsidRPr="008F6D2C" w:rsidRDefault="006A699D" w:rsidP="006D5664">
            <w:pPr>
              <w:tabs>
                <w:tab w:val="num" w:pos="660"/>
              </w:tabs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F6D2C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199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A699D" w:rsidRPr="00320051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38" w:type="dxa"/>
            <w:shd w:val="clear" w:color="auto" w:fill="auto"/>
          </w:tcPr>
          <w:p w:rsidR="006A699D" w:rsidRPr="00320051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технике нижней подачи и приёма после неё. 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приёма мяча с подачи двумя руками снизу на месте.</w:t>
            </w:r>
          </w:p>
          <w:p w:rsidR="006A699D" w:rsidRPr="008F6D2C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владения мячом в учебной игре.</w:t>
            </w:r>
          </w:p>
        </w:tc>
        <w:tc>
          <w:tcPr>
            <w:tcW w:w="1274" w:type="dxa"/>
            <w:vMerge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ind w:left="59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A699D" w:rsidRPr="004A1DF4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ind w:left="596"/>
              <w:jc w:val="both"/>
              <w:rPr>
                <w:bCs/>
                <w:sz w:val="28"/>
                <w:szCs w:val="28"/>
              </w:rPr>
            </w:pPr>
            <w:r w:rsidRPr="004A1DF4"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ind w:left="596"/>
              <w:jc w:val="both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38" w:type="dxa"/>
            <w:tcBorders>
              <w:bottom w:val="single" w:sz="4" w:space="0" w:color="auto"/>
            </w:tcBorders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6A699D" w:rsidRPr="00AE1B64" w:rsidRDefault="006A699D" w:rsidP="00E77166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8"/>
                <w:szCs w:val="28"/>
              </w:rPr>
            </w:pPr>
            <w:r w:rsidRPr="00AE1B64">
              <w:rPr>
                <w:b/>
                <w:sz w:val="28"/>
                <w:szCs w:val="28"/>
              </w:rPr>
              <w:t xml:space="preserve">Тема 4.3 .Техника прямого нападающего удара.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B64">
              <w:rPr>
                <w:b/>
                <w:sz w:val="28"/>
                <w:szCs w:val="28"/>
              </w:rPr>
              <w:t>Техника изученных приёмов.</w:t>
            </w:r>
          </w:p>
        </w:tc>
        <w:tc>
          <w:tcPr>
            <w:tcW w:w="8458" w:type="dxa"/>
            <w:gridSpan w:val="2"/>
            <w:tcBorders>
              <w:top w:val="nil"/>
            </w:tcBorders>
            <w:shd w:val="clear" w:color="auto" w:fill="auto"/>
          </w:tcPr>
          <w:p w:rsidR="006A699D" w:rsidRPr="00107024" w:rsidRDefault="006A699D" w:rsidP="006D5664">
            <w:pPr>
              <w:tabs>
                <w:tab w:val="num" w:pos="660"/>
              </w:tabs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107024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A699D" w:rsidRPr="00320051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технике прямого нападающего удара.</w:t>
            </w:r>
          </w:p>
          <w:p w:rsidR="006A699D" w:rsidRPr="00611F38" w:rsidRDefault="006A699D" w:rsidP="00D82090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A699D" w:rsidRPr="00622905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523"/>
        </w:trPr>
        <w:tc>
          <w:tcPr>
            <w:tcW w:w="3601" w:type="dxa"/>
            <w:shd w:val="clear" w:color="auto" w:fill="auto"/>
          </w:tcPr>
          <w:p w:rsidR="006A699D" w:rsidRPr="00AE1B64" w:rsidRDefault="006A699D" w:rsidP="006D566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38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зачёт.</w:t>
            </w:r>
          </w:p>
        </w:tc>
        <w:tc>
          <w:tcPr>
            <w:tcW w:w="1274" w:type="dxa"/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699D" w:rsidTr="006D5664">
        <w:trPr>
          <w:trHeight w:val="924"/>
        </w:trPr>
        <w:tc>
          <w:tcPr>
            <w:tcW w:w="3601" w:type="dxa"/>
            <w:shd w:val="clear" w:color="auto" w:fill="auto"/>
          </w:tcPr>
          <w:p w:rsidR="006A699D" w:rsidRPr="00AE1B64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6A699D" w:rsidRDefault="006A699D" w:rsidP="006D5664">
            <w:pPr>
              <w:tabs>
                <w:tab w:val="num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bottom w:val="single" w:sz="4" w:space="0" w:color="auto"/>
            </w:tcBorders>
            <w:shd w:val="clear" w:color="auto" w:fill="auto"/>
          </w:tcPr>
          <w:p w:rsidR="006A699D" w:rsidRPr="00EC7EF9" w:rsidRDefault="006A699D" w:rsidP="00DE74DF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C7EF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C7EF9">
              <w:rPr>
                <w:b/>
              </w:rPr>
              <w:t>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6A699D" w:rsidRPr="00EC7EF9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6A6A6"/>
          </w:tcPr>
          <w:p w:rsidR="006A699D" w:rsidRDefault="006A699D" w:rsidP="006D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C7EF9" w:rsidRPr="00C6574C" w:rsidRDefault="00EC7EF9" w:rsidP="00EC7EF9">
      <w:r w:rsidRPr="00C6574C">
        <w:t>Для характеристики уровня усвоения учебного материала используются следующие обозначения:</w:t>
      </w:r>
    </w:p>
    <w:p w:rsidR="00EC7EF9" w:rsidRPr="00C6574C" w:rsidRDefault="00EC7EF9" w:rsidP="00EC7EF9">
      <w:r w:rsidRPr="00C6574C">
        <w:t>1.- ознакомительный (узнавание ранее изученных объектов, свойств);</w:t>
      </w:r>
    </w:p>
    <w:p w:rsidR="00EC7EF9" w:rsidRPr="00C6574C" w:rsidRDefault="00EC7EF9" w:rsidP="00EC7EF9">
      <w:r w:rsidRPr="00C6574C">
        <w:t>2.- репродуктивный (выполнение деятельности по образцу, инструкции или под руководством);</w:t>
      </w:r>
    </w:p>
    <w:p w:rsidR="003336D5" w:rsidRDefault="00EC7EF9" w:rsidP="006D5664">
      <w:r w:rsidRPr="00C6574C">
        <w:t>3.- продуктивный (планирование и самостоятельное выполнение деятельности, решение проблемных задач.</w:t>
      </w:r>
    </w:p>
    <w:p w:rsidR="006D5664" w:rsidRPr="006D5664" w:rsidRDefault="006D5664" w:rsidP="006D5664">
      <w:pPr>
        <w:sectPr w:rsidR="006D5664" w:rsidRPr="006D5664">
          <w:footerReference w:type="even" r:id="rId13"/>
          <w:foot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336D5" w:rsidRPr="000E55CA" w:rsidRDefault="003336D5" w:rsidP="00EF51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E55CA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 xml:space="preserve">ПРИМЕРНОЙ ПРОГРАММЫ </w:t>
      </w:r>
      <w:r w:rsidRPr="000E55CA">
        <w:rPr>
          <w:b/>
          <w:caps/>
          <w:sz w:val="28"/>
          <w:szCs w:val="28"/>
        </w:rPr>
        <w:t>дисциплины</w:t>
      </w:r>
    </w:p>
    <w:p w:rsidR="003336D5" w:rsidRPr="000E55CA" w:rsidRDefault="003336D5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b/>
          <w:bCs/>
          <w:sz w:val="28"/>
          <w:szCs w:val="28"/>
        </w:rPr>
      </w:pPr>
      <w:r w:rsidRPr="000E55C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E55CA">
        <w:rPr>
          <w:sz w:val="28"/>
          <w:szCs w:val="28"/>
        </w:rPr>
        <w:t xml:space="preserve">Реализация программы дисциплины требует наличия </w:t>
      </w:r>
      <w:r w:rsidR="00856C7B">
        <w:rPr>
          <w:sz w:val="28"/>
          <w:szCs w:val="28"/>
        </w:rPr>
        <w:t xml:space="preserve">открытого стадиона широкого профиля </w:t>
      </w:r>
      <w:r w:rsidR="006F61DB">
        <w:rPr>
          <w:sz w:val="28"/>
          <w:szCs w:val="28"/>
        </w:rPr>
        <w:t>с элементами полосы препятствий и</w:t>
      </w:r>
      <w:r w:rsidR="00856C7B">
        <w:rPr>
          <w:sz w:val="28"/>
          <w:szCs w:val="28"/>
        </w:rPr>
        <w:t xml:space="preserve"> спортивного</w:t>
      </w:r>
      <w:r w:rsidRPr="000E55CA">
        <w:rPr>
          <w:sz w:val="28"/>
          <w:szCs w:val="28"/>
        </w:rPr>
        <w:t xml:space="preserve"> зал</w:t>
      </w:r>
      <w:r w:rsidR="00856C7B">
        <w:rPr>
          <w:sz w:val="28"/>
          <w:szCs w:val="28"/>
        </w:rPr>
        <w:t>а</w:t>
      </w:r>
      <w:r w:rsidRPr="000E55CA">
        <w:rPr>
          <w:sz w:val="28"/>
          <w:szCs w:val="28"/>
        </w:rPr>
        <w:t>.</w:t>
      </w: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5CA">
        <w:rPr>
          <w:bCs/>
          <w:sz w:val="28"/>
          <w:szCs w:val="28"/>
        </w:rPr>
        <w:t xml:space="preserve">Оборудование учебного кабинета и </w:t>
      </w:r>
      <w:r w:rsidR="00605009">
        <w:rPr>
          <w:sz w:val="28"/>
          <w:szCs w:val="28"/>
        </w:rPr>
        <w:t>спортивного</w:t>
      </w:r>
      <w:r w:rsidR="00605009" w:rsidRPr="000E55CA">
        <w:rPr>
          <w:sz w:val="28"/>
          <w:szCs w:val="28"/>
        </w:rPr>
        <w:t xml:space="preserve"> зал</w:t>
      </w:r>
      <w:r w:rsidR="00605009">
        <w:rPr>
          <w:sz w:val="28"/>
          <w:szCs w:val="28"/>
        </w:rPr>
        <w:t>а</w:t>
      </w:r>
      <w:r w:rsidRPr="000E55CA">
        <w:rPr>
          <w:bCs/>
          <w:sz w:val="28"/>
          <w:szCs w:val="28"/>
        </w:rPr>
        <w:t>:</w:t>
      </w: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5CA">
        <w:rPr>
          <w:bCs/>
          <w:sz w:val="28"/>
          <w:szCs w:val="28"/>
        </w:rPr>
        <w:t>- посадочные места по количеству обучающихся;</w:t>
      </w: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5CA">
        <w:rPr>
          <w:bCs/>
          <w:sz w:val="28"/>
          <w:szCs w:val="28"/>
        </w:rPr>
        <w:t>- рабочее место преподавателя;</w:t>
      </w: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5CA">
        <w:rPr>
          <w:bCs/>
          <w:sz w:val="28"/>
          <w:szCs w:val="28"/>
        </w:rPr>
        <w:t>- спортивный инвентарь.</w:t>
      </w: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5CA">
        <w:rPr>
          <w:bCs/>
          <w:sz w:val="28"/>
          <w:szCs w:val="28"/>
        </w:rPr>
        <w:t>Технические средства обучения:</w:t>
      </w: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5CA">
        <w:rPr>
          <w:bCs/>
          <w:sz w:val="28"/>
          <w:szCs w:val="28"/>
        </w:rPr>
        <w:t>- компьютер с лицензионным программным обеспечением;</w:t>
      </w:r>
    </w:p>
    <w:p w:rsidR="003336D5" w:rsidRPr="000E55CA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5C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многофункциональный принтер;</w:t>
      </w:r>
    </w:p>
    <w:p w:rsidR="003336D5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5CA">
        <w:rPr>
          <w:bCs/>
          <w:sz w:val="28"/>
          <w:szCs w:val="28"/>
        </w:rPr>
        <w:t>- музыкальный центр.</w:t>
      </w:r>
    </w:p>
    <w:p w:rsidR="003336D5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3336D5" w:rsidRDefault="006C5055" w:rsidP="00EF51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</w:t>
      </w:r>
      <w:r w:rsidR="006F61DB">
        <w:rPr>
          <w:bCs/>
          <w:sz w:val="28"/>
          <w:szCs w:val="28"/>
        </w:rPr>
        <w:t xml:space="preserve"> спортивного зала и</w:t>
      </w:r>
      <w:r w:rsidR="003336D5">
        <w:rPr>
          <w:bCs/>
          <w:sz w:val="28"/>
          <w:szCs w:val="28"/>
        </w:rPr>
        <w:t xml:space="preserve"> спортивной площадки</w:t>
      </w:r>
      <w:r w:rsidR="003336D5" w:rsidRPr="001B49E5">
        <w:rPr>
          <w:bCs/>
          <w:sz w:val="28"/>
          <w:szCs w:val="28"/>
        </w:rPr>
        <w:t>:</w:t>
      </w:r>
    </w:p>
    <w:p w:rsidR="003336D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гантели;</w:t>
      </w:r>
    </w:p>
    <w:p w:rsidR="003336D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тренажеры;</w:t>
      </w:r>
    </w:p>
    <w:p w:rsidR="003336D5" w:rsidRPr="001B49E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гири;</w:t>
      </w:r>
    </w:p>
    <w:p w:rsidR="003336D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B49E5">
        <w:rPr>
          <w:bCs/>
          <w:sz w:val="28"/>
          <w:szCs w:val="28"/>
        </w:rPr>
        <w:t>лыжный инвентарь</w:t>
      </w:r>
      <w:r>
        <w:rPr>
          <w:bCs/>
          <w:sz w:val="28"/>
          <w:szCs w:val="28"/>
        </w:rPr>
        <w:t>;</w:t>
      </w:r>
    </w:p>
    <w:p w:rsidR="003336D5" w:rsidRPr="001B49E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3336D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B49E5">
        <w:rPr>
          <w:bCs/>
          <w:sz w:val="28"/>
          <w:szCs w:val="28"/>
        </w:rPr>
        <w:t>скакалки</w:t>
      </w:r>
      <w:r>
        <w:rPr>
          <w:bCs/>
          <w:sz w:val="28"/>
          <w:szCs w:val="28"/>
        </w:rPr>
        <w:t>;</w:t>
      </w:r>
    </w:p>
    <w:p w:rsidR="003336D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гимнастические коврики;</w:t>
      </w:r>
    </w:p>
    <w:p w:rsidR="003336D5" w:rsidRPr="001B49E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скамейки;</w:t>
      </w:r>
    </w:p>
    <w:p w:rsidR="003336D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B49E5">
        <w:rPr>
          <w:bCs/>
          <w:sz w:val="28"/>
          <w:szCs w:val="28"/>
        </w:rPr>
        <w:t>секундомеры</w:t>
      </w:r>
      <w:r>
        <w:rPr>
          <w:bCs/>
          <w:sz w:val="28"/>
          <w:szCs w:val="28"/>
        </w:rPr>
        <w:t>;</w:t>
      </w:r>
    </w:p>
    <w:p w:rsidR="003336D5" w:rsidRDefault="003336D5" w:rsidP="00EF51E4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ракетки для бадминтона и настольного тенниса и т.д.</w:t>
      </w:r>
    </w:p>
    <w:p w:rsidR="003336D5" w:rsidRPr="000E55CA" w:rsidRDefault="003336D5" w:rsidP="0033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336D5" w:rsidRPr="000E55CA" w:rsidRDefault="003336D5" w:rsidP="003336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0E55CA">
        <w:rPr>
          <w:b/>
          <w:sz w:val="28"/>
          <w:szCs w:val="28"/>
        </w:rPr>
        <w:t>. Информационное обеспечение обучения</w:t>
      </w:r>
    </w:p>
    <w:p w:rsidR="003336D5" w:rsidRPr="00D72DF4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72DF4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336D5" w:rsidRPr="00BB6D2C" w:rsidRDefault="003336D5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BB6D2C">
        <w:rPr>
          <w:b/>
          <w:bCs/>
          <w:sz w:val="28"/>
          <w:szCs w:val="28"/>
        </w:rPr>
        <w:t>Основные источники:</w:t>
      </w:r>
    </w:p>
    <w:p w:rsidR="00F634BF" w:rsidRDefault="00F634BF" w:rsidP="00EF51E4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Ильинич В.И.</w:t>
      </w:r>
      <w:r w:rsidRPr="000E55CA">
        <w:rPr>
          <w:sz w:val="28"/>
          <w:szCs w:val="28"/>
        </w:rPr>
        <w:t>Физич</w:t>
      </w:r>
      <w:r>
        <w:rPr>
          <w:sz w:val="28"/>
          <w:szCs w:val="28"/>
        </w:rPr>
        <w:t>еская культура студента и жизнь</w:t>
      </w:r>
      <w:r w:rsidRPr="00C246BD">
        <w:rPr>
          <w:sz w:val="28"/>
          <w:szCs w:val="28"/>
        </w:rPr>
        <w:t xml:space="preserve">/ </w:t>
      </w:r>
      <w:r>
        <w:rPr>
          <w:sz w:val="28"/>
          <w:szCs w:val="28"/>
        </w:rPr>
        <w:t>В.И.Ильинич.</w:t>
      </w:r>
      <w:r w:rsidRPr="000E55CA">
        <w:rPr>
          <w:sz w:val="28"/>
          <w:szCs w:val="28"/>
        </w:rPr>
        <w:t xml:space="preserve"> – М.: Гардарики, 20</w:t>
      </w:r>
      <w:r w:rsidR="009D720B">
        <w:rPr>
          <w:sz w:val="28"/>
          <w:szCs w:val="28"/>
        </w:rPr>
        <w:t>1</w:t>
      </w:r>
      <w:r w:rsidRPr="000E55CA">
        <w:rPr>
          <w:sz w:val="28"/>
          <w:szCs w:val="28"/>
        </w:rPr>
        <w:t>8.</w:t>
      </w:r>
    </w:p>
    <w:p w:rsidR="00F634BF" w:rsidRDefault="00F634BF" w:rsidP="00EF51E4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Ильинич В.И. </w:t>
      </w:r>
      <w:r w:rsidRPr="000E55CA">
        <w:rPr>
          <w:sz w:val="28"/>
          <w:szCs w:val="28"/>
        </w:rPr>
        <w:t>Физическая культура студента: Учебник для студентов высших учебных заведений / Под общей редакцией В.И. Ильинича. – М.: Гардарики, 20</w:t>
      </w:r>
      <w:r w:rsidR="009D720B">
        <w:rPr>
          <w:sz w:val="28"/>
          <w:szCs w:val="28"/>
        </w:rPr>
        <w:t>1</w:t>
      </w:r>
      <w:r w:rsidRPr="000E55CA">
        <w:rPr>
          <w:sz w:val="28"/>
          <w:szCs w:val="28"/>
        </w:rPr>
        <w:t>9.</w:t>
      </w:r>
    </w:p>
    <w:p w:rsidR="00F634BF" w:rsidRPr="000E55CA" w:rsidRDefault="00F634BF" w:rsidP="00EF51E4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Евсеева С.П.</w:t>
      </w:r>
      <w:r w:rsidRPr="000E55CA">
        <w:rPr>
          <w:sz w:val="28"/>
          <w:szCs w:val="28"/>
        </w:rPr>
        <w:t>Теория и организация адаптивн</w:t>
      </w:r>
      <w:r>
        <w:rPr>
          <w:sz w:val="28"/>
          <w:szCs w:val="28"/>
        </w:rPr>
        <w:t xml:space="preserve">ой физической культуры: Учебник/ </w:t>
      </w:r>
      <w:r w:rsidRPr="000E55CA">
        <w:rPr>
          <w:sz w:val="28"/>
          <w:szCs w:val="28"/>
        </w:rPr>
        <w:t>Под ред. проф. С.П. Евс</w:t>
      </w:r>
      <w:r w:rsidR="009D720B">
        <w:rPr>
          <w:sz w:val="28"/>
          <w:szCs w:val="28"/>
        </w:rPr>
        <w:t>еева. – М.: Советский спорт, 201</w:t>
      </w:r>
      <w:r w:rsidRPr="000E55CA">
        <w:rPr>
          <w:sz w:val="28"/>
          <w:szCs w:val="28"/>
        </w:rPr>
        <w:t>5.</w:t>
      </w:r>
    </w:p>
    <w:p w:rsidR="00F634BF" w:rsidRPr="000E55CA" w:rsidRDefault="00F634BF" w:rsidP="00EF51E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E55CA">
        <w:rPr>
          <w:sz w:val="28"/>
          <w:szCs w:val="28"/>
        </w:rPr>
        <w:t>Никифорова</w:t>
      </w:r>
      <w:r>
        <w:rPr>
          <w:sz w:val="28"/>
          <w:szCs w:val="28"/>
        </w:rPr>
        <w:t xml:space="preserve"> Г.С.</w:t>
      </w:r>
      <w:r w:rsidRPr="000E55CA">
        <w:rPr>
          <w:sz w:val="28"/>
          <w:szCs w:val="28"/>
        </w:rPr>
        <w:t xml:space="preserve"> Психоло</w:t>
      </w:r>
      <w:r>
        <w:rPr>
          <w:sz w:val="28"/>
          <w:szCs w:val="28"/>
        </w:rPr>
        <w:t>гия здоровья: Учебник для вузов/</w:t>
      </w:r>
      <w:r w:rsidRPr="000E55CA">
        <w:rPr>
          <w:sz w:val="28"/>
          <w:szCs w:val="28"/>
        </w:rPr>
        <w:t>Под ре</w:t>
      </w:r>
      <w:r>
        <w:rPr>
          <w:sz w:val="28"/>
          <w:szCs w:val="28"/>
        </w:rPr>
        <w:t>д. Г.С. Никифорова. – М.; СПб.:</w:t>
      </w:r>
      <w:r w:rsidRPr="000E55CA">
        <w:rPr>
          <w:sz w:val="28"/>
          <w:szCs w:val="28"/>
        </w:rPr>
        <w:t>«Питер», 20</w:t>
      </w:r>
      <w:r w:rsidR="009D720B">
        <w:rPr>
          <w:sz w:val="28"/>
          <w:szCs w:val="28"/>
        </w:rPr>
        <w:t>1</w:t>
      </w:r>
      <w:r w:rsidRPr="000E55CA">
        <w:rPr>
          <w:sz w:val="28"/>
          <w:szCs w:val="28"/>
        </w:rPr>
        <w:t>6.</w:t>
      </w:r>
    </w:p>
    <w:p w:rsidR="006D5664" w:rsidRPr="006D5664" w:rsidRDefault="003336D5" w:rsidP="00EF51E4">
      <w:pPr>
        <w:ind w:firstLine="709"/>
        <w:jc w:val="both"/>
        <w:rPr>
          <w:b/>
          <w:sz w:val="28"/>
          <w:szCs w:val="28"/>
        </w:rPr>
      </w:pPr>
      <w:r w:rsidRPr="00BB6D2C">
        <w:rPr>
          <w:b/>
          <w:sz w:val="28"/>
          <w:szCs w:val="28"/>
        </w:rPr>
        <w:lastRenderedPageBreak/>
        <w:t>Интернет-ресурсы:</w:t>
      </w:r>
    </w:p>
    <w:p w:rsidR="003336D5" w:rsidRPr="008325E0" w:rsidRDefault="003336D5" w:rsidP="00EF51E4">
      <w:pPr>
        <w:ind w:firstLine="709"/>
        <w:jc w:val="both"/>
        <w:rPr>
          <w:sz w:val="28"/>
          <w:szCs w:val="28"/>
        </w:rPr>
      </w:pPr>
      <w:r w:rsidRPr="008325E0">
        <w:rPr>
          <w:sz w:val="28"/>
          <w:szCs w:val="28"/>
        </w:rPr>
        <w:t>1.</w:t>
      </w:r>
      <w:r w:rsidRPr="008325E0">
        <w:t xml:space="preserve"> </w:t>
      </w:r>
      <w:r w:rsidRPr="008325E0">
        <w:rPr>
          <w:sz w:val="28"/>
          <w:szCs w:val="28"/>
          <w:lang w:val="en-US"/>
        </w:rPr>
        <w:t>www</w:t>
      </w:r>
      <w:r w:rsidRPr="008325E0">
        <w:rPr>
          <w:sz w:val="28"/>
          <w:szCs w:val="28"/>
        </w:rPr>
        <w:t>.</w:t>
      </w:r>
      <w:r w:rsidRPr="008325E0">
        <w:rPr>
          <w:sz w:val="28"/>
          <w:szCs w:val="28"/>
          <w:lang w:val="en-US"/>
        </w:rPr>
        <w:t>lib</w:t>
      </w:r>
      <w:r w:rsidRPr="008325E0">
        <w:rPr>
          <w:sz w:val="28"/>
          <w:szCs w:val="28"/>
        </w:rPr>
        <w:t>.</w:t>
      </w:r>
      <w:r w:rsidRPr="008325E0">
        <w:rPr>
          <w:sz w:val="28"/>
          <w:szCs w:val="28"/>
          <w:lang w:val="en-US"/>
        </w:rPr>
        <w:t>sportedu</w:t>
      </w:r>
      <w:r w:rsidRPr="008325E0">
        <w:rPr>
          <w:sz w:val="28"/>
          <w:szCs w:val="28"/>
        </w:rPr>
        <w:t>.</w:t>
      </w:r>
      <w:r w:rsidRPr="008325E0">
        <w:rPr>
          <w:sz w:val="28"/>
          <w:szCs w:val="28"/>
          <w:lang w:val="en-US"/>
        </w:rPr>
        <w:t>ru</w:t>
      </w:r>
    </w:p>
    <w:p w:rsidR="003336D5" w:rsidRPr="008325E0" w:rsidRDefault="003336D5" w:rsidP="00EF5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325E0">
        <w:rPr>
          <w:sz w:val="28"/>
          <w:szCs w:val="28"/>
        </w:rPr>
        <w:t xml:space="preserve"> </w:t>
      </w:r>
      <w:r w:rsidRPr="008325E0">
        <w:rPr>
          <w:sz w:val="28"/>
          <w:szCs w:val="28"/>
          <w:lang w:val="en-US"/>
        </w:rPr>
        <w:t>www</w:t>
      </w:r>
      <w:r w:rsidRPr="008325E0">
        <w:rPr>
          <w:sz w:val="28"/>
          <w:szCs w:val="28"/>
        </w:rPr>
        <w:t>.</w:t>
      </w:r>
      <w:r w:rsidRPr="008325E0">
        <w:rPr>
          <w:sz w:val="28"/>
          <w:szCs w:val="28"/>
          <w:lang w:val="en-US"/>
        </w:rPr>
        <w:t>school</w:t>
      </w:r>
      <w:r w:rsidRPr="008325E0">
        <w:rPr>
          <w:sz w:val="28"/>
          <w:szCs w:val="28"/>
        </w:rPr>
        <w:t>.</w:t>
      </w:r>
      <w:r w:rsidRPr="008325E0">
        <w:rPr>
          <w:sz w:val="28"/>
          <w:szCs w:val="28"/>
          <w:lang w:val="en-US"/>
        </w:rPr>
        <w:t>edu</w:t>
      </w:r>
      <w:r w:rsidRPr="008325E0">
        <w:rPr>
          <w:sz w:val="28"/>
          <w:szCs w:val="28"/>
        </w:rPr>
        <w:t>.</w:t>
      </w:r>
      <w:r w:rsidRPr="008325E0">
        <w:rPr>
          <w:sz w:val="28"/>
          <w:szCs w:val="28"/>
          <w:lang w:val="en-US"/>
        </w:rPr>
        <w:t>ru</w:t>
      </w:r>
    </w:p>
    <w:p w:rsidR="003336D5" w:rsidRPr="0045161F" w:rsidRDefault="003336D5" w:rsidP="00EF5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5161F">
        <w:t xml:space="preserve"> </w:t>
      </w:r>
      <w:r w:rsidRPr="0045161F">
        <w:rPr>
          <w:sz w:val="28"/>
          <w:szCs w:val="28"/>
        </w:rPr>
        <w:t>http://www.infosport.ru/minsport/</w:t>
      </w:r>
    </w:p>
    <w:p w:rsidR="006D5664" w:rsidRDefault="003336D5" w:rsidP="00EF51E4">
      <w:pPr>
        <w:spacing w:after="120" w:line="360" w:lineRule="auto"/>
        <w:ind w:firstLine="709"/>
        <w:rPr>
          <w:b/>
          <w:bCs/>
          <w:sz w:val="28"/>
          <w:szCs w:val="28"/>
        </w:rPr>
      </w:pPr>
      <w:r w:rsidRPr="00BB6D2C">
        <w:rPr>
          <w:b/>
          <w:bCs/>
          <w:sz w:val="28"/>
          <w:szCs w:val="28"/>
        </w:rPr>
        <w:t>Дополнительные источники:</w:t>
      </w:r>
    </w:p>
    <w:p w:rsidR="009D5FED" w:rsidRDefault="003336D5" w:rsidP="00EF51E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2019">
        <w:rPr>
          <w:sz w:val="28"/>
          <w:szCs w:val="28"/>
        </w:rPr>
        <w:t xml:space="preserve">Волков В.Ю. </w:t>
      </w:r>
      <w:r w:rsidR="00CC2019" w:rsidRPr="004D63F5">
        <w:rPr>
          <w:sz w:val="28"/>
          <w:szCs w:val="28"/>
        </w:rPr>
        <w:t>Физическая культура: Печатная версия электронного учебника/ В.Ю.Волков, Л.М.Волкова: 2-ое изд. испр. и доп. – СПб.: Изд-</w:t>
      </w:r>
      <w:r w:rsidR="00CC2019">
        <w:rPr>
          <w:sz w:val="28"/>
          <w:szCs w:val="28"/>
        </w:rPr>
        <w:t>во Политехн. Ун-та. 20</w:t>
      </w:r>
      <w:r w:rsidR="009D720B">
        <w:rPr>
          <w:sz w:val="28"/>
          <w:szCs w:val="28"/>
        </w:rPr>
        <w:t>1</w:t>
      </w:r>
      <w:r w:rsidR="00CC2019">
        <w:rPr>
          <w:sz w:val="28"/>
          <w:szCs w:val="28"/>
        </w:rPr>
        <w:t>9.</w:t>
      </w:r>
    </w:p>
    <w:p w:rsidR="003336D5" w:rsidRPr="009D5FED" w:rsidRDefault="00CC2019" w:rsidP="00EF51E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36D5" w:rsidRPr="000E55CA">
        <w:rPr>
          <w:sz w:val="28"/>
          <w:szCs w:val="28"/>
        </w:rPr>
        <w:t>Ильинич В.И. Студенческий спорт и жизнь: Учебное пособие для студентов высших учебных заведений</w:t>
      </w:r>
      <w:r w:rsidR="003336D5">
        <w:rPr>
          <w:sz w:val="28"/>
          <w:szCs w:val="28"/>
        </w:rPr>
        <w:t xml:space="preserve"> </w:t>
      </w:r>
      <w:r w:rsidR="003336D5" w:rsidRPr="00717598">
        <w:rPr>
          <w:sz w:val="28"/>
          <w:szCs w:val="28"/>
        </w:rPr>
        <w:t>/</w:t>
      </w:r>
      <w:r w:rsidR="003336D5">
        <w:rPr>
          <w:sz w:val="28"/>
          <w:szCs w:val="28"/>
        </w:rPr>
        <w:t xml:space="preserve"> В.И.Ильинич </w:t>
      </w:r>
      <w:r w:rsidR="003336D5" w:rsidRPr="000E55CA">
        <w:rPr>
          <w:sz w:val="28"/>
          <w:szCs w:val="28"/>
        </w:rPr>
        <w:t xml:space="preserve">– М.:АО "Аспект Пресс", </w:t>
      </w:r>
      <w:r w:rsidR="009D720B">
        <w:rPr>
          <w:sz w:val="28"/>
          <w:szCs w:val="28"/>
        </w:rPr>
        <w:t>2018</w:t>
      </w:r>
      <w:r w:rsidR="003336D5" w:rsidRPr="000E55CA">
        <w:rPr>
          <w:sz w:val="28"/>
          <w:szCs w:val="28"/>
        </w:rPr>
        <w:t>г.</w:t>
      </w:r>
    </w:p>
    <w:p w:rsidR="003336D5" w:rsidRPr="000E55CA" w:rsidRDefault="00CC2019" w:rsidP="00EF5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6D5">
        <w:rPr>
          <w:sz w:val="28"/>
          <w:szCs w:val="28"/>
        </w:rPr>
        <w:t>. Лутченко Н.Г.</w:t>
      </w:r>
      <w:r w:rsidR="003336D5" w:rsidRPr="000E55CA">
        <w:rPr>
          <w:sz w:val="28"/>
          <w:szCs w:val="28"/>
        </w:rPr>
        <w:t>Самостоятельные занятия физическими упражнения</w:t>
      </w:r>
      <w:r w:rsidR="003336D5">
        <w:rPr>
          <w:sz w:val="28"/>
          <w:szCs w:val="28"/>
        </w:rPr>
        <w:t xml:space="preserve">ми: Учебно-методическое пособие </w:t>
      </w:r>
      <w:r w:rsidR="003336D5" w:rsidRPr="00717598">
        <w:rPr>
          <w:sz w:val="28"/>
          <w:szCs w:val="28"/>
        </w:rPr>
        <w:t>/</w:t>
      </w:r>
      <w:r w:rsidR="003336D5">
        <w:rPr>
          <w:sz w:val="28"/>
          <w:szCs w:val="28"/>
        </w:rPr>
        <w:t xml:space="preserve"> Н.Г.</w:t>
      </w:r>
      <w:r w:rsidR="003336D5" w:rsidRPr="000E55CA">
        <w:rPr>
          <w:sz w:val="28"/>
          <w:szCs w:val="28"/>
        </w:rPr>
        <w:t xml:space="preserve">Лутченко, </w:t>
      </w:r>
      <w:r w:rsidR="003336D5">
        <w:rPr>
          <w:sz w:val="28"/>
          <w:szCs w:val="28"/>
        </w:rPr>
        <w:t>В.А.</w:t>
      </w:r>
      <w:r w:rsidR="003336D5" w:rsidRPr="000E55CA">
        <w:rPr>
          <w:sz w:val="28"/>
          <w:szCs w:val="28"/>
        </w:rPr>
        <w:t xml:space="preserve">Щеголев, </w:t>
      </w:r>
      <w:r w:rsidR="003336D5">
        <w:rPr>
          <w:sz w:val="28"/>
          <w:szCs w:val="28"/>
        </w:rPr>
        <w:t>В.Ю.</w:t>
      </w:r>
      <w:r w:rsidR="003336D5" w:rsidRPr="000E55CA">
        <w:rPr>
          <w:sz w:val="28"/>
          <w:szCs w:val="28"/>
        </w:rPr>
        <w:t>Волков, и др.:  – СПб.: СПбГТУ, 1999.</w:t>
      </w:r>
    </w:p>
    <w:p w:rsidR="003336D5" w:rsidRPr="000E55CA" w:rsidRDefault="00CC2019" w:rsidP="00EF51E4">
      <w:pPr>
        <w:pStyle w:val="af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6D5">
        <w:rPr>
          <w:sz w:val="28"/>
          <w:szCs w:val="28"/>
        </w:rPr>
        <w:t xml:space="preserve">. </w:t>
      </w:r>
      <w:r w:rsidR="003336D5" w:rsidRPr="000E55CA">
        <w:rPr>
          <w:sz w:val="28"/>
          <w:szCs w:val="28"/>
        </w:rPr>
        <w:t>Родиченко В.С. и др. Олимпийский учебник студента: Пособие для формирования системы олимпийского образования в нефизкультурных высших учебных заведениях</w:t>
      </w:r>
      <w:r w:rsidR="003336D5">
        <w:rPr>
          <w:sz w:val="28"/>
          <w:szCs w:val="28"/>
        </w:rPr>
        <w:t xml:space="preserve"> </w:t>
      </w:r>
      <w:r w:rsidR="003336D5" w:rsidRPr="00826967">
        <w:rPr>
          <w:sz w:val="28"/>
          <w:szCs w:val="28"/>
        </w:rPr>
        <w:t>/</w:t>
      </w:r>
      <w:r w:rsidR="003336D5">
        <w:rPr>
          <w:sz w:val="28"/>
          <w:szCs w:val="28"/>
        </w:rPr>
        <w:t xml:space="preserve"> В.С.Родиченко</w:t>
      </w:r>
      <w:r w:rsidR="003336D5" w:rsidRPr="000E55CA">
        <w:rPr>
          <w:sz w:val="28"/>
          <w:szCs w:val="28"/>
        </w:rPr>
        <w:t xml:space="preserve"> – 5-е изд., перераб. и доп. – М.: Советский спорт, 20</w:t>
      </w:r>
      <w:r w:rsidR="009D720B">
        <w:rPr>
          <w:sz w:val="28"/>
          <w:szCs w:val="28"/>
        </w:rPr>
        <w:t>1</w:t>
      </w:r>
      <w:r w:rsidR="003336D5" w:rsidRPr="000E55CA">
        <w:rPr>
          <w:sz w:val="28"/>
          <w:szCs w:val="28"/>
        </w:rPr>
        <w:t>9.</w:t>
      </w:r>
    </w:p>
    <w:p w:rsidR="003336D5" w:rsidRPr="00EF51E4" w:rsidRDefault="003336D5" w:rsidP="00EF51E4">
      <w:pPr>
        <w:ind w:firstLine="709"/>
        <w:jc w:val="both"/>
        <w:rPr>
          <w:sz w:val="28"/>
          <w:szCs w:val="28"/>
        </w:rPr>
      </w:pPr>
    </w:p>
    <w:p w:rsidR="003336D5" w:rsidRPr="00EF51E4" w:rsidRDefault="00D82090" w:rsidP="00EF51E4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3336D5" w:rsidRPr="00EF51E4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EF51E4" w:rsidRPr="004D63F5" w:rsidRDefault="00EF51E4" w:rsidP="00EF51E4">
      <w:pPr>
        <w:ind w:firstLine="709"/>
        <w:jc w:val="both"/>
        <w:rPr>
          <w:sz w:val="28"/>
          <w:szCs w:val="28"/>
        </w:rPr>
      </w:pPr>
    </w:p>
    <w:p w:rsidR="003336D5" w:rsidRPr="00EF51E4" w:rsidRDefault="003336D5" w:rsidP="00EF51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F51E4">
        <w:rPr>
          <w:b/>
          <w:sz w:val="28"/>
          <w:szCs w:val="28"/>
        </w:rPr>
        <w:t>Контроль</w:t>
      </w:r>
      <w:r w:rsidRPr="00EF51E4">
        <w:rPr>
          <w:sz w:val="28"/>
          <w:szCs w:val="28"/>
        </w:rPr>
        <w:t xml:space="preserve"> </w:t>
      </w:r>
      <w:r w:rsidRPr="00EF51E4">
        <w:rPr>
          <w:b/>
          <w:sz w:val="28"/>
          <w:szCs w:val="28"/>
        </w:rPr>
        <w:t>и оценка</w:t>
      </w:r>
      <w:r w:rsidRPr="00EF51E4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3336D5" w:rsidRPr="00EF51E4" w:rsidRDefault="003336D5" w:rsidP="003336D5"/>
    <w:tbl>
      <w:tblPr>
        <w:tblW w:w="10491" w:type="dxa"/>
        <w:jc w:val="center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1"/>
        <w:gridCol w:w="4860"/>
      </w:tblGrid>
      <w:tr w:rsidR="003336D5" w:rsidRPr="005C1794" w:rsidTr="006D566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5" w:rsidRPr="00B41DAB" w:rsidRDefault="003336D5" w:rsidP="006D5664">
            <w:pPr>
              <w:jc w:val="center"/>
              <w:rPr>
                <w:b/>
                <w:bCs/>
                <w:sz w:val="28"/>
                <w:szCs w:val="28"/>
              </w:rPr>
            </w:pPr>
            <w:r w:rsidRPr="00B41DA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336D5" w:rsidRPr="00B41DAB" w:rsidRDefault="003336D5" w:rsidP="006D5664">
            <w:pPr>
              <w:jc w:val="center"/>
              <w:rPr>
                <w:b/>
                <w:bCs/>
                <w:sz w:val="28"/>
                <w:szCs w:val="28"/>
              </w:rPr>
            </w:pPr>
            <w:r w:rsidRPr="00B41DA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5" w:rsidRPr="00B41DAB" w:rsidRDefault="003336D5" w:rsidP="006D5664">
            <w:pPr>
              <w:jc w:val="center"/>
              <w:rPr>
                <w:b/>
                <w:bCs/>
                <w:sz w:val="28"/>
                <w:szCs w:val="28"/>
              </w:rPr>
            </w:pPr>
            <w:r w:rsidRPr="00B41DA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336D5" w:rsidRPr="00BB1445" w:rsidTr="006D566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Pr="00B41DAB" w:rsidRDefault="003336D5" w:rsidP="006D5664">
            <w:pPr>
              <w:jc w:val="center"/>
              <w:rPr>
                <w:bCs/>
                <w:i/>
                <w:sz w:val="28"/>
                <w:szCs w:val="28"/>
              </w:rPr>
            </w:pPr>
            <w:r w:rsidRPr="00B41DAB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Pr="00B41DAB" w:rsidRDefault="003336D5" w:rsidP="006D5664">
            <w:pPr>
              <w:jc w:val="center"/>
              <w:rPr>
                <w:bCs/>
                <w:i/>
                <w:sz w:val="28"/>
                <w:szCs w:val="28"/>
              </w:rPr>
            </w:pPr>
            <w:r w:rsidRPr="00B41DAB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3336D5" w:rsidRPr="00FE1807" w:rsidTr="006D566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Pr="00B41DAB" w:rsidRDefault="003336D5" w:rsidP="006D5664">
            <w:pPr>
              <w:rPr>
                <w:b/>
                <w:bCs/>
                <w:sz w:val="28"/>
                <w:szCs w:val="28"/>
              </w:rPr>
            </w:pPr>
            <w:r w:rsidRPr="00B41DAB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Pr="00B41DAB" w:rsidRDefault="003336D5" w:rsidP="006D566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36D5" w:rsidRPr="005C1794" w:rsidTr="006D566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Default="003336D5" w:rsidP="006D566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</w:t>
            </w:r>
            <w:r w:rsidRPr="00B171F2">
              <w:rPr>
                <w:sz w:val="28"/>
                <w:szCs w:val="28"/>
              </w:rPr>
              <w:t>спользовать физкультурно-оздоровительную деятельность для укрепления здоровья, достижения жиз</w:t>
            </w:r>
            <w:r>
              <w:rPr>
                <w:sz w:val="28"/>
                <w:szCs w:val="28"/>
              </w:rPr>
              <w:t>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Default="003336D5" w:rsidP="006D566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3336D5" w:rsidRPr="005C1794" w:rsidTr="006D566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Pr="001F5464" w:rsidRDefault="003336D5" w:rsidP="006D5664">
            <w:pPr>
              <w:rPr>
                <w:b/>
                <w:bCs/>
                <w:sz w:val="28"/>
                <w:szCs w:val="28"/>
              </w:rPr>
            </w:pPr>
            <w:r w:rsidRPr="001F5464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Pr="004F7F3D" w:rsidRDefault="003336D5" w:rsidP="006D5664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336D5" w:rsidRPr="005C1794" w:rsidTr="006D566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Default="003336D5" w:rsidP="006D566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</w:t>
            </w:r>
            <w:r w:rsidRPr="00B171F2">
              <w:rPr>
                <w:sz w:val="28"/>
                <w:szCs w:val="28"/>
              </w:rPr>
              <w:t>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Default="003336D5" w:rsidP="006D566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3336D5" w:rsidRPr="005C1794" w:rsidTr="006D566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Default="003336D5" w:rsidP="006D566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5" w:rsidRDefault="003336D5" w:rsidP="006D566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DE3EA7">
              <w:rPr>
                <w:bCs/>
                <w:sz w:val="28"/>
                <w:szCs w:val="28"/>
              </w:rPr>
              <w:t>ценка выполнения практического задания</w:t>
            </w:r>
            <w:r>
              <w:rPr>
                <w:bCs/>
                <w:sz w:val="28"/>
                <w:szCs w:val="28"/>
              </w:rPr>
              <w:t>: комплексы глазодвигательной, дыхательной, коррекционной гимнастики; ЛФК массаж по заболеваниям.</w:t>
            </w:r>
          </w:p>
        </w:tc>
      </w:tr>
    </w:tbl>
    <w:p w:rsidR="006E5070" w:rsidRDefault="006E5070" w:rsidP="00EF51E4">
      <w:pPr>
        <w:pStyle w:val="aa"/>
        <w:ind w:right="43"/>
      </w:pPr>
    </w:p>
    <w:sectPr w:rsidR="006E5070" w:rsidSect="006D566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98" w:rsidRDefault="003F7E98">
      <w:r>
        <w:separator/>
      </w:r>
    </w:p>
  </w:endnote>
  <w:endnote w:type="continuationSeparator" w:id="1">
    <w:p w:rsidR="003F7E98" w:rsidRDefault="003F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64" w:rsidRDefault="00143C96" w:rsidP="006D566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D566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D5664" w:rsidRDefault="006D5664" w:rsidP="006D566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64" w:rsidRDefault="00143C96" w:rsidP="006D566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D566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B02A2">
      <w:rPr>
        <w:rStyle w:val="af5"/>
        <w:noProof/>
      </w:rPr>
      <w:t>5</w:t>
    </w:r>
    <w:r>
      <w:rPr>
        <w:rStyle w:val="af5"/>
      </w:rPr>
      <w:fldChar w:fldCharType="end"/>
    </w:r>
  </w:p>
  <w:p w:rsidR="006D5664" w:rsidRDefault="006D5664" w:rsidP="006D5664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64" w:rsidRDefault="00143C96" w:rsidP="006D566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D566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D5664" w:rsidRDefault="006D5664" w:rsidP="006D5664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64" w:rsidRDefault="00143C96" w:rsidP="006D566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D566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B02A2">
      <w:rPr>
        <w:rStyle w:val="af5"/>
        <w:noProof/>
      </w:rPr>
      <w:t>15</w:t>
    </w:r>
    <w:r>
      <w:rPr>
        <w:rStyle w:val="af5"/>
      </w:rPr>
      <w:fldChar w:fldCharType="end"/>
    </w:r>
  </w:p>
  <w:p w:rsidR="006D5664" w:rsidRDefault="006D5664" w:rsidP="006D566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98" w:rsidRDefault="003F7E98">
      <w:r>
        <w:separator/>
      </w:r>
    </w:p>
  </w:footnote>
  <w:footnote w:type="continuationSeparator" w:id="1">
    <w:p w:rsidR="003F7E98" w:rsidRDefault="003F7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660AE"/>
    <w:multiLevelType w:val="singleLevel"/>
    <w:tmpl w:val="225EE7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">
    <w:nsid w:val="084F7ADD"/>
    <w:multiLevelType w:val="hybridMultilevel"/>
    <w:tmpl w:val="E244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180B44"/>
    <w:multiLevelType w:val="singleLevel"/>
    <w:tmpl w:val="225EE79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6">
    <w:nsid w:val="150C2A33"/>
    <w:multiLevelType w:val="hybridMultilevel"/>
    <w:tmpl w:val="C7524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951BB2"/>
    <w:multiLevelType w:val="hybridMultilevel"/>
    <w:tmpl w:val="71EE4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8536A7"/>
    <w:multiLevelType w:val="hybridMultilevel"/>
    <w:tmpl w:val="6C0C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9C68CE"/>
    <w:multiLevelType w:val="hybridMultilevel"/>
    <w:tmpl w:val="818A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B713E5"/>
    <w:multiLevelType w:val="hybridMultilevel"/>
    <w:tmpl w:val="CBB8F55A"/>
    <w:lvl w:ilvl="0" w:tplc="3DD8DD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5895"/>
    <w:multiLevelType w:val="hybridMultilevel"/>
    <w:tmpl w:val="D11216EA"/>
    <w:lvl w:ilvl="0" w:tplc="64208F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C7DC7"/>
    <w:multiLevelType w:val="hybridMultilevel"/>
    <w:tmpl w:val="857C7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BB5C05"/>
    <w:multiLevelType w:val="hybridMultilevel"/>
    <w:tmpl w:val="841ED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0319F"/>
    <w:multiLevelType w:val="hybridMultilevel"/>
    <w:tmpl w:val="A0FC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AF6B1D"/>
    <w:multiLevelType w:val="multilevel"/>
    <w:tmpl w:val="E7121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1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C31D4"/>
    <w:multiLevelType w:val="hybridMultilevel"/>
    <w:tmpl w:val="BEAEC736"/>
    <w:lvl w:ilvl="0" w:tplc="F0CA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87D10"/>
    <w:multiLevelType w:val="hybridMultilevel"/>
    <w:tmpl w:val="35F8EE8A"/>
    <w:lvl w:ilvl="0" w:tplc="AC2A40BA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A1374"/>
    <w:multiLevelType w:val="hybridMultilevel"/>
    <w:tmpl w:val="DA8A7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7FFD"/>
    <w:multiLevelType w:val="hybridMultilevel"/>
    <w:tmpl w:val="DE10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EB3BC4"/>
    <w:multiLevelType w:val="hybridMultilevel"/>
    <w:tmpl w:val="429A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26852"/>
    <w:multiLevelType w:val="hybridMultilevel"/>
    <w:tmpl w:val="D060781E"/>
    <w:lvl w:ilvl="0" w:tplc="C4FED5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5633C"/>
    <w:multiLevelType w:val="hybridMultilevel"/>
    <w:tmpl w:val="8DFC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6E2D4D"/>
    <w:multiLevelType w:val="hybridMultilevel"/>
    <w:tmpl w:val="4BBE222A"/>
    <w:lvl w:ilvl="0" w:tplc="EEF4CBA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B909E4"/>
    <w:multiLevelType w:val="hybridMultilevel"/>
    <w:tmpl w:val="8C589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917E29"/>
    <w:multiLevelType w:val="hybridMultilevel"/>
    <w:tmpl w:val="9DAA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381D43"/>
    <w:multiLevelType w:val="hybridMultilevel"/>
    <w:tmpl w:val="53D464BC"/>
    <w:lvl w:ilvl="0" w:tplc="3C7AA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3"/>
  </w:num>
  <w:num w:numId="4">
    <w:abstractNumId w:val="3"/>
  </w:num>
  <w:num w:numId="5">
    <w:abstractNumId w:val="18"/>
  </w:num>
  <w:num w:numId="6">
    <w:abstractNumId w:val="7"/>
  </w:num>
  <w:num w:numId="7">
    <w:abstractNumId w:val="11"/>
  </w:num>
  <w:num w:numId="8">
    <w:abstractNumId w:val="19"/>
  </w:num>
  <w:num w:numId="9">
    <w:abstractNumId w:val="1"/>
  </w:num>
  <w:num w:numId="10">
    <w:abstractNumId w:val="5"/>
  </w:num>
  <w:num w:numId="11">
    <w:abstractNumId w:val="21"/>
  </w:num>
  <w:num w:numId="12">
    <w:abstractNumId w:val="0"/>
  </w:num>
  <w:num w:numId="13">
    <w:abstractNumId w:val="12"/>
  </w:num>
  <w:num w:numId="14">
    <w:abstractNumId w:val="15"/>
  </w:num>
  <w:num w:numId="15">
    <w:abstractNumId w:val="17"/>
  </w:num>
  <w:num w:numId="16">
    <w:abstractNumId w:val="10"/>
  </w:num>
  <w:num w:numId="17">
    <w:abstractNumId w:val="24"/>
  </w:num>
  <w:num w:numId="18">
    <w:abstractNumId w:val="22"/>
  </w:num>
  <w:num w:numId="19">
    <w:abstractNumId w:val="28"/>
  </w:num>
  <w:num w:numId="20">
    <w:abstractNumId w:val="2"/>
  </w:num>
  <w:num w:numId="21">
    <w:abstractNumId w:val="16"/>
  </w:num>
  <w:num w:numId="22">
    <w:abstractNumId w:val="32"/>
  </w:num>
  <w:num w:numId="2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13"/>
  </w:num>
  <w:num w:numId="30">
    <w:abstractNumId w:val="27"/>
  </w:num>
  <w:num w:numId="31">
    <w:abstractNumId w:val="26"/>
  </w:num>
  <w:num w:numId="32">
    <w:abstractNumId w:val="9"/>
  </w:num>
  <w:num w:numId="33">
    <w:abstractNumId w:val="3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6D5"/>
    <w:rsid w:val="00025537"/>
    <w:rsid w:val="000527F1"/>
    <w:rsid w:val="00096E17"/>
    <w:rsid w:val="00110D4C"/>
    <w:rsid w:val="001158FF"/>
    <w:rsid w:val="0012093E"/>
    <w:rsid w:val="00131F44"/>
    <w:rsid w:val="00143C96"/>
    <w:rsid w:val="001E496C"/>
    <w:rsid w:val="00203203"/>
    <w:rsid w:val="003336D5"/>
    <w:rsid w:val="00394650"/>
    <w:rsid w:val="003A7C01"/>
    <w:rsid w:val="003E789B"/>
    <w:rsid w:val="003E7910"/>
    <w:rsid w:val="003F7E98"/>
    <w:rsid w:val="00417AD1"/>
    <w:rsid w:val="00425F41"/>
    <w:rsid w:val="00561804"/>
    <w:rsid w:val="005E64C1"/>
    <w:rsid w:val="00605009"/>
    <w:rsid w:val="00621BC2"/>
    <w:rsid w:val="00690287"/>
    <w:rsid w:val="006A699D"/>
    <w:rsid w:val="006B5C40"/>
    <w:rsid w:val="006C2FBA"/>
    <w:rsid w:val="006C5055"/>
    <w:rsid w:val="006D3F09"/>
    <w:rsid w:val="006D5664"/>
    <w:rsid w:val="006E5070"/>
    <w:rsid w:val="006F61DB"/>
    <w:rsid w:val="007171C6"/>
    <w:rsid w:val="00731024"/>
    <w:rsid w:val="0075316E"/>
    <w:rsid w:val="007539EC"/>
    <w:rsid w:val="00774B5B"/>
    <w:rsid w:val="007B1321"/>
    <w:rsid w:val="008005BC"/>
    <w:rsid w:val="00801E2C"/>
    <w:rsid w:val="00802DC4"/>
    <w:rsid w:val="00805B88"/>
    <w:rsid w:val="00856C7B"/>
    <w:rsid w:val="00882371"/>
    <w:rsid w:val="008939F4"/>
    <w:rsid w:val="008B434F"/>
    <w:rsid w:val="00923872"/>
    <w:rsid w:val="009379A5"/>
    <w:rsid w:val="00950403"/>
    <w:rsid w:val="009603EA"/>
    <w:rsid w:val="009A4D75"/>
    <w:rsid w:val="009D5FED"/>
    <w:rsid w:val="009D720B"/>
    <w:rsid w:val="009F7B0B"/>
    <w:rsid w:val="00AD28D4"/>
    <w:rsid w:val="00B00766"/>
    <w:rsid w:val="00B050C0"/>
    <w:rsid w:val="00B535F5"/>
    <w:rsid w:val="00B765A0"/>
    <w:rsid w:val="00BB02A2"/>
    <w:rsid w:val="00C11A5A"/>
    <w:rsid w:val="00CB26D2"/>
    <w:rsid w:val="00CC2019"/>
    <w:rsid w:val="00CC7EF7"/>
    <w:rsid w:val="00D15174"/>
    <w:rsid w:val="00D82090"/>
    <w:rsid w:val="00D9668C"/>
    <w:rsid w:val="00DA3508"/>
    <w:rsid w:val="00DE74DF"/>
    <w:rsid w:val="00E51BB2"/>
    <w:rsid w:val="00E77166"/>
    <w:rsid w:val="00E970E7"/>
    <w:rsid w:val="00EC7EF9"/>
    <w:rsid w:val="00EF51E4"/>
    <w:rsid w:val="00F20BAA"/>
    <w:rsid w:val="00F33A92"/>
    <w:rsid w:val="00F437FB"/>
    <w:rsid w:val="00F634BF"/>
    <w:rsid w:val="00F63DCC"/>
    <w:rsid w:val="00FE3034"/>
    <w:rsid w:val="00FF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0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36D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336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6D5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36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3336D5"/>
    <w:pPr>
      <w:spacing w:before="100" w:beforeAutospacing="1" w:after="100" w:afterAutospacing="1"/>
    </w:pPr>
  </w:style>
  <w:style w:type="paragraph" w:styleId="21">
    <w:name w:val="List 2"/>
    <w:basedOn w:val="a"/>
    <w:rsid w:val="003336D5"/>
    <w:pPr>
      <w:ind w:left="566" w:hanging="283"/>
    </w:pPr>
  </w:style>
  <w:style w:type="paragraph" w:styleId="22">
    <w:name w:val="Body Text Indent 2"/>
    <w:basedOn w:val="a"/>
    <w:link w:val="23"/>
    <w:rsid w:val="003336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336D5"/>
    <w:rPr>
      <w:rFonts w:eastAsia="Times New Roman" w:cs="Times New Roman"/>
      <w:sz w:val="24"/>
      <w:szCs w:val="24"/>
      <w:lang w:eastAsia="ru-RU"/>
    </w:rPr>
  </w:style>
  <w:style w:type="character" w:styleId="a4">
    <w:name w:val="Strong"/>
    <w:qFormat/>
    <w:rsid w:val="003336D5"/>
    <w:rPr>
      <w:b/>
      <w:bCs/>
    </w:rPr>
  </w:style>
  <w:style w:type="paragraph" w:styleId="a5">
    <w:name w:val="footnote text"/>
    <w:basedOn w:val="a"/>
    <w:link w:val="a6"/>
    <w:semiHidden/>
    <w:rsid w:val="003336D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336D5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336D5"/>
    <w:rPr>
      <w:vertAlign w:val="superscript"/>
    </w:rPr>
  </w:style>
  <w:style w:type="paragraph" w:styleId="a8">
    <w:name w:val="Balloon Text"/>
    <w:basedOn w:val="a"/>
    <w:link w:val="a9"/>
    <w:semiHidden/>
    <w:rsid w:val="003336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336D5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3336D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336D5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336D5"/>
    <w:pPr>
      <w:spacing w:after="120"/>
    </w:pPr>
  </w:style>
  <w:style w:type="character" w:customStyle="1" w:styleId="ab">
    <w:name w:val="Основной текст Знак"/>
    <w:basedOn w:val="a0"/>
    <w:link w:val="aa"/>
    <w:rsid w:val="003336D5"/>
    <w:rPr>
      <w:rFonts w:eastAsia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3336D5"/>
    <w:rPr>
      <w:sz w:val="16"/>
      <w:szCs w:val="16"/>
    </w:rPr>
  </w:style>
  <w:style w:type="paragraph" w:styleId="ad">
    <w:name w:val="annotation text"/>
    <w:basedOn w:val="a"/>
    <w:link w:val="ae"/>
    <w:semiHidden/>
    <w:rsid w:val="003336D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336D5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3336D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336D5"/>
    <w:rPr>
      <w:rFonts w:eastAsia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3336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3336D5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336D5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3336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336D5"/>
    <w:rPr>
      <w:rFonts w:eastAsia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336D5"/>
  </w:style>
  <w:style w:type="paragraph" w:styleId="af6">
    <w:name w:val="header"/>
    <w:basedOn w:val="a"/>
    <w:link w:val="af7"/>
    <w:rsid w:val="003336D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3336D5"/>
    <w:rPr>
      <w:rFonts w:eastAsia="Times New Roman" w:cs="Times New Roman"/>
      <w:sz w:val="24"/>
      <w:szCs w:val="24"/>
      <w:lang w:eastAsia="ru-RU"/>
    </w:rPr>
  </w:style>
  <w:style w:type="character" w:styleId="af8">
    <w:name w:val="Hyperlink"/>
    <w:rsid w:val="003336D5"/>
    <w:rPr>
      <w:color w:val="0000FF"/>
      <w:u w:val="single"/>
    </w:rPr>
  </w:style>
  <w:style w:type="paragraph" w:customStyle="1" w:styleId="af9">
    <w:name w:val="список с точками"/>
    <w:basedOn w:val="a"/>
    <w:rsid w:val="003336D5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12">
    <w:name w:val="Абзац списка1"/>
    <w:basedOn w:val="a"/>
    <w:rsid w:val="003336D5"/>
    <w:pPr>
      <w:ind w:left="720"/>
    </w:pPr>
  </w:style>
  <w:style w:type="paragraph" w:styleId="3">
    <w:name w:val="List Bullet 3"/>
    <w:basedOn w:val="a"/>
    <w:autoRedefine/>
    <w:rsid w:val="003336D5"/>
    <w:pPr>
      <w:ind w:firstLine="567"/>
      <w:jc w:val="both"/>
    </w:pPr>
    <w:rPr>
      <w:sz w:val="28"/>
      <w:szCs w:val="28"/>
    </w:rPr>
  </w:style>
  <w:style w:type="paragraph" w:styleId="afa">
    <w:name w:val="Body Text Indent"/>
    <w:basedOn w:val="a"/>
    <w:link w:val="afb"/>
    <w:rsid w:val="003336D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3336D5"/>
    <w:rPr>
      <w:rFonts w:eastAsia="Times New Roman" w:cs="Times New Roman"/>
      <w:sz w:val="24"/>
      <w:szCs w:val="24"/>
      <w:lang w:eastAsia="ru-RU"/>
    </w:rPr>
  </w:style>
  <w:style w:type="paragraph" w:customStyle="1" w:styleId="afc">
    <w:name w:val="Для таблиц"/>
    <w:basedOn w:val="a"/>
    <w:rsid w:val="003336D5"/>
  </w:style>
  <w:style w:type="character" w:customStyle="1" w:styleId="afd">
    <w:name w:val="Знак"/>
    <w:rsid w:val="003336D5"/>
    <w:rPr>
      <w:sz w:val="24"/>
      <w:szCs w:val="24"/>
      <w:lang w:val="ru-RU" w:eastAsia="ru-RU" w:bidi="ar-SA"/>
    </w:rPr>
  </w:style>
  <w:style w:type="paragraph" w:styleId="afe">
    <w:name w:val="Title"/>
    <w:basedOn w:val="a"/>
    <w:link w:val="aff"/>
    <w:qFormat/>
    <w:rsid w:val="003336D5"/>
    <w:pPr>
      <w:jc w:val="center"/>
    </w:pPr>
    <w:rPr>
      <w:sz w:val="32"/>
      <w:szCs w:val="20"/>
    </w:rPr>
  </w:style>
  <w:style w:type="character" w:customStyle="1" w:styleId="aff">
    <w:name w:val="Название Знак"/>
    <w:basedOn w:val="a0"/>
    <w:link w:val="afe"/>
    <w:rsid w:val="003336D5"/>
    <w:rPr>
      <w:rFonts w:eastAsia="Times New Roman" w:cs="Times New Roman"/>
      <w:sz w:val="32"/>
      <w:szCs w:val="20"/>
      <w:lang w:eastAsia="ru-RU"/>
    </w:rPr>
  </w:style>
  <w:style w:type="character" w:customStyle="1" w:styleId="FontStyle432">
    <w:name w:val="Font Style432"/>
    <w:rsid w:val="00EF51E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6A8E-03C8-43CB-8CA1-01184ACF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sasa beli</cp:lastModifiedBy>
  <cp:revision>2</cp:revision>
  <cp:lastPrinted>2021-02-01T08:01:00Z</cp:lastPrinted>
  <dcterms:created xsi:type="dcterms:W3CDTF">2021-07-31T08:22:00Z</dcterms:created>
  <dcterms:modified xsi:type="dcterms:W3CDTF">2021-07-31T08:22:00Z</dcterms:modified>
</cp:coreProperties>
</file>