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4F6543" w:rsidRPr="004F6543" w:rsidTr="00533DC0">
        <w:trPr>
          <w:trHeight w:val="2042"/>
        </w:trPr>
        <w:tc>
          <w:tcPr>
            <w:tcW w:w="9571" w:type="dxa"/>
          </w:tcPr>
          <w:p w:rsidR="004F6543" w:rsidRPr="004F6543" w:rsidRDefault="004F6543" w:rsidP="004F6543">
            <w:pPr>
              <w:widowControl/>
              <w:suppressAutoHyphens w:val="0"/>
              <w:spacing w:after="24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4F6543">
              <w:rPr>
                <w:rFonts w:eastAsia="Calibri" w:cs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079500" cy="1079500"/>
                  <wp:effectExtent l="19050" t="0" r="6350" b="0"/>
                  <wp:docPr id="2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543" w:rsidRPr="004F6543" w:rsidTr="00533DC0">
        <w:trPr>
          <w:trHeight w:val="700"/>
        </w:trPr>
        <w:tc>
          <w:tcPr>
            <w:tcW w:w="9571" w:type="dxa"/>
          </w:tcPr>
          <w:p w:rsidR="004F6543" w:rsidRPr="004F6543" w:rsidRDefault="004F6543" w:rsidP="004F65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240"/>
              <w:jc w:val="center"/>
              <w:rPr>
                <w:rFonts w:eastAsia="SimSun" w:cs="Times New Roman"/>
                <w:kern w:val="0"/>
                <w:sz w:val="28"/>
                <w:szCs w:val="28"/>
                <w:lang w:eastAsia="zh-CN" w:bidi="ar-SA"/>
              </w:rPr>
            </w:pPr>
            <w:r w:rsidRPr="004F6543">
              <w:rPr>
                <w:rFonts w:eastAsia="SimSun" w:cs="Times New Roman"/>
                <w:kern w:val="0"/>
                <w:sz w:val="28"/>
                <w:szCs w:val="28"/>
                <w:lang w:eastAsia="zh-CN" w:bidi="ar-SA"/>
              </w:rPr>
              <w:t xml:space="preserve">Автономная некоммерческая профессиональная </w:t>
            </w:r>
          </w:p>
          <w:p w:rsidR="004F6543" w:rsidRPr="004F6543" w:rsidRDefault="004F6543" w:rsidP="004F65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240"/>
              <w:jc w:val="center"/>
              <w:rPr>
                <w:rFonts w:eastAsia="SimSun" w:cs="Times New Roman"/>
                <w:kern w:val="0"/>
                <w:sz w:val="28"/>
                <w:szCs w:val="28"/>
                <w:lang w:eastAsia="zh-CN" w:bidi="ar-SA"/>
              </w:rPr>
            </w:pPr>
            <w:r w:rsidRPr="004F6543">
              <w:rPr>
                <w:rFonts w:eastAsia="SimSun" w:cs="Times New Roman"/>
                <w:kern w:val="0"/>
                <w:sz w:val="28"/>
                <w:szCs w:val="28"/>
                <w:lang w:eastAsia="zh-CN" w:bidi="ar-SA"/>
              </w:rPr>
              <w:t>образовательная организация</w:t>
            </w:r>
          </w:p>
          <w:p w:rsidR="004F6543" w:rsidRPr="004F6543" w:rsidRDefault="004F6543" w:rsidP="004F65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240"/>
              <w:jc w:val="center"/>
              <w:rPr>
                <w:rFonts w:eastAsia="SimSun" w:cs="Times New Roman"/>
                <w:kern w:val="0"/>
                <w:sz w:val="28"/>
                <w:szCs w:val="28"/>
                <w:lang w:eastAsia="zh-CN" w:bidi="ar-SA"/>
              </w:rPr>
            </w:pPr>
            <w:r w:rsidRPr="004F6543">
              <w:rPr>
                <w:rFonts w:eastAsia="SimSun" w:cs="Times New Roman"/>
                <w:kern w:val="0"/>
                <w:sz w:val="32"/>
                <w:szCs w:val="32"/>
                <w:lang w:eastAsia="zh-CN" w:bidi="ar-SA"/>
              </w:rPr>
              <w:t>«Бийский технолого-экономический колледж»</w:t>
            </w:r>
          </w:p>
        </w:tc>
      </w:tr>
      <w:tr w:rsidR="004F6543" w:rsidRPr="004F6543" w:rsidTr="00533DC0">
        <w:trPr>
          <w:trHeight w:val="1696"/>
        </w:trPr>
        <w:tc>
          <w:tcPr>
            <w:tcW w:w="9571" w:type="dxa"/>
          </w:tcPr>
          <w:p w:rsidR="004F6543" w:rsidRPr="004F6543" w:rsidRDefault="004F6543" w:rsidP="004F6543">
            <w:pPr>
              <w:widowControl/>
              <w:suppressAutoHyphens w:val="0"/>
              <w:spacing w:after="240"/>
              <w:jc w:val="center"/>
              <w:rPr>
                <w:rFonts w:eastAsia="Calibri" w:cs="Times New Roman"/>
                <w:kern w:val="0"/>
                <w:sz w:val="32"/>
                <w:szCs w:val="32"/>
                <w:lang w:eastAsia="ru-RU" w:bidi="ar-SA"/>
              </w:rPr>
            </w:pPr>
          </w:p>
        </w:tc>
      </w:tr>
      <w:tr w:rsidR="004F6543" w:rsidRPr="004F6543" w:rsidTr="00533DC0">
        <w:tc>
          <w:tcPr>
            <w:tcW w:w="9571" w:type="dxa"/>
          </w:tcPr>
          <w:p w:rsidR="004F6543" w:rsidRPr="004F6543" w:rsidRDefault="004F6543" w:rsidP="004F6543">
            <w:pPr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9C234A">
              <w:rPr>
                <w:rFonts w:cs="Times New Roman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4F6543" w:rsidRPr="004F6543" w:rsidTr="00533DC0">
        <w:trPr>
          <w:trHeight w:val="1548"/>
        </w:trPr>
        <w:tc>
          <w:tcPr>
            <w:tcW w:w="9571" w:type="dxa"/>
          </w:tcPr>
          <w:p w:rsidR="004F6543" w:rsidRPr="004F6543" w:rsidRDefault="004F6543" w:rsidP="004F6543">
            <w:pPr>
              <w:widowControl/>
              <w:suppressAutoHyphens w:val="0"/>
              <w:spacing w:after="240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F6543">
              <w:rPr>
                <w:rFonts w:cs="Times New Roman"/>
                <w:b/>
                <w:kern w:val="0"/>
                <w:sz w:val="48"/>
                <w:szCs w:val="48"/>
                <w:lang w:eastAsia="ru-RU" w:bidi="ar-SA"/>
              </w:rPr>
              <w:t>ОП. 0</w:t>
            </w:r>
            <w:r>
              <w:rPr>
                <w:rFonts w:cs="Times New Roman"/>
                <w:b/>
                <w:kern w:val="0"/>
                <w:sz w:val="48"/>
                <w:szCs w:val="48"/>
                <w:lang w:eastAsia="ru-RU" w:bidi="ar-SA"/>
              </w:rPr>
              <w:t>4</w:t>
            </w:r>
            <w:r w:rsidRPr="004F6543">
              <w:rPr>
                <w:rFonts w:cs="Times New Roman"/>
                <w:b/>
                <w:kern w:val="0"/>
                <w:sz w:val="48"/>
                <w:szCs w:val="48"/>
                <w:lang w:eastAsia="ru-RU" w:bidi="ar-SA"/>
              </w:rPr>
              <w:t xml:space="preserve"> </w:t>
            </w:r>
            <w:r>
              <w:rPr>
                <w:rFonts w:cs="Times New Roman"/>
                <w:b/>
                <w:kern w:val="0"/>
                <w:sz w:val="48"/>
                <w:szCs w:val="48"/>
                <w:lang w:eastAsia="ru-RU" w:bidi="ar-SA"/>
              </w:rPr>
              <w:t>Транспортная система России</w:t>
            </w:r>
          </w:p>
        </w:tc>
      </w:tr>
      <w:tr w:rsidR="004F6543" w:rsidRPr="004F6543" w:rsidTr="00533DC0">
        <w:trPr>
          <w:trHeight w:val="986"/>
        </w:trPr>
        <w:tc>
          <w:tcPr>
            <w:tcW w:w="9571" w:type="dxa"/>
          </w:tcPr>
          <w:p w:rsidR="004F6543" w:rsidRPr="004F6543" w:rsidRDefault="004F6543" w:rsidP="004F6543">
            <w:pPr>
              <w:widowControl/>
              <w:suppressAutoHyphens w:val="0"/>
              <w:spacing w:after="24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4F6543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Для специальности </w:t>
            </w: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23.02.01</w:t>
            </w:r>
            <w:r w:rsidRPr="004F6543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«</w:t>
            </w: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Организация перевозок и управление на транспорте</w:t>
            </w:r>
            <w:r w:rsidRPr="004F6543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</w:tr>
      <w:tr w:rsidR="004F6543" w:rsidRPr="004F6543" w:rsidTr="00533DC0">
        <w:tc>
          <w:tcPr>
            <w:tcW w:w="9571" w:type="dxa"/>
          </w:tcPr>
          <w:p w:rsidR="004F6543" w:rsidRPr="004F6543" w:rsidRDefault="004F6543" w:rsidP="004F6543">
            <w:pPr>
              <w:widowControl/>
              <w:suppressAutoHyphens w:val="0"/>
              <w:spacing w:after="24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F6543" w:rsidRPr="004F6543" w:rsidTr="00533DC0">
        <w:tc>
          <w:tcPr>
            <w:tcW w:w="9571" w:type="dxa"/>
          </w:tcPr>
          <w:p w:rsidR="004F6543" w:rsidRPr="004F6543" w:rsidRDefault="004F6543" w:rsidP="004F6543">
            <w:pPr>
              <w:widowControl/>
              <w:suppressAutoHyphens w:val="0"/>
              <w:spacing w:after="24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F6543" w:rsidRPr="004F6543" w:rsidTr="00533DC0">
        <w:tc>
          <w:tcPr>
            <w:tcW w:w="9571" w:type="dxa"/>
          </w:tcPr>
          <w:p w:rsidR="004F6543" w:rsidRPr="004F6543" w:rsidRDefault="004F6543" w:rsidP="004F6543">
            <w:pPr>
              <w:widowControl/>
              <w:suppressAutoHyphens w:val="0"/>
              <w:spacing w:after="24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F6543" w:rsidRPr="004F6543" w:rsidTr="00533DC0">
        <w:tc>
          <w:tcPr>
            <w:tcW w:w="9571" w:type="dxa"/>
          </w:tcPr>
          <w:p w:rsidR="004F6543" w:rsidRPr="004F6543" w:rsidRDefault="004F6543" w:rsidP="004F6543">
            <w:pPr>
              <w:widowControl/>
              <w:suppressAutoHyphens w:val="0"/>
              <w:spacing w:after="24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F6543" w:rsidRPr="004F6543" w:rsidTr="00533DC0">
        <w:tc>
          <w:tcPr>
            <w:tcW w:w="9571" w:type="dxa"/>
          </w:tcPr>
          <w:p w:rsidR="004F6543" w:rsidRPr="004F6543" w:rsidRDefault="004F6543" w:rsidP="004F6543">
            <w:pPr>
              <w:widowControl/>
              <w:suppressAutoHyphens w:val="0"/>
              <w:spacing w:after="24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F6543" w:rsidRPr="004F6543" w:rsidTr="00533DC0">
        <w:tc>
          <w:tcPr>
            <w:tcW w:w="9571" w:type="dxa"/>
          </w:tcPr>
          <w:p w:rsidR="004F6543" w:rsidRPr="004F6543" w:rsidRDefault="004F6543" w:rsidP="004F6543">
            <w:pPr>
              <w:widowControl/>
              <w:suppressAutoHyphens w:val="0"/>
              <w:spacing w:after="24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F6543" w:rsidRPr="004F6543" w:rsidTr="00533DC0">
        <w:tc>
          <w:tcPr>
            <w:tcW w:w="9571" w:type="dxa"/>
          </w:tcPr>
          <w:p w:rsidR="004F6543" w:rsidRPr="004F6543" w:rsidRDefault="004F6543" w:rsidP="004F6543">
            <w:pPr>
              <w:widowControl/>
              <w:suppressAutoHyphens w:val="0"/>
              <w:spacing w:after="24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F6543" w:rsidRPr="004F6543" w:rsidTr="00533DC0">
        <w:tc>
          <w:tcPr>
            <w:tcW w:w="9571" w:type="dxa"/>
          </w:tcPr>
          <w:p w:rsidR="004F6543" w:rsidRPr="004F6543" w:rsidRDefault="004F6543" w:rsidP="004F6543">
            <w:pPr>
              <w:widowControl/>
              <w:suppressAutoHyphens w:val="0"/>
              <w:spacing w:after="240"/>
              <w:jc w:val="both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F6543" w:rsidRPr="004F6543" w:rsidTr="00533DC0">
        <w:tc>
          <w:tcPr>
            <w:tcW w:w="9571" w:type="dxa"/>
          </w:tcPr>
          <w:p w:rsidR="004F6543" w:rsidRPr="004F6543" w:rsidRDefault="000451D9" w:rsidP="000451D9">
            <w:pPr>
              <w:widowControl/>
              <w:suppressAutoHyphens w:val="0"/>
              <w:spacing w:after="24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Бийск 2021</w:t>
            </w:r>
            <w:r w:rsidR="004F6543" w:rsidRPr="004F6543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 г.</w:t>
            </w:r>
          </w:p>
        </w:tc>
      </w:tr>
    </w:tbl>
    <w:p w:rsidR="000451D9" w:rsidRPr="006D3321" w:rsidRDefault="00D45778" w:rsidP="000451D9">
      <w:pPr>
        <w:ind w:left="66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451D9" w:rsidRPr="0062214F" w:rsidRDefault="000451D9" w:rsidP="000451D9">
      <w:pPr>
        <w:jc w:val="right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2651286" cy="2152650"/>
            <wp:effectExtent l="19050" t="0" r="0" b="0"/>
            <wp:docPr id="34" name="Рисунок 33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_подпись.jpg"/>
                    <pic:cNvPicPr/>
                  </pic:nvPicPr>
                  <pic:blipFill>
                    <a:blip r:embed="rId8" cstate="print"/>
                    <a:srcRect l="50027" t="36961" r="15019" b="22903"/>
                    <a:stretch>
                      <a:fillRect/>
                    </a:stretch>
                  </pic:blipFill>
                  <pic:spPr>
                    <a:xfrm>
                      <a:off x="0" y="0"/>
                      <a:ext cx="2651286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1D9" w:rsidRPr="0062214F" w:rsidRDefault="000451D9" w:rsidP="000451D9">
      <w:pPr>
        <w:jc w:val="right"/>
      </w:pPr>
    </w:p>
    <w:p w:rsidR="000451D9" w:rsidRPr="0062214F" w:rsidRDefault="000451D9" w:rsidP="000451D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451D9" w:rsidRPr="0062214F" w:rsidRDefault="000451D9" w:rsidP="000451D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214F">
        <w:rPr>
          <w:rFonts w:cs="Times New Roman"/>
          <w:sz w:val="28"/>
          <w:szCs w:val="28"/>
        </w:rPr>
        <w:t xml:space="preserve">Фонд оценочны средств дисциплины </w:t>
      </w:r>
      <w:r w:rsidRPr="0062214F">
        <w:rPr>
          <w:sz w:val="28"/>
          <w:szCs w:val="28"/>
        </w:rPr>
        <w:t>ОП.04 Транспортная система России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инженерной графики  специальности 23.02.01 «Организация перевозок и управление на транспорте».</w:t>
      </w:r>
    </w:p>
    <w:p w:rsidR="000451D9" w:rsidRPr="0062214F" w:rsidRDefault="000451D9" w:rsidP="000451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451D9" w:rsidRPr="0062214F" w:rsidRDefault="000451D9" w:rsidP="00045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62214F">
        <w:rPr>
          <w:sz w:val="28"/>
          <w:szCs w:val="28"/>
        </w:rPr>
        <w:t xml:space="preserve">Организация – разработчик: </w:t>
      </w:r>
      <w:r w:rsidRPr="0062214F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0451D9" w:rsidRPr="0062214F" w:rsidRDefault="000451D9" w:rsidP="00045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0451D9" w:rsidRPr="0062214F" w:rsidRDefault="000451D9" w:rsidP="00045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62214F">
        <w:rPr>
          <w:rFonts w:eastAsia="SimSun"/>
          <w:sz w:val="28"/>
          <w:szCs w:val="28"/>
          <w:lang w:eastAsia="zh-CN"/>
        </w:rPr>
        <w:t>Разработчик: Карасева Светлана Сергеевна</w:t>
      </w:r>
    </w:p>
    <w:p w:rsidR="000451D9" w:rsidRPr="0062214F" w:rsidRDefault="000451D9" w:rsidP="00045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62214F">
        <w:rPr>
          <w:rFonts w:eastAsia="SimSun"/>
          <w:sz w:val="28"/>
          <w:szCs w:val="28"/>
          <w:lang w:eastAsia="zh-CN"/>
        </w:rPr>
        <w:t xml:space="preserve"> преподаватель АН ПОО «Бийский технолого-экономический колледж».</w:t>
      </w:r>
    </w:p>
    <w:p w:rsidR="000451D9" w:rsidRPr="0062214F" w:rsidRDefault="000451D9" w:rsidP="00045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0451D9" w:rsidRPr="0062214F" w:rsidRDefault="000451D9" w:rsidP="000451D9">
      <w:pPr>
        <w:tabs>
          <w:tab w:val="left" w:pos="6420"/>
        </w:tabs>
        <w:ind w:firstLine="540"/>
        <w:rPr>
          <w:sz w:val="28"/>
          <w:szCs w:val="28"/>
        </w:rPr>
      </w:pPr>
      <w:r w:rsidRPr="0062214F">
        <w:rPr>
          <w:rFonts w:eastAsia="SimSun"/>
          <w:sz w:val="28"/>
          <w:szCs w:val="28"/>
          <w:lang w:eastAsia="zh-CN"/>
        </w:rPr>
        <w:t xml:space="preserve">Программа рассмотрена на заседании предметной (цикловой) комиссии </w:t>
      </w:r>
      <w:r w:rsidRPr="0062214F">
        <w:rPr>
          <w:sz w:val="28"/>
          <w:szCs w:val="28"/>
        </w:rPr>
        <w:t>Профессионального цикла дисциплин технического профиля</w:t>
      </w:r>
    </w:p>
    <w:p w:rsidR="000451D9" w:rsidRDefault="000451D9" w:rsidP="000451D9">
      <w:pPr>
        <w:rPr>
          <w:rFonts w:eastAsia="SimSun" w:cs="Times New Roman"/>
          <w:lang w:eastAsia="zh-CN"/>
        </w:rPr>
      </w:pPr>
      <w:r>
        <w:rPr>
          <w:rFonts w:eastAsia="SimSun" w:cs="Times New Roman"/>
          <w:noProof/>
          <w:lang w:eastAsia="ru-RU" w:bidi="ar-SA"/>
        </w:rPr>
        <w:drawing>
          <wp:inline distT="0" distB="0" distL="0" distR="0">
            <wp:extent cx="5410200" cy="2627175"/>
            <wp:effectExtent l="19050" t="0" r="0" b="0"/>
            <wp:docPr id="35" name="Рисунок 34" descr="гусев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ев_подпись.jpg"/>
                    <pic:cNvPicPr/>
                  </pic:nvPicPr>
                  <pic:blipFill>
                    <a:blip r:embed="rId9" cstate="print"/>
                    <a:srcRect l="14591" t="28345" r="7478" b="1814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6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cs="Times New Roman"/>
          <w:lang w:eastAsia="zh-CN"/>
        </w:rPr>
        <w:br w:type="page"/>
      </w:r>
    </w:p>
    <w:p w:rsidR="000451D9" w:rsidRDefault="000451D9" w:rsidP="004F6543">
      <w:pPr>
        <w:jc w:val="center"/>
        <w:rPr>
          <w:b/>
          <w:sz w:val="28"/>
          <w:szCs w:val="28"/>
        </w:rPr>
      </w:pPr>
    </w:p>
    <w:p w:rsidR="003F2ACB" w:rsidRPr="006D3321" w:rsidRDefault="003F2ACB" w:rsidP="004F6543">
      <w:pPr>
        <w:jc w:val="center"/>
        <w:rPr>
          <w:b/>
          <w:sz w:val="28"/>
          <w:szCs w:val="28"/>
        </w:rPr>
      </w:pPr>
      <w:r w:rsidRPr="006D3321">
        <w:rPr>
          <w:b/>
          <w:sz w:val="28"/>
          <w:szCs w:val="28"/>
        </w:rPr>
        <w:t>СОДЕРЖАНИЕ</w:t>
      </w:r>
    </w:p>
    <w:p w:rsidR="003F2ACB" w:rsidRPr="006D3321" w:rsidRDefault="003F2ACB" w:rsidP="003F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3F2ACB" w:rsidRPr="006D3321">
        <w:tc>
          <w:tcPr>
            <w:tcW w:w="7668" w:type="dxa"/>
          </w:tcPr>
          <w:p w:rsidR="003F2ACB" w:rsidRPr="006D3321" w:rsidRDefault="003F2ACB" w:rsidP="00BD65D5">
            <w:pPr>
              <w:pStyle w:val="1"/>
              <w:snapToGrid w:val="0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F2ACB" w:rsidRPr="006D3321" w:rsidRDefault="003F2ACB" w:rsidP="00BD65D5">
            <w:pPr>
              <w:snapToGrid w:val="0"/>
              <w:jc w:val="center"/>
              <w:rPr>
                <w:sz w:val="28"/>
                <w:szCs w:val="28"/>
              </w:rPr>
            </w:pPr>
            <w:r w:rsidRPr="006D3321">
              <w:rPr>
                <w:sz w:val="28"/>
                <w:szCs w:val="28"/>
              </w:rPr>
              <w:t>стр.</w:t>
            </w:r>
          </w:p>
        </w:tc>
      </w:tr>
      <w:tr w:rsidR="003F2ACB" w:rsidRPr="006D3321">
        <w:tc>
          <w:tcPr>
            <w:tcW w:w="7668" w:type="dxa"/>
          </w:tcPr>
          <w:p w:rsidR="003F2ACB" w:rsidRPr="006D3321" w:rsidRDefault="003F2ACB" w:rsidP="00BD65D5">
            <w:pPr>
              <w:pStyle w:val="1"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6D3321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3F2ACB" w:rsidRPr="006D3321" w:rsidRDefault="003F2ACB" w:rsidP="00BD65D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F2ACB" w:rsidRPr="006D3321" w:rsidRDefault="003F2ACB" w:rsidP="00BD65D5">
            <w:pPr>
              <w:snapToGrid w:val="0"/>
              <w:jc w:val="center"/>
              <w:rPr>
                <w:sz w:val="28"/>
                <w:szCs w:val="28"/>
              </w:rPr>
            </w:pPr>
            <w:r w:rsidRPr="006D3321">
              <w:rPr>
                <w:sz w:val="28"/>
                <w:szCs w:val="28"/>
              </w:rPr>
              <w:t>4</w:t>
            </w:r>
          </w:p>
        </w:tc>
      </w:tr>
      <w:tr w:rsidR="003F2ACB" w:rsidRPr="006D3321">
        <w:tc>
          <w:tcPr>
            <w:tcW w:w="7668" w:type="dxa"/>
          </w:tcPr>
          <w:p w:rsidR="003F2ACB" w:rsidRPr="006D3321" w:rsidRDefault="003F2ACB" w:rsidP="003F2ACB">
            <w:pPr>
              <w:pStyle w:val="1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6D3321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3F2ACB" w:rsidRPr="006D3321" w:rsidRDefault="003F2ACB" w:rsidP="00BD65D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F2ACB" w:rsidRPr="006D3321" w:rsidRDefault="003F2ACB" w:rsidP="00BD65D5">
            <w:pPr>
              <w:snapToGrid w:val="0"/>
              <w:jc w:val="center"/>
              <w:rPr>
                <w:sz w:val="28"/>
                <w:szCs w:val="28"/>
              </w:rPr>
            </w:pPr>
            <w:r w:rsidRPr="006D3321">
              <w:rPr>
                <w:sz w:val="28"/>
                <w:szCs w:val="28"/>
              </w:rPr>
              <w:t>5</w:t>
            </w:r>
          </w:p>
        </w:tc>
      </w:tr>
      <w:tr w:rsidR="003F2ACB" w:rsidRPr="006D3321">
        <w:trPr>
          <w:trHeight w:val="670"/>
        </w:trPr>
        <w:tc>
          <w:tcPr>
            <w:tcW w:w="7668" w:type="dxa"/>
          </w:tcPr>
          <w:p w:rsidR="003F2ACB" w:rsidRPr="006D3321" w:rsidRDefault="003F2ACB" w:rsidP="003F2ACB">
            <w:pPr>
              <w:pStyle w:val="1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6D3321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3F2ACB" w:rsidRPr="006D3321" w:rsidRDefault="003F2ACB" w:rsidP="00BD65D5">
            <w:pPr>
              <w:pStyle w:val="1"/>
              <w:tabs>
                <w:tab w:val="left" w:pos="284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F2ACB" w:rsidRPr="006D3321" w:rsidRDefault="00EB7097" w:rsidP="00BD65D5">
            <w:pPr>
              <w:snapToGrid w:val="0"/>
              <w:jc w:val="center"/>
              <w:rPr>
                <w:sz w:val="28"/>
                <w:szCs w:val="28"/>
              </w:rPr>
            </w:pPr>
            <w:r w:rsidRPr="006D3321">
              <w:rPr>
                <w:sz w:val="28"/>
                <w:szCs w:val="28"/>
              </w:rPr>
              <w:t>8</w:t>
            </w:r>
          </w:p>
        </w:tc>
      </w:tr>
      <w:tr w:rsidR="003F2ACB" w:rsidRPr="006D3321">
        <w:tc>
          <w:tcPr>
            <w:tcW w:w="7668" w:type="dxa"/>
          </w:tcPr>
          <w:p w:rsidR="003F2ACB" w:rsidRPr="006D3321" w:rsidRDefault="003F2ACB" w:rsidP="003F2ACB">
            <w:pPr>
              <w:pStyle w:val="1"/>
              <w:numPr>
                <w:ilvl w:val="0"/>
                <w:numId w:val="6"/>
              </w:numPr>
              <w:tabs>
                <w:tab w:val="left" w:pos="720"/>
              </w:tabs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6D332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F2ACB" w:rsidRPr="006D3321" w:rsidRDefault="003F2ACB" w:rsidP="00BD65D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F2ACB" w:rsidRPr="006D3321" w:rsidRDefault="007371DF" w:rsidP="00BD65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3F2ACB" w:rsidRDefault="003F2ACB" w:rsidP="003F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F6543" w:rsidRDefault="004F6543">
      <w:pPr>
        <w:widowControl/>
        <w:suppressAutoHyphens w:val="0"/>
      </w:pPr>
      <w:r>
        <w:br w:type="page"/>
      </w:r>
    </w:p>
    <w:p w:rsidR="003F2ACB" w:rsidRDefault="003F2ACB" w:rsidP="0010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3F2ACB" w:rsidRDefault="004E7242" w:rsidP="00104B2C">
      <w:pPr>
        <w:shd w:val="clear" w:color="auto" w:fill="FFFFFF"/>
        <w:spacing w:line="276" w:lineRule="auto"/>
        <w:ind w:right="1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ОП. 0</w:t>
      </w:r>
      <w:r w:rsidR="00D4577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3F2ACB">
        <w:rPr>
          <w:b/>
          <w:sz w:val="28"/>
          <w:szCs w:val="28"/>
        </w:rPr>
        <w:t>Транспортная система России</w:t>
      </w:r>
    </w:p>
    <w:p w:rsidR="003F2ACB" w:rsidRDefault="003F2ACB" w:rsidP="0010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rFonts w:cs="Times New Roman"/>
          <w:b/>
          <w:sz w:val="28"/>
          <w:szCs w:val="28"/>
        </w:rPr>
      </w:pPr>
    </w:p>
    <w:p w:rsidR="003E050A" w:rsidRDefault="003F2ACB" w:rsidP="0010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1.1. Область применения</w:t>
      </w:r>
      <w:r w:rsidR="00EB742F">
        <w:rPr>
          <w:rFonts w:cs="Times New Roman"/>
          <w:b/>
          <w:sz w:val="28"/>
          <w:szCs w:val="28"/>
        </w:rPr>
        <w:t xml:space="preserve"> </w:t>
      </w:r>
      <w:r w:rsidR="00EB742F" w:rsidRPr="007D1225">
        <w:rPr>
          <w:rFonts w:cs="Times New Roman"/>
          <w:b/>
          <w:sz w:val="28"/>
          <w:szCs w:val="28"/>
        </w:rPr>
        <w:t>рабочей</w:t>
      </w:r>
      <w:r>
        <w:rPr>
          <w:rFonts w:cs="Times New Roman"/>
          <w:b/>
          <w:sz w:val="28"/>
          <w:szCs w:val="28"/>
        </w:rPr>
        <w:t xml:space="preserve"> программы</w:t>
      </w:r>
    </w:p>
    <w:p w:rsidR="003E050A" w:rsidRPr="00AE2794" w:rsidRDefault="003E050A" w:rsidP="0010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 w:rsidR="00EB742F">
        <w:rPr>
          <w:sz w:val="28"/>
          <w:szCs w:val="28"/>
        </w:rPr>
        <w:t xml:space="preserve">ОП.06 </w:t>
      </w:r>
      <w:r w:rsidR="00EB742F" w:rsidRPr="00142FF9">
        <w:rPr>
          <w:bCs/>
          <w:sz w:val="28"/>
          <w:szCs w:val="28"/>
        </w:rPr>
        <w:t>«Транспортная система России»</w:t>
      </w:r>
      <w:r w:rsidR="00EB742F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частью основно</w:t>
      </w:r>
      <w:r w:rsidRPr="000E5115">
        <w:rPr>
          <w:sz w:val="28"/>
          <w:szCs w:val="28"/>
        </w:rPr>
        <w:t xml:space="preserve">й профессиональной образовательной программы </w:t>
      </w:r>
      <w:r w:rsidR="00EB742F" w:rsidRPr="007D1225">
        <w:rPr>
          <w:rFonts w:cs="Times New Roman"/>
          <w:spacing w:val="-1"/>
          <w:sz w:val="28"/>
          <w:szCs w:val="28"/>
        </w:rPr>
        <w:t xml:space="preserve">(далее ОПОП) </w:t>
      </w:r>
      <w:r w:rsidRPr="000E511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E5115">
        <w:rPr>
          <w:sz w:val="28"/>
          <w:szCs w:val="28"/>
        </w:rPr>
        <w:t xml:space="preserve">ГОС </w:t>
      </w:r>
      <w:r>
        <w:rPr>
          <w:sz w:val="28"/>
          <w:szCs w:val="28"/>
        </w:rPr>
        <w:t xml:space="preserve">СПО </w:t>
      </w:r>
      <w:r w:rsidRPr="000E5115">
        <w:rPr>
          <w:sz w:val="28"/>
          <w:szCs w:val="28"/>
        </w:rPr>
        <w:t xml:space="preserve">по специальности </w:t>
      </w:r>
      <w:r w:rsidR="00EB742F">
        <w:rPr>
          <w:sz w:val="28"/>
          <w:szCs w:val="28"/>
        </w:rPr>
        <w:t>23.02.01</w:t>
      </w:r>
      <w:r>
        <w:rPr>
          <w:sz w:val="28"/>
          <w:szCs w:val="28"/>
        </w:rPr>
        <w:t xml:space="preserve"> Организация перевозок и управления на транспорте </w:t>
      </w:r>
      <w:r w:rsidRPr="00AE2794">
        <w:rPr>
          <w:sz w:val="28"/>
          <w:szCs w:val="28"/>
        </w:rPr>
        <w:t xml:space="preserve">(по </w:t>
      </w:r>
      <w:r>
        <w:rPr>
          <w:sz w:val="28"/>
          <w:szCs w:val="28"/>
        </w:rPr>
        <w:t>видам транспорта</w:t>
      </w:r>
      <w:r w:rsidRPr="00AE2794">
        <w:rPr>
          <w:sz w:val="28"/>
          <w:szCs w:val="28"/>
        </w:rPr>
        <w:t>)</w:t>
      </w:r>
      <w:r>
        <w:rPr>
          <w:sz w:val="28"/>
          <w:szCs w:val="28"/>
        </w:rPr>
        <w:t xml:space="preserve"> (базов</w:t>
      </w:r>
      <w:r w:rsidR="00EB742F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EB742F">
        <w:rPr>
          <w:sz w:val="28"/>
          <w:szCs w:val="28"/>
        </w:rPr>
        <w:t>уровень</w:t>
      </w:r>
      <w:r w:rsidR="00EB742F" w:rsidRPr="007D1225">
        <w:rPr>
          <w:rFonts w:cs="Times New Roman"/>
          <w:spacing w:val="-1"/>
          <w:sz w:val="28"/>
          <w:szCs w:val="28"/>
        </w:rPr>
        <w:t>)</w:t>
      </w:r>
      <w:r w:rsidR="004F6543">
        <w:rPr>
          <w:rFonts w:cs="Times New Roman"/>
          <w:spacing w:val="-1"/>
          <w:sz w:val="28"/>
          <w:szCs w:val="28"/>
        </w:rPr>
        <w:t>.</w:t>
      </w:r>
    </w:p>
    <w:p w:rsidR="00EB742F" w:rsidRDefault="003F2ACB" w:rsidP="00104B2C">
      <w:pPr>
        <w:shd w:val="clear" w:color="auto" w:fill="FFFFFF"/>
        <w:spacing w:before="58"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rFonts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="00EB742F" w:rsidRPr="00EB742F">
        <w:rPr>
          <w:bCs/>
          <w:sz w:val="28"/>
          <w:szCs w:val="28"/>
        </w:rPr>
        <w:t xml:space="preserve"> </w:t>
      </w:r>
      <w:r w:rsidR="00EB742F">
        <w:rPr>
          <w:bCs/>
          <w:sz w:val="28"/>
          <w:szCs w:val="28"/>
        </w:rPr>
        <w:t xml:space="preserve">Учебная дисциплина </w:t>
      </w:r>
      <w:r w:rsidR="00EB742F">
        <w:rPr>
          <w:rFonts w:cs="Times New Roman"/>
          <w:bCs/>
          <w:sz w:val="28"/>
          <w:szCs w:val="28"/>
        </w:rPr>
        <w:t xml:space="preserve">ОП.06 </w:t>
      </w:r>
      <w:r w:rsidR="00EB742F" w:rsidRPr="00142FF9">
        <w:rPr>
          <w:bCs/>
          <w:sz w:val="28"/>
          <w:szCs w:val="28"/>
        </w:rPr>
        <w:t>«Транспортная система России»</w:t>
      </w:r>
      <w:r w:rsidR="00EB742F" w:rsidRPr="00EB742F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EB742F" w:rsidRPr="007D1225">
        <w:rPr>
          <w:rFonts w:cs="Times New Roman"/>
          <w:bCs/>
          <w:color w:val="000000"/>
          <w:sz w:val="28"/>
          <w:szCs w:val="28"/>
          <w:lang w:eastAsia="ru-RU"/>
        </w:rPr>
        <w:t>является частью основной профессиональной образовательной программы и относится к общепрофессиональным дисциплинам профессионального цикла</w:t>
      </w:r>
      <w:r w:rsidR="00EB742F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3F2ACB" w:rsidRDefault="003F2ACB" w:rsidP="0010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3F2ACB" w:rsidRDefault="003F2ACB" w:rsidP="00104B2C">
      <w:pPr>
        <w:shd w:val="clear" w:color="auto" w:fill="FFFFFF"/>
        <w:spacing w:before="4" w:line="276" w:lineRule="auto"/>
        <w:ind w:right="2592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результате изучения дисциплины </w:t>
      </w:r>
      <w:r>
        <w:rPr>
          <w:i/>
          <w:iCs/>
          <w:color w:val="000000"/>
          <w:spacing w:val="-3"/>
          <w:sz w:val="28"/>
          <w:szCs w:val="28"/>
        </w:rPr>
        <w:t xml:space="preserve">студент должен: </w:t>
      </w:r>
    </w:p>
    <w:p w:rsidR="003F2ACB" w:rsidRPr="004641E4" w:rsidRDefault="003F2ACB" w:rsidP="004F6543">
      <w:pPr>
        <w:shd w:val="clear" w:color="auto" w:fill="FFFFFF"/>
        <w:spacing w:before="11" w:line="276" w:lineRule="auto"/>
        <w:ind w:firstLine="709"/>
        <w:jc w:val="both"/>
        <w:rPr>
          <w:b/>
          <w:i/>
          <w:color w:val="000000"/>
          <w:spacing w:val="6"/>
          <w:sz w:val="28"/>
          <w:szCs w:val="28"/>
        </w:rPr>
      </w:pPr>
      <w:r w:rsidRPr="004641E4">
        <w:rPr>
          <w:b/>
          <w:i/>
          <w:color w:val="000000"/>
          <w:spacing w:val="6"/>
          <w:sz w:val="28"/>
          <w:szCs w:val="28"/>
        </w:rPr>
        <w:t>знать:</w:t>
      </w:r>
    </w:p>
    <w:p w:rsidR="003F2ACB" w:rsidRDefault="003F2ACB" w:rsidP="004F6543">
      <w:pPr>
        <w:widowControl/>
        <w:shd w:val="clear" w:color="auto" w:fill="FFFFFF"/>
        <w:tabs>
          <w:tab w:val="left" w:pos="421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структуру транспортной системы России, основные направления грузопотоков и пассажиропотоков.</w:t>
      </w:r>
    </w:p>
    <w:p w:rsidR="003F2ACB" w:rsidRPr="004641E4" w:rsidRDefault="003F2ACB" w:rsidP="004F6543">
      <w:pPr>
        <w:widowControl/>
        <w:shd w:val="clear" w:color="auto" w:fill="FFFFFF"/>
        <w:tabs>
          <w:tab w:val="left" w:pos="436"/>
        </w:tabs>
        <w:spacing w:line="276" w:lineRule="auto"/>
        <w:ind w:right="3629" w:firstLine="709"/>
        <w:jc w:val="both"/>
        <w:rPr>
          <w:b/>
          <w:i/>
          <w:color w:val="000000"/>
          <w:spacing w:val="4"/>
          <w:sz w:val="28"/>
          <w:szCs w:val="28"/>
        </w:rPr>
      </w:pPr>
      <w:r w:rsidRPr="004641E4">
        <w:rPr>
          <w:b/>
          <w:i/>
          <w:color w:val="000000"/>
          <w:spacing w:val="4"/>
          <w:sz w:val="28"/>
          <w:szCs w:val="28"/>
        </w:rPr>
        <w:t>уметь:</w:t>
      </w:r>
    </w:p>
    <w:p w:rsidR="006E4A55" w:rsidRPr="006821E1" w:rsidRDefault="003F2ACB" w:rsidP="004F6543">
      <w:pPr>
        <w:widowControl/>
        <w:shd w:val="clear" w:color="auto" w:fill="FFFFFF"/>
        <w:tabs>
          <w:tab w:val="left" w:pos="436"/>
        </w:tabs>
        <w:spacing w:line="276" w:lineRule="auto"/>
        <w:ind w:right="-1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давать краткую экономико-географическую </w:t>
      </w:r>
      <w:r w:rsidR="004F6543">
        <w:rPr>
          <w:color w:val="000000"/>
          <w:spacing w:val="4"/>
          <w:sz w:val="28"/>
          <w:szCs w:val="28"/>
        </w:rPr>
        <w:t xml:space="preserve"> х</w:t>
      </w:r>
      <w:r>
        <w:rPr>
          <w:color w:val="000000"/>
          <w:spacing w:val="4"/>
          <w:sz w:val="28"/>
          <w:szCs w:val="28"/>
        </w:rPr>
        <w:t xml:space="preserve">арактеристику техническому оснащению и сфере применения различных видов </w:t>
      </w:r>
      <w:r w:rsidR="00EB7097">
        <w:rPr>
          <w:color w:val="000000"/>
          <w:spacing w:val="4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 xml:space="preserve">ранспорта. </w:t>
      </w:r>
    </w:p>
    <w:p w:rsidR="003F2ACB" w:rsidRDefault="003E050A" w:rsidP="004F6543">
      <w:pPr>
        <w:shd w:val="clear" w:color="auto" w:fill="FFFFFF"/>
        <w:spacing w:line="276" w:lineRule="auto"/>
        <w:ind w:right="6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Учебная д</w:t>
      </w:r>
      <w:r w:rsidR="003F2ACB">
        <w:rPr>
          <w:color w:val="000000"/>
          <w:spacing w:val="-1"/>
          <w:sz w:val="28"/>
          <w:szCs w:val="28"/>
        </w:rPr>
        <w:t>исциплина «Транспортная система России</w:t>
      </w:r>
      <w:r w:rsidR="003F2ACB">
        <w:rPr>
          <w:sz w:val="28"/>
          <w:szCs w:val="28"/>
        </w:rPr>
        <w:t xml:space="preserve">» </w:t>
      </w:r>
      <w:r w:rsidR="003F2ACB">
        <w:rPr>
          <w:color w:val="000000"/>
          <w:spacing w:val="2"/>
          <w:sz w:val="28"/>
          <w:szCs w:val="28"/>
        </w:rPr>
        <w:t>базируется на знаниях и умениях, полученных студентами при получении среднего (полного) образования.  В дисциплине рассматриваются:</w:t>
      </w:r>
      <w:r w:rsidR="003F2ACB">
        <w:rPr>
          <w:color w:val="000000"/>
          <w:spacing w:val="-2"/>
          <w:sz w:val="28"/>
          <w:szCs w:val="28"/>
        </w:rPr>
        <w:t xml:space="preserve"> </w:t>
      </w:r>
    </w:p>
    <w:p w:rsidR="003F2ACB" w:rsidRDefault="003F2ACB" w:rsidP="004F6543">
      <w:pPr>
        <w:shd w:val="clear" w:color="auto" w:fill="FFFFFF"/>
        <w:spacing w:line="276" w:lineRule="auto"/>
        <w:ind w:right="68"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роль транспорта</w:t>
      </w:r>
    </w:p>
    <w:p w:rsidR="003F2ACB" w:rsidRDefault="003F2ACB" w:rsidP="004F6543">
      <w:pPr>
        <w:shd w:val="clear" w:color="auto" w:fill="FFFFFF"/>
        <w:spacing w:line="276" w:lineRule="auto"/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цели и задачи транспорта</w:t>
      </w:r>
    </w:p>
    <w:p w:rsidR="003F2ACB" w:rsidRDefault="003F2ACB" w:rsidP="004F6543">
      <w:pPr>
        <w:shd w:val="clear" w:color="auto" w:fill="FFFFFF"/>
        <w:spacing w:line="276" w:lineRule="auto"/>
        <w:ind w:right="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управление транспортным комплексом России</w:t>
      </w:r>
    </w:p>
    <w:p w:rsidR="003F2ACB" w:rsidRDefault="00EB742F" w:rsidP="004F6543">
      <w:pPr>
        <w:shd w:val="clear" w:color="auto" w:fill="FFFFFF"/>
        <w:spacing w:line="276" w:lineRule="auto"/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ACB">
        <w:rPr>
          <w:sz w:val="28"/>
          <w:szCs w:val="28"/>
        </w:rPr>
        <w:t>состояние, проблемы и тенденции развития Единой транспортной системы    России</w:t>
      </w:r>
    </w:p>
    <w:p w:rsidR="003F2ACB" w:rsidRDefault="003F2ACB" w:rsidP="004F6543">
      <w:pPr>
        <w:shd w:val="clear" w:color="auto" w:fill="FFFFFF"/>
        <w:spacing w:line="276" w:lineRule="auto"/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виды транспорта и сферы их применения</w:t>
      </w:r>
    </w:p>
    <w:p w:rsidR="003F2ACB" w:rsidRDefault="003F2ACB" w:rsidP="004F6543">
      <w:pPr>
        <w:shd w:val="clear" w:color="auto" w:fill="FFFFFF"/>
        <w:spacing w:line="276" w:lineRule="auto"/>
        <w:ind w:right="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взаимодействие видов транспорта</w:t>
      </w:r>
    </w:p>
    <w:p w:rsidR="003F2ACB" w:rsidRDefault="003F2ACB" w:rsidP="004F6543">
      <w:pPr>
        <w:shd w:val="clear" w:color="auto" w:fill="FFFFFF"/>
        <w:spacing w:line="276" w:lineRule="auto"/>
        <w:ind w:right="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транспортного процесса</w:t>
      </w:r>
    </w:p>
    <w:p w:rsidR="003F2ACB" w:rsidRDefault="003F2ACB" w:rsidP="004F6543">
      <w:pPr>
        <w:shd w:val="clear" w:color="auto" w:fill="FFFFFF"/>
        <w:spacing w:line="276" w:lineRule="auto"/>
        <w:ind w:right="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проблемы безопасности и экологии на транспорте</w:t>
      </w:r>
    </w:p>
    <w:p w:rsidR="003F2ACB" w:rsidRDefault="003F2ACB" w:rsidP="00104B2C">
      <w:pPr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Изучение программного материала должно способствовать формированию у студентов уровня знаний  и умений,  необходимых для осуществления организационно-управленческой деятельности в области организации перевозок и управления на транспорте.</w:t>
      </w:r>
    </w:p>
    <w:p w:rsidR="00D05B5C" w:rsidRPr="007D1225" w:rsidRDefault="00D05B5C" w:rsidP="00104B2C">
      <w:pPr>
        <w:widowControl/>
        <w:ind w:firstLine="70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D1225"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>Обучающийся, освоивший учебную дисциплину ОП.О1 «Теория государства и права», в соответствии с ФГОС должен обладать общими и профессиональными компетенциями, включающими способность:</w:t>
      </w:r>
    </w:p>
    <w:p w:rsidR="00D05B5C" w:rsidRDefault="00D05B5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 Понимать сущность и социальную значимость своей будущей профессии, проявлять к ней устойчивый интерес.</w:t>
      </w:r>
    </w:p>
    <w:p w:rsidR="00D05B5C" w:rsidRDefault="00D05B5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2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05B5C" w:rsidRDefault="00D05B5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3 Принимать решения в стандартных и нестандартных ситуациях и нести за них ответственность.</w:t>
      </w:r>
    </w:p>
    <w:p w:rsidR="00D05B5C" w:rsidRDefault="00D05B5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4 Осуществлять поиск и использование информации, необходимой для эффективного выполнения профессиональных задач. Профессионального и личностного развития. </w:t>
      </w:r>
    </w:p>
    <w:p w:rsidR="00D05B5C" w:rsidRDefault="00D05B5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5 Использовать информационно-коммуникационные технологии в профессиональной деятельности. </w:t>
      </w:r>
    </w:p>
    <w:p w:rsidR="00D05B5C" w:rsidRDefault="00D05B5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6Работать в коллективе и в команде Эффективно общаться с коллегами, руководством, потребителями. </w:t>
      </w:r>
    </w:p>
    <w:p w:rsidR="00D05B5C" w:rsidRDefault="00D05B5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7 Брать на себя ответственность за работу членов команды (подчиненных), за результат выполнения заданий.</w:t>
      </w:r>
    </w:p>
    <w:p w:rsidR="00D05B5C" w:rsidRDefault="00D05B5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8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D05B5C" w:rsidRDefault="00D05B5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9 Ориентироваться в условиях частой смены технологий в профессиональной деятельности.</w:t>
      </w:r>
    </w:p>
    <w:p w:rsidR="00D05B5C" w:rsidRPr="003504E4" w:rsidRDefault="00D05B5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504E4">
        <w:rPr>
          <w:rFonts w:ascii="Times New Roman" w:hAnsi="Times New Roman"/>
          <w:sz w:val="28"/>
          <w:szCs w:val="28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D05B5C" w:rsidRPr="003504E4" w:rsidRDefault="00D05B5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504E4">
        <w:rPr>
          <w:rFonts w:ascii="Times New Roman" w:hAnsi="Times New Roman"/>
          <w:sz w:val="28"/>
          <w:szCs w:val="28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D05B5C" w:rsidRPr="003504E4" w:rsidRDefault="00D05B5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504E4">
        <w:rPr>
          <w:rFonts w:ascii="Times New Roman" w:hAnsi="Times New Roman"/>
          <w:sz w:val="28"/>
          <w:szCs w:val="28"/>
        </w:rPr>
        <w:t>ПК 1.3. Оформлять документы, регламентирующие организацию перевозочного процесса.</w:t>
      </w:r>
    </w:p>
    <w:p w:rsidR="00104B2C" w:rsidRPr="00104B2C" w:rsidRDefault="00104B2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2.1. </w:t>
      </w:r>
      <w:r w:rsidRPr="00104B2C">
        <w:rPr>
          <w:rFonts w:ascii="Times New Roman" w:hAnsi="Times New Roman"/>
          <w:sz w:val="28"/>
          <w:szCs w:val="28"/>
        </w:rPr>
        <w:t>Организовывать работу персонала по планированию и организации   перевозочного процесса.</w:t>
      </w:r>
    </w:p>
    <w:p w:rsidR="00104B2C" w:rsidRPr="00104B2C" w:rsidRDefault="00104B2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04B2C">
        <w:rPr>
          <w:rFonts w:ascii="Times New Roman" w:hAnsi="Times New Roman"/>
          <w:sz w:val="28"/>
          <w:szCs w:val="28"/>
        </w:rPr>
        <w:t>ПК 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B2C">
        <w:rPr>
          <w:rFonts w:ascii="Times New Roman" w:hAnsi="Times New Roman"/>
          <w:sz w:val="28"/>
          <w:szCs w:val="28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3F2ACB" w:rsidRPr="00104B2C" w:rsidRDefault="00104B2C" w:rsidP="00104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04B2C">
        <w:rPr>
          <w:rFonts w:ascii="Times New Roman" w:hAnsi="Times New Roman"/>
          <w:sz w:val="28"/>
          <w:szCs w:val="28"/>
        </w:rPr>
        <w:t>ПК 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B2C">
        <w:rPr>
          <w:rFonts w:ascii="Times New Roman" w:hAnsi="Times New Roman"/>
          <w:sz w:val="28"/>
          <w:szCs w:val="28"/>
        </w:rPr>
        <w:t>Организовывать работу персонала по технологическому обслуживанию перевозочного процесса.</w:t>
      </w:r>
    </w:p>
    <w:p w:rsidR="003F2ACB" w:rsidRDefault="003F2ACB" w:rsidP="003F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3F2ACB" w:rsidRDefault="003F2ACB" w:rsidP="003F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 xml:space="preserve">максимальную учебную нагрузку обучающегося - </w:t>
      </w:r>
      <w:r>
        <w:rPr>
          <w:rFonts w:cs="Times New Roman"/>
          <w:b/>
          <w:sz w:val="28"/>
          <w:szCs w:val="28"/>
        </w:rPr>
        <w:t>1</w:t>
      </w:r>
      <w:r w:rsidR="006D7E38">
        <w:rPr>
          <w:rFonts w:cs="Times New Roman"/>
          <w:b/>
          <w:sz w:val="28"/>
          <w:szCs w:val="28"/>
        </w:rPr>
        <w:t>0</w:t>
      </w:r>
      <w:r w:rsidR="00104B2C">
        <w:rPr>
          <w:rFonts w:cs="Times New Roman"/>
          <w:b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час</w:t>
      </w:r>
      <w:r w:rsidR="00104B2C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>, в том числе:</w:t>
      </w:r>
    </w:p>
    <w:p w:rsidR="003F2ACB" w:rsidRDefault="003F2ACB" w:rsidP="003F2ACB">
      <w:pPr>
        <w:tabs>
          <w:tab w:val="left" w:pos="2332"/>
          <w:tab w:val="left" w:pos="3248"/>
          <w:tab w:val="left" w:pos="4164"/>
          <w:tab w:val="left" w:pos="5080"/>
          <w:tab w:val="left" w:pos="5996"/>
          <w:tab w:val="left" w:pos="6912"/>
          <w:tab w:val="left" w:pos="7828"/>
          <w:tab w:val="left" w:pos="8744"/>
          <w:tab w:val="left" w:pos="9660"/>
          <w:tab w:val="left" w:pos="10576"/>
          <w:tab w:val="left" w:pos="11492"/>
          <w:tab w:val="left" w:pos="12408"/>
          <w:tab w:val="left" w:pos="13324"/>
          <w:tab w:val="left" w:pos="14240"/>
          <w:tab w:val="left" w:pos="15156"/>
          <w:tab w:val="left" w:pos="16072"/>
        </w:tabs>
        <w:spacing w:line="276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104B2C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414A76">
        <w:rPr>
          <w:rFonts w:cs="Times New Roman"/>
          <w:sz w:val="28"/>
          <w:szCs w:val="28"/>
        </w:rPr>
        <w:t>7</w:t>
      </w:r>
      <w:r w:rsidR="00104B2C">
        <w:rPr>
          <w:rFonts w:cs="Times New Roman"/>
          <w:sz w:val="28"/>
          <w:szCs w:val="28"/>
        </w:rPr>
        <w:t xml:space="preserve">2 </w:t>
      </w:r>
      <w:r>
        <w:rPr>
          <w:rFonts w:cs="Times New Roman"/>
          <w:sz w:val="28"/>
          <w:szCs w:val="28"/>
        </w:rPr>
        <w:t>часа;</w:t>
      </w:r>
    </w:p>
    <w:p w:rsidR="003959FB" w:rsidRDefault="003F2ACB" w:rsidP="003F2ACB">
      <w:pPr>
        <w:tabs>
          <w:tab w:val="left" w:pos="2332"/>
          <w:tab w:val="left" w:pos="3248"/>
          <w:tab w:val="left" w:pos="4164"/>
          <w:tab w:val="left" w:pos="5080"/>
          <w:tab w:val="left" w:pos="5996"/>
          <w:tab w:val="left" w:pos="6912"/>
          <w:tab w:val="left" w:pos="7828"/>
          <w:tab w:val="left" w:pos="8744"/>
          <w:tab w:val="left" w:pos="9660"/>
          <w:tab w:val="left" w:pos="10576"/>
          <w:tab w:val="left" w:pos="11492"/>
          <w:tab w:val="left" w:pos="12408"/>
          <w:tab w:val="left" w:pos="13324"/>
          <w:tab w:val="left" w:pos="14240"/>
          <w:tab w:val="left" w:pos="15156"/>
          <w:tab w:val="left" w:pos="16072"/>
        </w:tabs>
        <w:spacing w:line="276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самостоятельной работы обучающегося </w:t>
      </w:r>
      <w:r w:rsidR="004F6543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6D7E38">
        <w:rPr>
          <w:rFonts w:cs="Times New Roman"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час</w:t>
      </w:r>
      <w:r w:rsidR="00104B2C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.</w:t>
      </w:r>
      <w:r w:rsidR="003959FB">
        <w:rPr>
          <w:rFonts w:cs="Times New Roman"/>
          <w:sz w:val="28"/>
          <w:szCs w:val="28"/>
        </w:rPr>
        <w:br w:type="page"/>
      </w:r>
    </w:p>
    <w:p w:rsidR="003F2ACB" w:rsidRDefault="003F2ACB" w:rsidP="003F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3959FB" w:rsidRDefault="003959FB" w:rsidP="003F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F2ACB" w:rsidRDefault="003F2ACB" w:rsidP="003F2ACB">
      <w:p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3959FB" w:rsidRDefault="003959FB" w:rsidP="003F2ACB">
      <w:p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  <w:rPr>
          <w:b/>
          <w:sz w:val="28"/>
          <w:szCs w:val="28"/>
        </w:rPr>
      </w:pPr>
    </w:p>
    <w:tbl>
      <w:tblPr>
        <w:tblW w:w="0" w:type="auto"/>
        <w:tblInd w:w="-1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03"/>
        <w:gridCol w:w="1900"/>
      </w:tblGrid>
      <w:tr w:rsidR="003F2ACB" w:rsidRPr="00142FF9">
        <w:trPr>
          <w:trHeight w:val="460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ACB" w:rsidRPr="00142FF9" w:rsidRDefault="003F2ACB" w:rsidP="00BD65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42FF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CB" w:rsidRPr="00142FF9" w:rsidRDefault="003F2ACB" w:rsidP="00BD65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42FF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F2ACB" w:rsidRPr="00142FF9">
        <w:trPr>
          <w:trHeight w:val="285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ACB" w:rsidRPr="00142FF9" w:rsidRDefault="003F2ACB" w:rsidP="00BD65D5">
            <w:pPr>
              <w:snapToGrid w:val="0"/>
              <w:rPr>
                <w:b/>
                <w:sz w:val="28"/>
                <w:szCs w:val="28"/>
              </w:rPr>
            </w:pPr>
            <w:r w:rsidRPr="00142FF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CB" w:rsidRPr="00142FF9" w:rsidRDefault="003F2ACB" w:rsidP="00104B2C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142FF9">
              <w:rPr>
                <w:b/>
                <w:i/>
                <w:sz w:val="28"/>
                <w:szCs w:val="28"/>
              </w:rPr>
              <w:t>1</w:t>
            </w:r>
            <w:r w:rsidR="00D21687">
              <w:rPr>
                <w:b/>
                <w:i/>
                <w:sz w:val="28"/>
                <w:szCs w:val="28"/>
              </w:rPr>
              <w:t>0</w:t>
            </w:r>
            <w:r w:rsidR="00104B2C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3F2ACB" w:rsidRPr="00142FF9" w:rsidTr="00463AA5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ACB" w:rsidRPr="00142FF9" w:rsidRDefault="003F2ACB" w:rsidP="00BD65D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42FF9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CB" w:rsidRPr="00142FF9" w:rsidRDefault="00414A76" w:rsidP="00104B2C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  <w:r w:rsidR="00104B2C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3F2ACB" w:rsidRPr="00142F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ACB" w:rsidRPr="00142FF9" w:rsidRDefault="003F2ACB" w:rsidP="00BD65D5">
            <w:pPr>
              <w:snapToGrid w:val="0"/>
              <w:jc w:val="both"/>
              <w:rPr>
                <w:sz w:val="28"/>
                <w:szCs w:val="28"/>
              </w:rPr>
            </w:pPr>
            <w:r w:rsidRPr="00142FF9">
              <w:rPr>
                <w:sz w:val="28"/>
                <w:szCs w:val="28"/>
              </w:rPr>
              <w:t>в том числе: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CB" w:rsidRPr="00142FF9" w:rsidRDefault="003F2ACB" w:rsidP="00BD65D5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F2ACB" w:rsidRPr="003959FB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ACB" w:rsidRPr="003959FB" w:rsidRDefault="003F2ACB" w:rsidP="00BD65D5">
            <w:pPr>
              <w:snapToGrid w:val="0"/>
              <w:jc w:val="both"/>
              <w:rPr>
                <w:sz w:val="28"/>
                <w:szCs w:val="28"/>
              </w:rPr>
            </w:pPr>
            <w:r w:rsidRPr="003959FB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CB" w:rsidRPr="003959FB" w:rsidRDefault="006E4A55" w:rsidP="00BD65D5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3959FB">
              <w:rPr>
                <w:i/>
                <w:sz w:val="28"/>
                <w:szCs w:val="28"/>
              </w:rPr>
              <w:t>2</w:t>
            </w:r>
            <w:r w:rsidR="00D21687" w:rsidRPr="003959FB">
              <w:rPr>
                <w:i/>
                <w:sz w:val="28"/>
                <w:szCs w:val="28"/>
              </w:rPr>
              <w:t>0</w:t>
            </w:r>
          </w:p>
        </w:tc>
      </w:tr>
      <w:tr w:rsidR="003F2ACB" w:rsidRPr="003959FB" w:rsidTr="00463AA5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ACB" w:rsidRPr="003959FB" w:rsidRDefault="003F2ACB" w:rsidP="00BD65D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3959F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CB" w:rsidRPr="003959FB" w:rsidRDefault="00D21687" w:rsidP="00D2168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959FB">
              <w:rPr>
                <w:b/>
                <w:i/>
                <w:sz w:val="28"/>
                <w:szCs w:val="28"/>
              </w:rPr>
              <w:t>2</w:t>
            </w:r>
            <w:r w:rsidR="00D2373C" w:rsidRPr="003959FB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3F2ACB" w:rsidRPr="003959FB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ACB" w:rsidRPr="003959FB" w:rsidRDefault="003F2ACB" w:rsidP="00BD65D5">
            <w:pPr>
              <w:snapToGrid w:val="0"/>
              <w:jc w:val="both"/>
              <w:rPr>
                <w:sz w:val="28"/>
                <w:szCs w:val="28"/>
              </w:rPr>
            </w:pPr>
            <w:r w:rsidRPr="003959FB">
              <w:rPr>
                <w:sz w:val="28"/>
                <w:szCs w:val="28"/>
              </w:rPr>
              <w:t>в том числе: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CB" w:rsidRPr="003959FB" w:rsidRDefault="003F2ACB" w:rsidP="00BD65D5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AF7ADD" w:rsidRPr="003959FB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ADD" w:rsidRPr="003959FB" w:rsidRDefault="00AF7ADD" w:rsidP="00BD65D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D" w:rsidRPr="003959FB" w:rsidRDefault="00AF7ADD" w:rsidP="00BD65D5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AF7ADD" w:rsidRPr="003959FB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ADD" w:rsidRPr="00104B2C" w:rsidRDefault="00AF7ADD" w:rsidP="00104B2C">
            <w:pPr>
              <w:snapToGrid w:val="0"/>
              <w:jc w:val="both"/>
              <w:rPr>
                <w:i/>
                <w:sz w:val="28"/>
                <w:szCs w:val="28"/>
              </w:rPr>
            </w:pPr>
            <w:r w:rsidRPr="00104B2C">
              <w:rPr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="00104B2C">
              <w:rPr>
                <w:i/>
                <w:iCs/>
                <w:sz w:val="28"/>
                <w:szCs w:val="28"/>
              </w:rPr>
              <w:t>экзамена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D" w:rsidRPr="003959FB" w:rsidRDefault="00AF7ADD" w:rsidP="00BD65D5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37284" w:rsidRDefault="00F37284" w:rsidP="00C03BB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  <w:sectPr w:rsidR="00F37284" w:rsidSect="004F6543">
          <w:footerReference w:type="even" r:id="rId10"/>
          <w:footerReference w:type="default" r:id="rId11"/>
          <w:type w:val="continuous"/>
          <w:pgSz w:w="11906" w:h="16838"/>
          <w:pgMar w:top="1134" w:right="1134" w:bottom="1134" w:left="1134" w:header="720" w:footer="720" w:gutter="0"/>
          <w:cols w:space="720"/>
          <w:titlePg/>
        </w:sectPr>
      </w:pPr>
    </w:p>
    <w:p w:rsidR="003F2ACB" w:rsidRPr="00104B2C" w:rsidRDefault="00104B2C" w:rsidP="00C03BBA">
      <w:pPr>
        <w:tabs>
          <w:tab w:val="left" w:pos="1460"/>
        </w:tabs>
        <w:rPr>
          <w:rFonts w:cs="Times New Roman"/>
          <w:sz w:val="28"/>
          <w:szCs w:val="28"/>
        </w:rPr>
      </w:pPr>
      <w:r w:rsidRPr="00104B2C">
        <w:rPr>
          <w:rFonts w:cs="Times New Roman"/>
          <w:b/>
          <w:color w:val="000000"/>
          <w:sz w:val="28"/>
          <w:szCs w:val="28"/>
        </w:rPr>
        <w:lastRenderedPageBreak/>
        <w:t>2.2. Тематический план и содержание учебной дисциплины ОП 04.</w:t>
      </w:r>
      <w:r w:rsidRPr="00104B2C">
        <w:rPr>
          <w:rFonts w:cs="Times New Roman"/>
          <w:b/>
          <w:caps/>
          <w:color w:val="000000"/>
          <w:sz w:val="28"/>
          <w:szCs w:val="28"/>
        </w:rPr>
        <w:t xml:space="preserve"> Транспортная система России</w:t>
      </w:r>
    </w:p>
    <w:tbl>
      <w:tblPr>
        <w:tblpPr w:leftFromText="180" w:rightFromText="180" w:vertAnchor="text" w:horzAnchor="margin" w:tblpX="-528" w:tblpY="143"/>
        <w:tblW w:w="16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8"/>
        <w:gridCol w:w="10896"/>
        <w:gridCol w:w="1003"/>
        <w:gridCol w:w="1290"/>
      </w:tblGrid>
      <w:tr w:rsidR="00F241E2" w:rsidRPr="00104B2C" w:rsidTr="00C03BBA">
        <w:trPr>
          <w:trHeight w:val="688"/>
        </w:trPr>
        <w:tc>
          <w:tcPr>
            <w:tcW w:w="16057" w:type="dxa"/>
            <w:gridSpan w:val="4"/>
            <w:vAlign w:val="center"/>
          </w:tcPr>
          <w:p w:rsidR="00F241E2" w:rsidRPr="00104B2C" w:rsidRDefault="00F241E2" w:rsidP="00C03BB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F241E2" w:rsidRPr="00104B2C" w:rsidTr="004261BB">
        <w:trPr>
          <w:trHeight w:val="688"/>
        </w:trPr>
        <w:tc>
          <w:tcPr>
            <w:tcW w:w="2868" w:type="dxa"/>
            <w:vAlign w:val="center"/>
          </w:tcPr>
          <w:p w:rsidR="00F241E2" w:rsidRPr="00104B2C" w:rsidRDefault="00F241E2" w:rsidP="00C03BBA">
            <w:pPr>
              <w:jc w:val="center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 xml:space="preserve">Наименование </w:t>
            </w:r>
          </w:p>
          <w:p w:rsidR="00F241E2" w:rsidRPr="00104B2C" w:rsidRDefault="00F241E2" w:rsidP="00C03BBA">
            <w:pPr>
              <w:jc w:val="center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разделов и тем</w:t>
            </w:r>
          </w:p>
        </w:tc>
        <w:tc>
          <w:tcPr>
            <w:tcW w:w="10896" w:type="dxa"/>
            <w:vAlign w:val="center"/>
          </w:tcPr>
          <w:p w:rsidR="00F241E2" w:rsidRPr="00104B2C" w:rsidRDefault="00F241E2" w:rsidP="00C03BBA">
            <w:pPr>
              <w:jc w:val="center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 xml:space="preserve">Содержание учебного материала, лабораторные и практические работы, </w:t>
            </w:r>
          </w:p>
          <w:p w:rsidR="00F241E2" w:rsidRPr="00104B2C" w:rsidRDefault="00F241E2" w:rsidP="00C03BBA">
            <w:pPr>
              <w:jc w:val="center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самостоятельная работа обучающихся</w:t>
            </w:r>
          </w:p>
        </w:tc>
        <w:tc>
          <w:tcPr>
            <w:tcW w:w="1003" w:type="dxa"/>
            <w:vAlign w:val="center"/>
          </w:tcPr>
          <w:p w:rsidR="00F241E2" w:rsidRPr="00104B2C" w:rsidRDefault="00F241E2" w:rsidP="00C03BBA">
            <w:pPr>
              <w:jc w:val="center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Объем часов</w:t>
            </w:r>
          </w:p>
        </w:tc>
        <w:tc>
          <w:tcPr>
            <w:tcW w:w="1290" w:type="dxa"/>
            <w:vAlign w:val="center"/>
          </w:tcPr>
          <w:p w:rsidR="00F241E2" w:rsidRPr="00104B2C" w:rsidRDefault="00F241E2" w:rsidP="00C03BBA">
            <w:pPr>
              <w:jc w:val="center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Уровень освоения</w:t>
            </w:r>
          </w:p>
        </w:tc>
      </w:tr>
      <w:tr w:rsidR="00F241E2" w:rsidRPr="00104B2C" w:rsidTr="004261BB">
        <w:trPr>
          <w:trHeight w:val="218"/>
        </w:trPr>
        <w:tc>
          <w:tcPr>
            <w:tcW w:w="2868" w:type="dxa"/>
            <w:vAlign w:val="center"/>
          </w:tcPr>
          <w:p w:rsidR="00F241E2" w:rsidRPr="00104B2C" w:rsidRDefault="00F241E2" w:rsidP="00C03BBA">
            <w:pPr>
              <w:jc w:val="center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0896" w:type="dxa"/>
            <w:vAlign w:val="center"/>
          </w:tcPr>
          <w:p w:rsidR="00F241E2" w:rsidRPr="00104B2C" w:rsidRDefault="00F241E2" w:rsidP="00C03BBA">
            <w:pPr>
              <w:jc w:val="center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003" w:type="dxa"/>
            <w:vAlign w:val="center"/>
          </w:tcPr>
          <w:p w:rsidR="00F241E2" w:rsidRPr="00104B2C" w:rsidRDefault="00F241E2" w:rsidP="00C03BBA">
            <w:pPr>
              <w:jc w:val="center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90" w:type="dxa"/>
            <w:vAlign w:val="center"/>
          </w:tcPr>
          <w:p w:rsidR="00F241E2" w:rsidRPr="00104B2C" w:rsidRDefault="00F241E2" w:rsidP="00C03BBA">
            <w:pPr>
              <w:jc w:val="center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4</w:t>
            </w:r>
          </w:p>
        </w:tc>
      </w:tr>
      <w:tr w:rsidR="00F241E2" w:rsidRPr="00104B2C" w:rsidTr="004261BB">
        <w:trPr>
          <w:trHeight w:val="418"/>
        </w:trPr>
        <w:tc>
          <w:tcPr>
            <w:tcW w:w="2868" w:type="dxa"/>
          </w:tcPr>
          <w:p w:rsidR="00F241E2" w:rsidRPr="00104B2C" w:rsidRDefault="00F241E2" w:rsidP="00C03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cs="Times New Roman"/>
                <w:bCs/>
                <w:color w:val="000000"/>
                <w:kern w:val="2"/>
              </w:rPr>
            </w:pPr>
            <w:r w:rsidRPr="00104B2C">
              <w:rPr>
                <w:rFonts w:cs="Times New Roman"/>
                <w:bCs/>
                <w:color w:val="000000"/>
                <w:kern w:val="2"/>
              </w:rPr>
              <w:t>Введение</w:t>
            </w:r>
          </w:p>
        </w:tc>
        <w:tc>
          <w:tcPr>
            <w:tcW w:w="10896" w:type="dxa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Цель, основные задачи курса, связь предмета с другими учебными дисциплинами</w:t>
            </w:r>
          </w:p>
        </w:tc>
        <w:tc>
          <w:tcPr>
            <w:tcW w:w="1003" w:type="dxa"/>
            <w:vAlign w:val="center"/>
          </w:tcPr>
          <w:p w:rsidR="00F241E2" w:rsidRPr="00104B2C" w:rsidRDefault="00F241E2" w:rsidP="00C03BBA">
            <w:pPr>
              <w:rPr>
                <w:rFonts w:cs="Times New Roman"/>
                <w:b/>
                <w:color w:val="000000"/>
                <w:kern w:val="2"/>
              </w:rPr>
            </w:pPr>
            <w:r w:rsidRPr="00104B2C">
              <w:rPr>
                <w:rFonts w:cs="Times New Roman"/>
                <w:b/>
                <w:color w:val="000000"/>
                <w:kern w:val="2"/>
              </w:rPr>
              <w:t>2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</w:tr>
      <w:tr w:rsidR="00F241E2" w:rsidRPr="00104B2C" w:rsidTr="00104B2C">
        <w:trPr>
          <w:trHeight w:val="281"/>
        </w:trPr>
        <w:tc>
          <w:tcPr>
            <w:tcW w:w="13764" w:type="dxa"/>
            <w:gridSpan w:val="2"/>
            <w:shd w:val="clear" w:color="auto" w:fill="FDE9D9"/>
          </w:tcPr>
          <w:p w:rsidR="00F241E2" w:rsidRPr="00104B2C" w:rsidRDefault="00F241E2" w:rsidP="00C03BBA">
            <w:pPr>
              <w:pStyle w:val="12"/>
              <w:numPr>
                <w:ilvl w:val="2"/>
                <w:numId w:val="11"/>
              </w:numPr>
              <w:ind w:left="0"/>
              <w:rPr>
                <w:rFonts w:cs="Times New Roman"/>
                <w:color w:val="000000"/>
                <w:kern w:val="2"/>
                <w:szCs w:val="24"/>
              </w:rPr>
            </w:pPr>
            <w:r w:rsidRPr="00104B2C">
              <w:rPr>
                <w:rFonts w:cs="Times New Roman"/>
                <w:b/>
                <w:bCs/>
                <w:color w:val="000000"/>
                <w:kern w:val="2"/>
                <w:szCs w:val="24"/>
              </w:rPr>
              <w:t xml:space="preserve">Раздел 1. </w:t>
            </w:r>
            <w:r w:rsidRPr="00104B2C">
              <w:rPr>
                <w:rFonts w:cs="Times New Roman"/>
                <w:b/>
                <w:bCs/>
                <w:color w:val="000000"/>
                <w:spacing w:val="-1"/>
                <w:kern w:val="2"/>
                <w:szCs w:val="24"/>
              </w:rPr>
              <w:t>Роль транспорта в экономике  России</w:t>
            </w:r>
          </w:p>
        </w:tc>
        <w:tc>
          <w:tcPr>
            <w:tcW w:w="1003" w:type="dxa"/>
            <w:shd w:val="clear" w:color="auto" w:fill="FDE9D9"/>
          </w:tcPr>
          <w:p w:rsidR="004261BB" w:rsidRPr="00104B2C" w:rsidRDefault="004261BB" w:rsidP="004261BB">
            <w:pPr>
              <w:rPr>
                <w:rFonts w:cs="Times New Roman"/>
                <w:b/>
                <w:color w:val="000000"/>
                <w:kern w:val="2"/>
              </w:rPr>
            </w:pPr>
            <w:r>
              <w:rPr>
                <w:rFonts w:cs="Times New Roman"/>
                <w:b/>
                <w:bCs/>
                <w:color w:val="000000"/>
                <w:kern w:val="2"/>
              </w:rPr>
              <w:t>58</w:t>
            </w:r>
          </w:p>
        </w:tc>
        <w:tc>
          <w:tcPr>
            <w:tcW w:w="1290" w:type="dxa"/>
            <w:shd w:val="clear" w:color="auto" w:fill="FFFFFF" w:themeFill="background1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</w:tr>
      <w:tr w:rsidR="004261BB" w:rsidRPr="00104B2C" w:rsidTr="00766FB4">
        <w:trPr>
          <w:trHeight w:val="567"/>
        </w:trPr>
        <w:tc>
          <w:tcPr>
            <w:tcW w:w="2868" w:type="dxa"/>
            <w:vMerge w:val="restart"/>
          </w:tcPr>
          <w:p w:rsidR="004261BB" w:rsidRPr="00104B2C" w:rsidRDefault="004261BB" w:rsidP="004261BB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 xml:space="preserve">Тема 1.1. </w:t>
            </w:r>
            <w:r>
              <w:rPr>
                <w:rFonts w:cs="Times New Roman"/>
                <w:color w:val="000000"/>
                <w:kern w:val="2"/>
              </w:rPr>
              <w:t xml:space="preserve"> </w:t>
            </w:r>
            <w:r w:rsidRPr="00104B2C">
              <w:rPr>
                <w:rFonts w:cs="Times New Roman"/>
                <w:color w:val="000000"/>
                <w:kern w:val="2"/>
              </w:rPr>
              <w:t>Транспортный комплекс России – единая транспортная система.</w:t>
            </w:r>
          </w:p>
        </w:tc>
        <w:tc>
          <w:tcPr>
            <w:tcW w:w="10896" w:type="dxa"/>
          </w:tcPr>
          <w:p w:rsidR="004261BB" w:rsidRPr="00104B2C" w:rsidRDefault="004261BB" w:rsidP="004261BB">
            <w:pPr>
              <w:pStyle w:val="12"/>
              <w:numPr>
                <w:ilvl w:val="2"/>
                <w:numId w:val="11"/>
              </w:numPr>
              <w:ind w:left="0"/>
              <w:rPr>
                <w:rFonts w:cs="Times New Roman"/>
                <w:color w:val="000000"/>
                <w:kern w:val="2"/>
                <w:szCs w:val="24"/>
              </w:rPr>
            </w:pPr>
            <w:r w:rsidRPr="00BD6CC7">
              <w:rPr>
                <w:rFonts w:cs="Times New Roman"/>
                <w:color w:val="000000"/>
                <w:kern w:val="2"/>
                <w:szCs w:val="24"/>
              </w:rPr>
              <w:t xml:space="preserve">Основные понятия, термины и определения. </w:t>
            </w:r>
            <w:r w:rsidRPr="00104B2C">
              <w:rPr>
                <w:rFonts w:cs="Times New Roman"/>
                <w:color w:val="000000"/>
                <w:kern w:val="2"/>
                <w:szCs w:val="24"/>
              </w:rPr>
              <w:t>Цели и задачи транспорта</w:t>
            </w:r>
          </w:p>
        </w:tc>
        <w:tc>
          <w:tcPr>
            <w:tcW w:w="1003" w:type="dxa"/>
          </w:tcPr>
          <w:p w:rsidR="004261BB" w:rsidRPr="00104B2C" w:rsidRDefault="004261BB" w:rsidP="004261BB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  <w:shd w:val="clear" w:color="auto" w:fill="FFFFFF" w:themeFill="background1"/>
          </w:tcPr>
          <w:p w:rsidR="004261BB" w:rsidRPr="00104B2C" w:rsidRDefault="004261BB" w:rsidP="004261BB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11</w:t>
            </w:r>
          </w:p>
        </w:tc>
      </w:tr>
      <w:tr w:rsidR="004261BB" w:rsidRPr="00104B2C" w:rsidTr="004261BB">
        <w:trPr>
          <w:trHeight w:val="277"/>
        </w:trPr>
        <w:tc>
          <w:tcPr>
            <w:tcW w:w="2868" w:type="dxa"/>
            <w:vMerge/>
          </w:tcPr>
          <w:p w:rsidR="004261BB" w:rsidRPr="00104B2C" w:rsidRDefault="004261BB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4261BB" w:rsidRPr="00104B2C" w:rsidRDefault="004261BB" w:rsidP="00C03BBA">
            <w:pPr>
              <w:pStyle w:val="12"/>
              <w:numPr>
                <w:ilvl w:val="2"/>
                <w:numId w:val="11"/>
              </w:numPr>
              <w:ind w:left="0"/>
              <w:rPr>
                <w:rFonts w:cs="Times New Roman"/>
                <w:color w:val="000000"/>
                <w:kern w:val="2"/>
                <w:szCs w:val="24"/>
              </w:rPr>
            </w:pPr>
            <w:r w:rsidRPr="00104B2C">
              <w:rPr>
                <w:rFonts w:cs="Times New Roman"/>
                <w:color w:val="000000"/>
                <w:kern w:val="2"/>
                <w:szCs w:val="24"/>
              </w:rPr>
              <w:t>Состав транспортного комплекса</w:t>
            </w:r>
          </w:p>
        </w:tc>
        <w:tc>
          <w:tcPr>
            <w:tcW w:w="1003" w:type="dxa"/>
          </w:tcPr>
          <w:p w:rsidR="004261BB" w:rsidRPr="00104B2C" w:rsidRDefault="004261BB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4261BB" w:rsidRPr="00104B2C" w:rsidRDefault="004261BB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4261BB" w:rsidRPr="00104B2C" w:rsidTr="004261BB">
        <w:trPr>
          <w:trHeight w:val="251"/>
        </w:trPr>
        <w:tc>
          <w:tcPr>
            <w:tcW w:w="2868" w:type="dxa"/>
            <w:vMerge/>
          </w:tcPr>
          <w:p w:rsidR="004261BB" w:rsidRPr="00104B2C" w:rsidRDefault="004261BB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  <w:tcBorders>
              <w:bottom w:val="single" w:sz="12" w:space="0" w:color="auto"/>
            </w:tcBorders>
          </w:tcPr>
          <w:p w:rsidR="004261BB" w:rsidRPr="00104B2C" w:rsidRDefault="004261BB" w:rsidP="00C03BBA">
            <w:pPr>
              <w:pStyle w:val="12"/>
              <w:numPr>
                <w:ilvl w:val="2"/>
                <w:numId w:val="11"/>
              </w:numPr>
              <w:ind w:left="0"/>
              <w:rPr>
                <w:rFonts w:cs="Times New Roman"/>
                <w:color w:val="000000"/>
                <w:kern w:val="2"/>
                <w:szCs w:val="24"/>
              </w:rPr>
            </w:pPr>
            <w:r w:rsidRPr="00104B2C">
              <w:rPr>
                <w:rFonts w:cs="Times New Roman"/>
                <w:color w:val="000000"/>
                <w:kern w:val="2"/>
                <w:szCs w:val="24"/>
              </w:rPr>
              <w:t>Управление единой транспортной системой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4261BB" w:rsidRPr="00104B2C" w:rsidRDefault="004261BB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  <w:tcBorders>
              <w:bottom w:val="single" w:sz="12" w:space="0" w:color="auto"/>
            </w:tcBorders>
          </w:tcPr>
          <w:p w:rsidR="004261BB" w:rsidRPr="00104B2C" w:rsidRDefault="004261BB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4261BB" w:rsidRPr="00104B2C" w:rsidTr="004261BB">
        <w:trPr>
          <w:trHeight w:val="251"/>
        </w:trPr>
        <w:tc>
          <w:tcPr>
            <w:tcW w:w="2868" w:type="dxa"/>
            <w:vMerge/>
            <w:tcBorders>
              <w:bottom w:val="single" w:sz="12" w:space="0" w:color="auto"/>
            </w:tcBorders>
          </w:tcPr>
          <w:p w:rsidR="004261BB" w:rsidRPr="00104B2C" w:rsidRDefault="004261BB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  <w:tcBorders>
              <w:bottom w:val="single" w:sz="12" w:space="0" w:color="auto"/>
            </w:tcBorders>
          </w:tcPr>
          <w:p w:rsidR="004261BB" w:rsidRPr="00104B2C" w:rsidRDefault="004261BB" w:rsidP="004261BB">
            <w:pPr>
              <w:pStyle w:val="12"/>
              <w:numPr>
                <w:ilvl w:val="2"/>
                <w:numId w:val="11"/>
              </w:numPr>
              <w:ind w:left="0"/>
              <w:rPr>
                <w:rFonts w:cs="Times New Roman"/>
                <w:color w:val="000000"/>
                <w:kern w:val="2"/>
                <w:szCs w:val="24"/>
              </w:rPr>
            </w:pPr>
            <w:r w:rsidRPr="00104B2C">
              <w:rPr>
                <w:rFonts w:cs="Times New Roman"/>
                <w:i/>
                <w:color w:val="000000"/>
                <w:kern w:val="2"/>
                <w:szCs w:val="24"/>
              </w:rPr>
              <w:t>Самостоятельная работа</w:t>
            </w:r>
            <w:r w:rsidRPr="00104B2C">
              <w:rPr>
                <w:rFonts w:cs="Times New Roman"/>
                <w:color w:val="000000"/>
                <w:kern w:val="2"/>
                <w:szCs w:val="24"/>
              </w:rPr>
              <w:t>. Изучить материал по теме 1.</w:t>
            </w:r>
            <w:r>
              <w:rPr>
                <w:rFonts w:cs="Times New Roman"/>
                <w:color w:val="000000"/>
                <w:kern w:val="2"/>
                <w:szCs w:val="24"/>
              </w:rPr>
              <w:t>1 Подготовить презентацию по данной теме</w:t>
            </w:r>
            <w:r w:rsidRPr="00104B2C">
              <w:rPr>
                <w:rFonts w:cs="Times New Roman"/>
                <w:color w:val="000000"/>
                <w:kern w:val="2"/>
                <w:szCs w:val="24"/>
              </w:rPr>
              <w:t xml:space="preserve">  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4261BB" w:rsidRPr="00104B2C" w:rsidRDefault="004261BB" w:rsidP="00C03BBA"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4</w:t>
            </w:r>
          </w:p>
        </w:tc>
        <w:tc>
          <w:tcPr>
            <w:tcW w:w="1290" w:type="dxa"/>
            <w:tcBorders>
              <w:bottom w:val="single" w:sz="12" w:space="0" w:color="auto"/>
            </w:tcBorders>
          </w:tcPr>
          <w:p w:rsidR="004261BB" w:rsidRPr="00104B2C" w:rsidRDefault="004261BB" w:rsidP="00C03BBA">
            <w:pPr>
              <w:rPr>
                <w:rFonts w:cs="Times New Roman"/>
                <w:color w:val="000000"/>
                <w:kern w:val="2"/>
              </w:rPr>
            </w:pPr>
          </w:p>
        </w:tc>
      </w:tr>
      <w:tr w:rsidR="00F241E2" w:rsidRPr="00104B2C" w:rsidTr="004261BB">
        <w:trPr>
          <w:trHeight w:val="566"/>
        </w:trPr>
        <w:tc>
          <w:tcPr>
            <w:tcW w:w="2868" w:type="dxa"/>
            <w:vMerge w:val="restart"/>
            <w:tcBorders>
              <w:top w:val="single" w:sz="12" w:space="0" w:color="auto"/>
            </w:tcBorders>
          </w:tcPr>
          <w:p w:rsidR="00F241E2" w:rsidRPr="005A1CFE" w:rsidRDefault="00F241E2" w:rsidP="005A1CFE">
            <w:pPr>
              <w:jc w:val="both"/>
              <w:rPr>
                <w:rFonts w:cs="Times New Roman"/>
                <w:color w:val="000000"/>
              </w:rPr>
            </w:pPr>
            <w:r w:rsidRPr="005A1CFE">
              <w:rPr>
                <w:rFonts w:cs="Times New Roman"/>
                <w:color w:val="000000"/>
              </w:rPr>
              <w:t>Тема 1.2. Виды транспорта и сферы их применения</w:t>
            </w:r>
            <w:r w:rsidR="00C03BBA" w:rsidRPr="005A1CFE">
              <w:rPr>
                <w:rFonts w:cs="Times New Roman"/>
                <w:color w:val="000000"/>
              </w:rPr>
              <w:t>.</w:t>
            </w:r>
          </w:p>
        </w:tc>
        <w:tc>
          <w:tcPr>
            <w:tcW w:w="10896" w:type="dxa"/>
            <w:tcBorders>
              <w:top w:val="single" w:sz="12" w:space="0" w:color="auto"/>
            </w:tcBorders>
          </w:tcPr>
          <w:p w:rsidR="00F241E2" w:rsidRPr="005A1CFE" w:rsidRDefault="00F241E2" w:rsidP="005A1CFE">
            <w:pPr>
              <w:jc w:val="both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Мировая транспортная система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F241E2" w:rsidRPr="00104B2C" w:rsidRDefault="00C03BBA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</w:tcBorders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568"/>
        </w:trPr>
        <w:tc>
          <w:tcPr>
            <w:tcW w:w="2868" w:type="dxa"/>
            <w:vMerge/>
          </w:tcPr>
          <w:p w:rsidR="00F241E2" w:rsidRPr="005A1CFE" w:rsidRDefault="00F241E2" w:rsidP="005A1CFE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896" w:type="dxa"/>
          </w:tcPr>
          <w:p w:rsidR="00F241E2" w:rsidRPr="00104B2C" w:rsidRDefault="00F241E2" w:rsidP="005A1CFE">
            <w:pPr>
              <w:jc w:val="both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Железнодорожный транспорт. Сфера применения, преимущества, недостатки, тенденции развития.</w:t>
            </w:r>
          </w:p>
        </w:tc>
        <w:tc>
          <w:tcPr>
            <w:tcW w:w="1003" w:type="dxa"/>
          </w:tcPr>
          <w:p w:rsidR="00F241E2" w:rsidRPr="00104B2C" w:rsidRDefault="00C03BBA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5A1CFE" w:rsidRPr="00104B2C" w:rsidTr="004261BB">
        <w:trPr>
          <w:trHeight w:val="568"/>
        </w:trPr>
        <w:tc>
          <w:tcPr>
            <w:tcW w:w="2868" w:type="dxa"/>
            <w:vMerge/>
          </w:tcPr>
          <w:p w:rsidR="005A1CFE" w:rsidRPr="005A1CFE" w:rsidRDefault="005A1CFE" w:rsidP="005A1CFE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896" w:type="dxa"/>
          </w:tcPr>
          <w:p w:rsidR="005A1CFE" w:rsidRPr="005A1CFE" w:rsidRDefault="005A1CFE" w:rsidP="005A1CFE">
            <w:pPr>
              <w:autoSpaceDE w:val="0"/>
              <w:autoSpaceDN w:val="0"/>
              <w:spacing w:before="127" w:line="300" w:lineRule="exact"/>
              <w:jc w:val="both"/>
              <w:rPr>
                <w:rFonts w:cs="Times New Roman"/>
                <w:color w:val="000000"/>
              </w:rPr>
            </w:pPr>
            <w:r w:rsidRPr="00ED746A">
              <w:rPr>
                <w:rFonts w:cs="Times New Roman"/>
                <w:color w:val="000000"/>
              </w:rPr>
              <w:t>Практическая работа №1</w:t>
            </w:r>
            <w:r>
              <w:rPr>
                <w:rFonts w:cs="Times New Roman"/>
                <w:color w:val="000000"/>
              </w:rPr>
              <w:t xml:space="preserve"> </w:t>
            </w:r>
            <w:r w:rsidRPr="00ED746A">
              <w:rPr>
                <w:rFonts w:cs="Times New Roman"/>
                <w:color w:val="000000"/>
              </w:rPr>
              <w:t xml:space="preserve">Тема: Место железнодорожного транспорта в транспортной системе. </w:t>
            </w:r>
          </w:p>
          <w:p w:rsidR="005A1CFE" w:rsidRPr="00104B2C" w:rsidRDefault="005A1CFE" w:rsidP="005A1CFE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03" w:type="dxa"/>
          </w:tcPr>
          <w:p w:rsidR="005A1CFE" w:rsidRPr="00104B2C" w:rsidRDefault="005A1CFE" w:rsidP="00C03BBA"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5A1CFE" w:rsidRPr="00104B2C" w:rsidRDefault="005A1CFE" w:rsidP="00C03BBA">
            <w:pPr>
              <w:rPr>
                <w:rFonts w:cs="Times New Roman"/>
                <w:color w:val="000000"/>
                <w:kern w:val="2"/>
              </w:rPr>
            </w:pPr>
          </w:p>
        </w:tc>
      </w:tr>
      <w:tr w:rsidR="00F241E2" w:rsidRPr="00104B2C" w:rsidTr="004261BB">
        <w:trPr>
          <w:trHeight w:val="568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104B2C">
            <w:pPr>
              <w:jc w:val="both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Морской транспорт. Сфера применения, преимущества, недостатки, тенденции развития.  Речной транспорт. Сфера применения, преимущества, недостатки, тенденции развития.</w:t>
            </w:r>
          </w:p>
        </w:tc>
        <w:tc>
          <w:tcPr>
            <w:tcW w:w="1003" w:type="dxa"/>
          </w:tcPr>
          <w:p w:rsidR="00F241E2" w:rsidRPr="00104B2C" w:rsidRDefault="00C03BBA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514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104B2C">
            <w:pPr>
              <w:jc w:val="both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 xml:space="preserve">Автомобильный транспорт. Сфера применения, преимущества, недостатки, тенденции развития. </w:t>
            </w:r>
          </w:p>
        </w:tc>
        <w:tc>
          <w:tcPr>
            <w:tcW w:w="1003" w:type="dxa"/>
          </w:tcPr>
          <w:p w:rsidR="00F241E2" w:rsidRPr="00104B2C" w:rsidRDefault="00C03BBA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327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EC7914" w:rsidRPr="00104B2C" w:rsidRDefault="00BA00E8" w:rsidP="009D0AF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Практическое занятие № 2</w:t>
            </w:r>
            <w:r w:rsidR="00F241E2" w:rsidRPr="00104B2C">
              <w:rPr>
                <w:rFonts w:cs="Times New Roman"/>
                <w:color w:val="000000"/>
              </w:rPr>
              <w:t xml:space="preserve">  </w:t>
            </w:r>
            <w:r w:rsidR="007B6E3D" w:rsidRPr="006D1C47">
              <w:rPr>
                <w:rFonts w:cs="Times New Roman"/>
                <w:color w:val="000000"/>
              </w:rPr>
              <w:t xml:space="preserve"> Работа с официальными интернет-источниками</w:t>
            </w:r>
          </w:p>
        </w:tc>
        <w:tc>
          <w:tcPr>
            <w:tcW w:w="1003" w:type="dxa"/>
          </w:tcPr>
          <w:p w:rsidR="00F241E2" w:rsidRPr="00104B2C" w:rsidRDefault="006D1C47" w:rsidP="00C03BBA"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186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104B2C">
            <w:pPr>
              <w:jc w:val="both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 xml:space="preserve">Воздушный транспорт. Сфера применения, преимущества, недостатки, тенденции развития. </w:t>
            </w:r>
          </w:p>
        </w:tc>
        <w:tc>
          <w:tcPr>
            <w:tcW w:w="1003" w:type="dxa"/>
          </w:tcPr>
          <w:p w:rsidR="00F241E2" w:rsidRPr="00104B2C" w:rsidRDefault="00C03BBA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6D1C47">
        <w:trPr>
          <w:trHeight w:val="318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6D1C47" w:rsidRPr="006D1C47" w:rsidRDefault="00F241E2" w:rsidP="006D1C47">
            <w:pPr>
              <w:jc w:val="both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 xml:space="preserve">Практическое занятие № </w:t>
            </w:r>
            <w:r w:rsidR="00BA00E8">
              <w:rPr>
                <w:rFonts w:cs="Times New Roman"/>
                <w:color w:val="000000"/>
              </w:rPr>
              <w:t>3</w:t>
            </w:r>
            <w:r w:rsidR="006D1C47" w:rsidRPr="006D1C47">
              <w:rPr>
                <w:rFonts w:cs="Times New Roman"/>
                <w:color w:val="000000"/>
              </w:rPr>
              <w:t xml:space="preserve"> Оценка факторов конкурентоспособности видов транспорта»</w:t>
            </w:r>
          </w:p>
          <w:p w:rsidR="00F241E2" w:rsidRPr="00104B2C" w:rsidRDefault="00F241E2" w:rsidP="006D1C47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03" w:type="dxa"/>
          </w:tcPr>
          <w:p w:rsidR="00F241E2" w:rsidRPr="00104B2C" w:rsidRDefault="006D1C47" w:rsidP="00C03BBA"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6D1C47" w:rsidRPr="00104B2C" w:rsidTr="006D1C47">
        <w:trPr>
          <w:trHeight w:val="318"/>
        </w:trPr>
        <w:tc>
          <w:tcPr>
            <w:tcW w:w="2868" w:type="dxa"/>
            <w:vMerge/>
          </w:tcPr>
          <w:p w:rsidR="006D1C47" w:rsidRPr="00104B2C" w:rsidRDefault="006D1C47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6D1C47" w:rsidRPr="00104B2C" w:rsidRDefault="006D1C47" w:rsidP="006D1C47">
            <w:pPr>
              <w:jc w:val="both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 xml:space="preserve">Практическое занятие № </w:t>
            </w:r>
            <w:r>
              <w:rPr>
                <w:rFonts w:cs="Times New Roman"/>
                <w:color w:val="000000"/>
              </w:rPr>
              <w:t xml:space="preserve">4 тестирование </w:t>
            </w:r>
            <w:r w:rsidRPr="005A1CFE">
              <w:rPr>
                <w:rFonts w:cs="Times New Roman"/>
                <w:color w:val="000000"/>
              </w:rPr>
              <w:t>Виды транспорта и сферы их применения.</w:t>
            </w:r>
          </w:p>
        </w:tc>
        <w:tc>
          <w:tcPr>
            <w:tcW w:w="1003" w:type="dxa"/>
          </w:tcPr>
          <w:p w:rsidR="006D1C47" w:rsidRPr="00104B2C" w:rsidRDefault="006D1C47" w:rsidP="00C03BBA"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6D1C47" w:rsidRPr="00104B2C" w:rsidRDefault="006D1C47" w:rsidP="00C03BBA">
            <w:pPr>
              <w:rPr>
                <w:rFonts w:cs="Times New Roman"/>
                <w:color w:val="000000"/>
                <w:kern w:val="2"/>
              </w:rPr>
            </w:pPr>
          </w:p>
        </w:tc>
      </w:tr>
      <w:tr w:rsidR="00F241E2" w:rsidRPr="00104B2C" w:rsidTr="004261BB">
        <w:trPr>
          <w:trHeight w:val="520"/>
        </w:trPr>
        <w:tc>
          <w:tcPr>
            <w:tcW w:w="2868" w:type="dxa"/>
            <w:vMerge/>
            <w:tcBorders>
              <w:bottom w:val="single" w:sz="12" w:space="0" w:color="auto"/>
            </w:tcBorders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  <w:tcBorders>
              <w:bottom w:val="single" w:sz="12" w:space="0" w:color="auto"/>
            </w:tcBorders>
          </w:tcPr>
          <w:p w:rsidR="00135CD9" w:rsidRPr="00104B2C" w:rsidRDefault="00F241E2" w:rsidP="00C03BBA">
            <w:pPr>
              <w:snapToGrid w:val="0"/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i/>
                <w:color w:val="000000"/>
                <w:kern w:val="2"/>
              </w:rPr>
              <w:t>Самостоятельная работа</w:t>
            </w:r>
            <w:r w:rsidRPr="00104B2C">
              <w:rPr>
                <w:rFonts w:cs="Times New Roman"/>
                <w:color w:val="000000"/>
                <w:kern w:val="2"/>
              </w:rPr>
              <w:t xml:space="preserve">. Изучить материал по теме 1.2  - </w:t>
            </w:r>
          </w:p>
          <w:p w:rsidR="00135CD9" w:rsidRDefault="00135CD9" w:rsidP="00135CD9">
            <w:r>
              <w:t>Доклад «История возникновения и развития вида транспорта (на выбор), определяющего состав транспортной систем России». Вид транспорта выбирается студентом самостоятельно</w:t>
            </w:r>
          </w:p>
          <w:p w:rsidR="00577F8E" w:rsidRDefault="00577F8E" w:rsidP="00135CD9"/>
          <w:p w:rsidR="00577F8E" w:rsidRDefault="00577F8E" w:rsidP="00577F8E">
            <w:pPr>
              <w:pStyle w:val="TableParagraph"/>
              <w:ind w:right="98"/>
            </w:pPr>
            <w:r>
              <w:t>Изучить основные характеристики, техническое оснащение и сферы применения различных видов</w:t>
            </w:r>
          </w:p>
          <w:p w:rsidR="005773F7" w:rsidRDefault="00577F8E" w:rsidP="00577F8E">
            <w:r>
              <w:rPr>
                <w:sz w:val="22"/>
              </w:rPr>
              <w:t>транспорта</w:t>
            </w:r>
          </w:p>
          <w:p w:rsidR="00F241E2" w:rsidRDefault="00577F8E" w:rsidP="00C03BBA">
            <w:pPr>
              <w:snapToGrid w:val="0"/>
              <w:rPr>
                <w:rFonts w:cs="Times New Roman"/>
                <w:color w:val="000000"/>
                <w:spacing w:val="21"/>
                <w:kern w:val="2"/>
              </w:rPr>
            </w:pPr>
            <w:r>
              <w:rPr>
                <w:rFonts w:cs="Times New Roman"/>
                <w:color w:val="000000"/>
                <w:spacing w:val="21"/>
                <w:kern w:val="2"/>
              </w:rPr>
              <w:t>Рассмотреть темы</w:t>
            </w:r>
          </w:p>
          <w:p w:rsidR="00577F8E" w:rsidRPr="00104B2C" w:rsidRDefault="00577F8E" w:rsidP="00C03BBA">
            <w:pPr>
              <w:snapToGrid w:val="0"/>
              <w:rPr>
                <w:rFonts w:cs="Times New Roman"/>
                <w:color w:val="000000"/>
                <w:spacing w:val="21"/>
                <w:kern w:val="2"/>
              </w:rPr>
            </w:pPr>
            <w:r>
              <w:t>1. Потери автомобильного транспорта после распада СССР. 2. Предприятия и организации автомобильного транспорта РФ.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lastRenderedPageBreak/>
              <w:t>12</w:t>
            </w:r>
          </w:p>
        </w:tc>
        <w:tc>
          <w:tcPr>
            <w:tcW w:w="1290" w:type="dxa"/>
            <w:tcBorders>
              <w:bottom w:val="single" w:sz="12" w:space="0" w:color="auto"/>
            </w:tcBorders>
          </w:tcPr>
          <w:p w:rsidR="00F241E2" w:rsidRPr="00104B2C" w:rsidRDefault="00495F4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 xml:space="preserve"> </w:t>
            </w:r>
          </w:p>
        </w:tc>
      </w:tr>
      <w:tr w:rsidR="00F241E2" w:rsidRPr="00104B2C" w:rsidTr="004261BB">
        <w:trPr>
          <w:trHeight w:val="256"/>
        </w:trPr>
        <w:tc>
          <w:tcPr>
            <w:tcW w:w="2868" w:type="dxa"/>
            <w:vMerge w:val="restart"/>
          </w:tcPr>
          <w:p w:rsidR="00F241E2" w:rsidRPr="00104B2C" w:rsidRDefault="00F241E2" w:rsidP="00262567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lastRenderedPageBreak/>
              <w:t>Тема 1.</w:t>
            </w:r>
            <w:r w:rsidR="00262567" w:rsidRPr="00104B2C">
              <w:rPr>
                <w:rFonts w:cs="Times New Roman"/>
                <w:color w:val="000000"/>
                <w:kern w:val="2"/>
              </w:rPr>
              <w:t>3</w:t>
            </w:r>
            <w:r w:rsidRPr="00104B2C">
              <w:rPr>
                <w:rFonts w:cs="Times New Roman"/>
                <w:color w:val="000000"/>
                <w:kern w:val="2"/>
              </w:rPr>
              <w:t>. Виды транспорта и сферы их применения</w:t>
            </w:r>
            <w:r w:rsidR="00C03BBA" w:rsidRPr="00104B2C">
              <w:rPr>
                <w:rFonts w:cs="Times New Roman"/>
                <w:color w:val="000000"/>
                <w:kern w:val="2"/>
              </w:rPr>
              <w:t>.</w:t>
            </w:r>
          </w:p>
        </w:tc>
        <w:tc>
          <w:tcPr>
            <w:tcW w:w="10896" w:type="dxa"/>
          </w:tcPr>
          <w:p w:rsidR="00F241E2" w:rsidRPr="00104B2C" w:rsidRDefault="00F241E2" w:rsidP="00104B2C">
            <w:pPr>
              <w:jc w:val="both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Трубопроводный транспорт. Сфера применения, преимущества, недостатки, тенденции развития.  Промышленный транспорт.</w:t>
            </w:r>
          </w:p>
        </w:tc>
        <w:tc>
          <w:tcPr>
            <w:tcW w:w="1003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4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56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104B2C">
            <w:pPr>
              <w:jc w:val="both"/>
              <w:rPr>
                <w:rFonts w:cs="Times New Roman"/>
                <w:color w:val="000000"/>
              </w:rPr>
            </w:pPr>
            <w:r w:rsidRPr="00104B2C">
              <w:rPr>
                <w:rFonts w:cs="Times New Roman"/>
                <w:color w:val="000000"/>
              </w:rPr>
              <w:t>Городской транспорт.  Нетрадиционные виды транспорта</w:t>
            </w:r>
          </w:p>
        </w:tc>
        <w:tc>
          <w:tcPr>
            <w:tcW w:w="1003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4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56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93792E" w:rsidRPr="004277A7" w:rsidRDefault="0093792E" w:rsidP="0093792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Практическое занятие № 5</w:t>
            </w:r>
            <w:r w:rsidR="00F241E2" w:rsidRPr="00104B2C">
              <w:rPr>
                <w:rFonts w:cs="Times New Roman"/>
                <w:color w:val="000000"/>
              </w:rPr>
              <w:t xml:space="preserve">  </w:t>
            </w:r>
            <w:r w:rsidRPr="0093792E">
              <w:rPr>
                <w:rFonts w:cs="Times New Roman"/>
                <w:color w:val="000000"/>
              </w:rPr>
              <w:t xml:space="preserve"> </w:t>
            </w:r>
            <w:r w:rsidRPr="004277A7">
              <w:rPr>
                <w:rFonts w:cs="Times New Roman"/>
                <w:color w:val="000000"/>
              </w:rPr>
              <w:t xml:space="preserve"> Экономическо-географическая характеристика сети железных дорог Р.Ф.</w:t>
            </w:r>
          </w:p>
          <w:p w:rsidR="00F241E2" w:rsidRDefault="00F241E2" w:rsidP="0093792E">
            <w:pPr>
              <w:jc w:val="both"/>
              <w:rPr>
                <w:rFonts w:cs="Times New Roman"/>
                <w:color w:val="000000"/>
              </w:rPr>
            </w:pPr>
          </w:p>
          <w:p w:rsidR="0093792E" w:rsidRPr="00104B2C" w:rsidRDefault="0093792E" w:rsidP="0093792E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03" w:type="dxa"/>
          </w:tcPr>
          <w:p w:rsidR="00577F8E" w:rsidRPr="00104B2C" w:rsidRDefault="00A410AF" w:rsidP="00C03BBA"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4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56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577F8E">
            <w:pPr>
              <w:snapToGrid w:val="0"/>
              <w:rPr>
                <w:rFonts w:cs="Times New Roman"/>
                <w:color w:val="000000"/>
                <w:spacing w:val="21"/>
                <w:kern w:val="2"/>
              </w:rPr>
            </w:pPr>
            <w:r w:rsidRPr="00104B2C">
              <w:rPr>
                <w:rFonts w:cs="Times New Roman"/>
                <w:i/>
                <w:color w:val="000000"/>
                <w:kern w:val="2"/>
              </w:rPr>
              <w:t>Самостоятельная работа</w:t>
            </w:r>
            <w:r w:rsidRPr="00104B2C">
              <w:rPr>
                <w:rFonts w:cs="Times New Roman"/>
                <w:color w:val="000000"/>
                <w:kern w:val="2"/>
              </w:rPr>
              <w:t>. Изучить материал по теме - Подготовка рефератов, презентаций по деятельности различных видов транспорта (трубопроводный транспорт,  нефтепроводы и газопроводы, промышленный транспорт, городской транспорт, нетрадиционные виды транспорта)</w:t>
            </w:r>
          </w:p>
        </w:tc>
        <w:tc>
          <w:tcPr>
            <w:tcW w:w="1003" w:type="dxa"/>
          </w:tcPr>
          <w:p w:rsidR="00F241E2" w:rsidRPr="00104B2C" w:rsidRDefault="00834EE9" w:rsidP="00C03BBA"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6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</w:tr>
      <w:tr w:rsidR="00F241E2" w:rsidRPr="00104B2C" w:rsidTr="00104B2C">
        <w:trPr>
          <w:trHeight w:val="318"/>
        </w:trPr>
        <w:tc>
          <w:tcPr>
            <w:tcW w:w="13764" w:type="dxa"/>
            <w:gridSpan w:val="2"/>
            <w:shd w:val="clear" w:color="auto" w:fill="FDE9D9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spacing w:val="21"/>
                <w:kern w:val="2"/>
              </w:rPr>
            </w:pPr>
            <w:r w:rsidRPr="00104B2C">
              <w:rPr>
                <w:rFonts w:cs="Times New Roman"/>
                <w:b/>
                <w:bCs/>
                <w:color w:val="000000"/>
                <w:kern w:val="2"/>
              </w:rPr>
              <w:t>Раздел 2. Организация транспортных процессов</w:t>
            </w:r>
          </w:p>
        </w:tc>
        <w:tc>
          <w:tcPr>
            <w:tcW w:w="1003" w:type="dxa"/>
            <w:shd w:val="clear" w:color="auto" w:fill="FDE9D9"/>
          </w:tcPr>
          <w:p w:rsidR="00F241E2" w:rsidRPr="00104B2C" w:rsidRDefault="00834EE9" w:rsidP="00C03BBA"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b/>
                <w:color w:val="000000"/>
                <w:kern w:val="2"/>
              </w:rPr>
              <w:t>38</w:t>
            </w:r>
          </w:p>
        </w:tc>
        <w:tc>
          <w:tcPr>
            <w:tcW w:w="1290" w:type="dxa"/>
            <w:shd w:val="clear" w:color="auto" w:fill="auto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</w:tr>
      <w:tr w:rsidR="00F241E2" w:rsidRPr="00104B2C" w:rsidTr="004261BB">
        <w:trPr>
          <w:trHeight w:val="280"/>
        </w:trPr>
        <w:tc>
          <w:tcPr>
            <w:tcW w:w="2868" w:type="dxa"/>
            <w:vMerge w:val="restart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Тема 2.1. Взаимодействие различных видов транспорта</w:t>
            </w:r>
          </w:p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spacing w:val="21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Критерии выбора видов транспорта. Показатели работы транспорта</w:t>
            </w:r>
          </w:p>
        </w:tc>
        <w:tc>
          <w:tcPr>
            <w:tcW w:w="1003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4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57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ind w:hanging="249"/>
              <w:rPr>
                <w:rFonts w:cs="Times New Roman"/>
                <w:color w:val="000000"/>
                <w:spacing w:val="21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В Виды сообщений: прямое, смешанное, интермодальное и мультимодальное</w:t>
            </w:r>
          </w:p>
        </w:tc>
        <w:tc>
          <w:tcPr>
            <w:tcW w:w="1003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4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60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spacing w:val="21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Транспортные узлы: определение, классификация.  Транспортные коридоры:  определение, классификация</w:t>
            </w:r>
          </w:p>
        </w:tc>
        <w:tc>
          <w:tcPr>
            <w:tcW w:w="1003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4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65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bCs/>
                <w:color w:val="000000"/>
                <w:kern w:val="2"/>
              </w:rPr>
              <w:t>Практическое занятие № 4.</w:t>
            </w:r>
            <w:r w:rsidRPr="00104B2C">
              <w:rPr>
                <w:rFonts w:cs="Times New Roman"/>
                <w:b/>
                <w:bCs/>
                <w:color w:val="000000"/>
                <w:kern w:val="2"/>
              </w:rPr>
              <w:t xml:space="preserve">  </w:t>
            </w:r>
            <w:r w:rsidRPr="00104B2C">
              <w:rPr>
                <w:rFonts w:cs="Times New Roman"/>
                <w:color w:val="000000"/>
                <w:kern w:val="2"/>
              </w:rPr>
              <w:t xml:space="preserve"> География размещения транспортных коридоров и узлов</w:t>
            </w:r>
          </w:p>
        </w:tc>
        <w:tc>
          <w:tcPr>
            <w:tcW w:w="1003" w:type="dxa"/>
            <w:vAlign w:val="center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4</w:t>
            </w:r>
          </w:p>
        </w:tc>
        <w:tc>
          <w:tcPr>
            <w:tcW w:w="1290" w:type="dxa"/>
            <w:vAlign w:val="center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</w:tr>
      <w:tr w:rsidR="00F241E2" w:rsidRPr="00104B2C" w:rsidTr="004261BB">
        <w:trPr>
          <w:trHeight w:val="265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spacing w:val="21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Транспортно-экспедиционное обслуживание: функции и обязанности экспедитора</w:t>
            </w:r>
          </w:p>
        </w:tc>
        <w:tc>
          <w:tcPr>
            <w:tcW w:w="1003" w:type="dxa"/>
            <w:vAlign w:val="center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4</w:t>
            </w:r>
          </w:p>
        </w:tc>
        <w:tc>
          <w:tcPr>
            <w:tcW w:w="1290" w:type="dxa"/>
            <w:vAlign w:val="center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65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Транспортная логистика: определение, принципы создания логистической системы, информационные потоки</w:t>
            </w:r>
          </w:p>
        </w:tc>
        <w:tc>
          <w:tcPr>
            <w:tcW w:w="1003" w:type="dxa"/>
          </w:tcPr>
          <w:p w:rsidR="00F241E2" w:rsidRPr="00104B2C" w:rsidRDefault="00C03BBA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65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bCs/>
                <w:color w:val="000000"/>
                <w:kern w:val="2"/>
              </w:rPr>
              <w:t>Практическое занятие № 5.</w:t>
            </w:r>
            <w:r w:rsidRPr="00104B2C">
              <w:rPr>
                <w:rFonts w:cs="Times New Roman"/>
                <w:b/>
                <w:bCs/>
                <w:color w:val="000000"/>
                <w:kern w:val="2"/>
              </w:rPr>
              <w:t xml:space="preserve">  </w:t>
            </w:r>
            <w:r w:rsidRPr="00104B2C">
              <w:rPr>
                <w:rFonts w:cs="Times New Roman"/>
                <w:color w:val="000000"/>
                <w:kern w:val="2"/>
              </w:rPr>
              <w:t xml:space="preserve"> Экскурсия  в транспортно - логистический центр</w:t>
            </w:r>
          </w:p>
        </w:tc>
        <w:tc>
          <w:tcPr>
            <w:tcW w:w="1003" w:type="dxa"/>
            <w:vAlign w:val="center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4</w:t>
            </w:r>
          </w:p>
        </w:tc>
        <w:tc>
          <w:tcPr>
            <w:tcW w:w="1290" w:type="dxa"/>
            <w:vAlign w:val="center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65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Маркетинг на транспорте: определите, концепция, философия, основные направления</w:t>
            </w:r>
          </w:p>
        </w:tc>
        <w:tc>
          <w:tcPr>
            <w:tcW w:w="1003" w:type="dxa"/>
          </w:tcPr>
          <w:p w:rsidR="00F241E2" w:rsidRPr="00104B2C" w:rsidRDefault="00C03BBA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65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Менеджмент на транспорте: определение, основные факторы</w:t>
            </w:r>
          </w:p>
        </w:tc>
        <w:tc>
          <w:tcPr>
            <w:tcW w:w="1003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65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spacing w:val="21"/>
                <w:kern w:val="2"/>
              </w:rPr>
            </w:pPr>
            <w:r w:rsidRPr="00104B2C">
              <w:rPr>
                <w:rFonts w:cs="Times New Roman"/>
                <w:i/>
                <w:color w:val="000000"/>
                <w:kern w:val="2"/>
              </w:rPr>
              <w:t>Самостоятельная работа</w:t>
            </w:r>
            <w:r w:rsidRPr="00104B2C">
              <w:rPr>
                <w:rFonts w:cs="Times New Roman"/>
                <w:color w:val="000000"/>
                <w:kern w:val="2"/>
              </w:rPr>
              <w:t xml:space="preserve">. Изучить материал по теме 2.1  - Подготовка рефератов, презентаций  по взаимодействию различных видов транспорта </w:t>
            </w:r>
          </w:p>
        </w:tc>
        <w:tc>
          <w:tcPr>
            <w:tcW w:w="1003" w:type="dxa"/>
          </w:tcPr>
          <w:p w:rsidR="00F241E2" w:rsidRPr="00104B2C" w:rsidRDefault="00834EE9" w:rsidP="00C03BBA"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8</w:t>
            </w:r>
          </w:p>
        </w:tc>
        <w:tc>
          <w:tcPr>
            <w:tcW w:w="1290" w:type="dxa"/>
          </w:tcPr>
          <w:p w:rsidR="00F241E2" w:rsidRPr="00104B2C" w:rsidRDefault="00495F4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 xml:space="preserve"> </w:t>
            </w:r>
          </w:p>
        </w:tc>
      </w:tr>
      <w:tr w:rsidR="00F241E2" w:rsidRPr="00104B2C" w:rsidTr="00104B2C">
        <w:trPr>
          <w:trHeight w:val="265"/>
        </w:trPr>
        <w:tc>
          <w:tcPr>
            <w:tcW w:w="13764" w:type="dxa"/>
            <w:gridSpan w:val="2"/>
            <w:shd w:val="clear" w:color="auto" w:fill="FDE9D9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b/>
                <w:color w:val="000000"/>
                <w:kern w:val="2"/>
              </w:rPr>
              <w:t xml:space="preserve">Раздел 3. </w:t>
            </w:r>
            <w:r w:rsidRPr="00104B2C">
              <w:rPr>
                <w:rFonts w:cs="Times New Roman"/>
                <w:b/>
                <w:color w:val="000000"/>
                <w:spacing w:val="-1"/>
                <w:kern w:val="2"/>
              </w:rPr>
              <w:t>Проблемы и перспективы развития транспортной системы России</w:t>
            </w:r>
          </w:p>
        </w:tc>
        <w:tc>
          <w:tcPr>
            <w:tcW w:w="1003" w:type="dxa"/>
            <w:shd w:val="clear" w:color="auto" w:fill="FDE9D9"/>
          </w:tcPr>
          <w:p w:rsidR="00F241E2" w:rsidRPr="00104B2C" w:rsidRDefault="004261BB" w:rsidP="00C03BBA"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b/>
                <w:color w:val="000000"/>
                <w:kern w:val="2"/>
              </w:rPr>
              <w:t>10</w:t>
            </w:r>
          </w:p>
        </w:tc>
        <w:tc>
          <w:tcPr>
            <w:tcW w:w="1290" w:type="dxa"/>
            <w:shd w:val="clear" w:color="auto" w:fill="auto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</w:tr>
      <w:tr w:rsidR="00F241E2" w:rsidRPr="00104B2C" w:rsidTr="004261BB">
        <w:trPr>
          <w:trHeight w:val="211"/>
        </w:trPr>
        <w:tc>
          <w:tcPr>
            <w:tcW w:w="2868" w:type="dxa"/>
            <w:vMerge w:val="restart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 xml:space="preserve">Тема 3.1. </w:t>
            </w:r>
          </w:p>
          <w:p w:rsidR="00F241E2" w:rsidRPr="00104B2C" w:rsidRDefault="00F241E2" w:rsidP="00C03BBA">
            <w:pPr>
              <w:rPr>
                <w:rFonts w:cs="Times New Roman"/>
                <w:i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Проблемы развития транспортной системы России</w:t>
            </w:r>
            <w:r w:rsidR="00C03BBA" w:rsidRPr="00104B2C">
              <w:rPr>
                <w:rFonts w:cs="Times New Roman"/>
                <w:color w:val="000000"/>
                <w:kern w:val="2"/>
              </w:rPr>
              <w:t>.</w:t>
            </w:r>
          </w:p>
        </w:tc>
        <w:tc>
          <w:tcPr>
            <w:tcW w:w="10896" w:type="dxa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Проблемы безопасности на транспорте.  Проблемы экологии на транспорте</w:t>
            </w:r>
          </w:p>
        </w:tc>
        <w:tc>
          <w:tcPr>
            <w:tcW w:w="1003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65"/>
        </w:trPr>
        <w:tc>
          <w:tcPr>
            <w:tcW w:w="2868" w:type="dxa"/>
            <w:vMerge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snapToGrid w:val="0"/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Перспективы развития транспортной системы России</w:t>
            </w:r>
          </w:p>
        </w:tc>
        <w:tc>
          <w:tcPr>
            <w:tcW w:w="1003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2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>1</w:t>
            </w:r>
          </w:p>
        </w:tc>
      </w:tr>
      <w:tr w:rsidR="00F241E2" w:rsidRPr="00104B2C" w:rsidTr="004261BB">
        <w:trPr>
          <w:trHeight w:val="265"/>
        </w:trPr>
        <w:tc>
          <w:tcPr>
            <w:tcW w:w="2868" w:type="dxa"/>
            <w:vMerge/>
            <w:tcBorders>
              <w:bottom w:val="single" w:sz="12" w:space="0" w:color="auto"/>
            </w:tcBorders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  <w:tcBorders>
              <w:bottom w:val="single" w:sz="12" w:space="0" w:color="auto"/>
            </w:tcBorders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i/>
                <w:color w:val="000000"/>
                <w:kern w:val="2"/>
              </w:rPr>
              <w:t>Самостоятельная работа</w:t>
            </w:r>
            <w:r w:rsidRPr="00104B2C">
              <w:rPr>
                <w:rFonts w:cs="Times New Roman"/>
                <w:color w:val="000000"/>
                <w:kern w:val="2"/>
              </w:rPr>
              <w:t>. Изучить материал по теме 3.1  - Подготовка рефератов, презентаций  по проблемам транспортной системы России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FFFFFF"/>
          </w:tcPr>
          <w:p w:rsidR="00F241E2" w:rsidRPr="00104B2C" w:rsidRDefault="00834EE9" w:rsidP="00C03BBA"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6</w:t>
            </w:r>
          </w:p>
        </w:tc>
        <w:tc>
          <w:tcPr>
            <w:tcW w:w="1290" w:type="dxa"/>
            <w:tcBorders>
              <w:bottom w:val="single" w:sz="12" w:space="0" w:color="auto"/>
            </w:tcBorders>
            <w:shd w:val="clear" w:color="auto" w:fill="FFFFFF"/>
          </w:tcPr>
          <w:p w:rsidR="00F241E2" w:rsidRPr="00104B2C" w:rsidRDefault="00495F42" w:rsidP="00C03BBA">
            <w:pPr>
              <w:rPr>
                <w:rFonts w:cs="Times New Roman"/>
                <w:color w:val="000000"/>
                <w:kern w:val="2"/>
              </w:rPr>
            </w:pPr>
            <w:r w:rsidRPr="00104B2C">
              <w:rPr>
                <w:rFonts w:cs="Times New Roman"/>
                <w:color w:val="000000"/>
                <w:kern w:val="2"/>
              </w:rPr>
              <w:t xml:space="preserve"> </w:t>
            </w:r>
          </w:p>
        </w:tc>
      </w:tr>
      <w:tr w:rsidR="00F241E2" w:rsidRPr="00104B2C" w:rsidTr="004261BB">
        <w:trPr>
          <w:trHeight w:val="265"/>
        </w:trPr>
        <w:tc>
          <w:tcPr>
            <w:tcW w:w="2868" w:type="dxa"/>
          </w:tcPr>
          <w:p w:rsidR="00F241E2" w:rsidRPr="00104B2C" w:rsidRDefault="00F241E2" w:rsidP="00C03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color w:val="000000"/>
                <w:kern w:val="2"/>
              </w:rPr>
            </w:pPr>
          </w:p>
        </w:tc>
        <w:tc>
          <w:tcPr>
            <w:tcW w:w="1003" w:type="dxa"/>
          </w:tcPr>
          <w:p w:rsidR="00F241E2" w:rsidRPr="00104B2C" w:rsidRDefault="00F241E2" w:rsidP="00C03BBA">
            <w:pPr>
              <w:rPr>
                <w:rFonts w:cs="Times New Roman"/>
                <w:b/>
                <w:color w:val="000000"/>
                <w:kern w:val="2"/>
              </w:rPr>
            </w:pP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</w:tr>
      <w:tr w:rsidR="00F241E2" w:rsidRPr="00104B2C" w:rsidTr="004261BB">
        <w:trPr>
          <w:trHeight w:val="386"/>
        </w:trPr>
        <w:tc>
          <w:tcPr>
            <w:tcW w:w="2868" w:type="dxa"/>
          </w:tcPr>
          <w:p w:rsidR="00F241E2" w:rsidRPr="00104B2C" w:rsidRDefault="00F241E2" w:rsidP="00C03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0896" w:type="dxa"/>
          </w:tcPr>
          <w:p w:rsidR="00F241E2" w:rsidRPr="00104B2C" w:rsidRDefault="00F241E2" w:rsidP="00C03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Times New Roman"/>
                <w:b/>
                <w:bCs/>
                <w:color w:val="000000"/>
                <w:kern w:val="2"/>
              </w:rPr>
            </w:pPr>
            <w:r w:rsidRPr="00104B2C">
              <w:rPr>
                <w:rFonts w:cs="Times New Roman"/>
                <w:b/>
                <w:bCs/>
                <w:color w:val="000000"/>
                <w:kern w:val="2"/>
              </w:rPr>
              <w:t>Всего</w:t>
            </w:r>
          </w:p>
        </w:tc>
        <w:tc>
          <w:tcPr>
            <w:tcW w:w="1003" w:type="dxa"/>
          </w:tcPr>
          <w:p w:rsidR="00F241E2" w:rsidRPr="00104B2C" w:rsidRDefault="00F241E2" w:rsidP="00C03BBA">
            <w:pPr>
              <w:rPr>
                <w:rFonts w:cs="Times New Roman"/>
                <w:b/>
                <w:color w:val="000000"/>
                <w:kern w:val="2"/>
              </w:rPr>
            </w:pPr>
          </w:p>
          <w:p w:rsidR="00F241E2" w:rsidRPr="00104B2C" w:rsidRDefault="00F241E2" w:rsidP="00C03BBA">
            <w:pPr>
              <w:rPr>
                <w:rFonts w:cs="Times New Roman"/>
                <w:b/>
                <w:color w:val="000000"/>
                <w:kern w:val="2"/>
              </w:rPr>
            </w:pPr>
            <w:r w:rsidRPr="00104B2C">
              <w:rPr>
                <w:rFonts w:cs="Times New Roman"/>
                <w:b/>
                <w:color w:val="000000"/>
                <w:kern w:val="2"/>
              </w:rPr>
              <w:t>10</w:t>
            </w:r>
            <w:r w:rsidR="00414A76" w:rsidRPr="00104B2C">
              <w:rPr>
                <w:rFonts w:cs="Times New Roman"/>
                <w:b/>
                <w:color w:val="000000"/>
                <w:kern w:val="2"/>
              </w:rPr>
              <w:t>0</w:t>
            </w:r>
          </w:p>
        </w:tc>
        <w:tc>
          <w:tcPr>
            <w:tcW w:w="1290" w:type="dxa"/>
          </w:tcPr>
          <w:p w:rsidR="00F241E2" w:rsidRPr="00104B2C" w:rsidRDefault="00F241E2" w:rsidP="00C03BBA">
            <w:pPr>
              <w:rPr>
                <w:rFonts w:cs="Times New Roman"/>
                <w:color w:val="000000"/>
                <w:kern w:val="2"/>
              </w:rPr>
            </w:pPr>
          </w:p>
        </w:tc>
      </w:tr>
    </w:tbl>
    <w:p w:rsidR="00FA4F1F" w:rsidRPr="00104B2C" w:rsidRDefault="00FA4F1F" w:rsidP="00FA4F1F">
      <w:pPr>
        <w:rPr>
          <w:rFonts w:cs="Times New Roman"/>
          <w:color w:val="000000"/>
          <w:kern w:val="2"/>
          <w:sz w:val="28"/>
          <w:szCs w:val="28"/>
        </w:rPr>
      </w:pPr>
    </w:p>
    <w:p w:rsidR="00F241E2" w:rsidRPr="00104B2C" w:rsidRDefault="00F241E2" w:rsidP="00FA4F1F">
      <w:pPr>
        <w:rPr>
          <w:rFonts w:cs="Times New Roman"/>
          <w:color w:val="000000"/>
          <w:sz w:val="28"/>
          <w:szCs w:val="28"/>
        </w:rPr>
      </w:pPr>
    </w:p>
    <w:p w:rsidR="00F241E2" w:rsidRPr="00104B2C" w:rsidRDefault="00F241E2" w:rsidP="00FA4F1F">
      <w:pPr>
        <w:rPr>
          <w:rFonts w:cs="Times New Roman"/>
          <w:color w:val="000000"/>
          <w:sz w:val="28"/>
          <w:szCs w:val="28"/>
        </w:rPr>
      </w:pPr>
    </w:p>
    <w:p w:rsidR="00F241E2" w:rsidRPr="00104B2C" w:rsidRDefault="00F241E2" w:rsidP="00FA4F1F">
      <w:pPr>
        <w:rPr>
          <w:rFonts w:cs="Times New Roman"/>
          <w:sz w:val="28"/>
          <w:szCs w:val="28"/>
        </w:rPr>
        <w:sectPr w:rsidR="00F241E2" w:rsidRPr="00104B2C" w:rsidSect="00F241E2">
          <w:pgSz w:w="16838" w:h="11906" w:orient="landscape"/>
          <w:pgMar w:top="899" w:right="1134" w:bottom="1134" w:left="1134" w:header="720" w:footer="720" w:gutter="0"/>
          <w:cols w:space="720"/>
        </w:sectPr>
      </w:pPr>
    </w:p>
    <w:p w:rsidR="003F2ACB" w:rsidRPr="00104B2C" w:rsidRDefault="003F2ACB" w:rsidP="006E4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b/>
          <w:caps/>
          <w:sz w:val="28"/>
          <w:szCs w:val="28"/>
        </w:rPr>
      </w:pPr>
      <w:r w:rsidRPr="00104B2C">
        <w:rPr>
          <w:rFonts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3F2ACB" w:rsidRPr="00104B2C" w:rsidRDefault="003F2ACB" w:rsidP="003F2ACB">
      <w:pPr>
        <w:widowControl/>
        <w:numPr>
          <w:ilvl w:val="0"/>
          <w:numId w:val="7"/>
        </w:numPr>
        <w:tabs>
          <w:tab w:val="clear" w:pos="1021"/>
          <w:tab w:val="num" w:pos="561"/>
        </w:tabs>
        <w:suppressAutoHyphens w:val="0"/>
        <w:ind w:left="567" w:hanging="567"/>
        <w:jc w:val="both"/>
        <w:rPr>
          <w:rFonts w:cs="Times New Roman"/>
          <w:b/>
          <w:sz w:val="28"/>
          <w:szCs w:val="28"/>
        </w:rPr>
      </w:pPr>
      <w:r w:rsidRPr="00104B2C">
        <w:rPr>
          <w:rFonts w:cs="Times New Roman"/>
          <w:b/>
          <w:bCs/>
          <w:sz w:val="28"/>
          <w:szCs w:val="28"/>
        </w:rPr>
        <w:t xml:space="preserve">Требования к минимальному </w:t>
      </w:r>
      <w:r w:rsidRPr="00104B2C">
        <w:rPr>
          <w:rFonts w:cs="Times New Roman"/>
          <w:b/>
          <w:sz w:val="28"/>
          <w:szCs w:val="28"/>
        </w:rPr>
        <w:t>материально-техническому обеспечению</w:t>
      </w:r>
    </w:p>
    <w:p w:rsidR="003F2ACB" w:rsidRPr="00104B2C" w:rsidRDefault="003F2ACB" w:rsidP="003F2ACB">
      <w:pPr>
        <w:ind w:left="567"/>
        <w:jc w:val="both"/>
        <w:rPr>
          <w:rFonts w:cs="Times New Roman"/>
          <w:sz w:val="28"/>
          <w:szCs w:val="28"/>
        </w:rPr>
      </w:pPr>
    </w:p>
    <w:p w:rsidR="003F2ACB" w:rsidRPr="00104B2C" w:rsidRDefault="003F2ACB" w:rsidP="00EB7097">
      <w:pPr>
        <w:jc w:val="both"/>
        <w:rPr>
          <w:rFonts w:cs="Times New Roman"/>
          <w:sz w:val="28"/>
          <w:szCs w:val="28"/>
        </w:rPr>
      </w:pPr>
      <w:r w:rsidRPr="00104B2C">
        <w:rPr>
          <w:rFonts w:cs="Times New Roman"/>
          <w:sz w:val="28"/>
          <w:szCs w:val="28"/>
        </w:rPr>
        <w:t>Реализация программы дисциплины требует наличия компьютерного класса.</w:t>
      </w:r>
    </w:p>
    <w:p w:rsidR="003F2ACB" w:rsidRPr="00104B2C" w:rsidRDefault="003F2ACB" w:rsidP="00EB7097">
      <w:pPr>
        <w:rPr>
          <w:rFonts w:cs="Times New Roman"/>
          <w:i/>
          <w:sz w:val="28"/>
          <w:szCs w:val="28"/>
        </w:rPr>
      </w:pPr>
      <w:r w:rsidRPr="00104B2C">
        <w:rPr>
          <w:rFonts w:cs="Times New Roman"/>
          <w:i/>
          <w:sz w:val="28"/>
          <w:szCs w:val="28"/>
        </w:rPr>
        <w:t>Оборудование  учебного кабинета:</w:t>
      </w:r>
    </w:p>
    <w:p w:rsidR="003F2ACB" w:rsidRPr="00104B2C" w:rsidRDefault="006C6301" w:rsidP="006C6301">
      <w:pPr>
        <w:widowControl/>
        <w:suppressAutoHyphens w:val="0"/>
        <w:rPr>
          <w:rFonts w:cs="Times New Roman"/>
          <w:sz w:val="28"/>
          <w:szCs w:val="28"/>
        </w:rPr>
      </w:pPr>
      <w:r w:rsidRPr="00104B2C">
        <w:rPr>
          <w:rFonts w:cs="Times New Roman"/>
          <w:sz w:val="28"/>
          <w:szCs w:val="28"/>
        </w:rPr>
        <w:t xml:space="preserve">          </w:t>
      </w:r>
      <w:r w:rsidR="003F2ACB" w:rsidRPr="00104B2C">
        <w:rPr>
          <w:rFonts w:cs="Times New Roman"/>
          <w:sz w:val="28"/>
          <w:szCs w:val="28"/>
        </w:rPr>
        <w:t>посадочные места по количеству обучающихся;</w:t>
      </w:r>
    </w:p>
    <w:p w:rsidR="006C6301" w:rsidRPr="00104B2C" w:rsidRDefault="006C6301" w:rsidP="006C6301">
      <w:pPr>
        <w:widowControl/>
        <w:suppressAutoHyphens w:val="0"/>
        <w:ind w:left="567"/>
        <w:jc w:val="both"/>
        <w:rPr>
          <w:rFonts w:cs="Times New Roman"/>
          <w:sz w:val="28"/>
          <w:szCs w:val="28"/>
        </w:rPr>
      </w:pPr>
      <w:r w:rsidRPr="00104B2C">
        <w:rPr>
          <w:rFonts w:cs="Times New Roman"/>
          <w:sz w:val="28"/>
          <w:szCs w:val="28"/>
        </w:rPr>
        <w:t xml:space="preserve"> </w:t>
      </w:r>
      <w:r w:rsidR="003F2ACB" w:rsidRPr="00104B2C">
        <w:rPr>
          <w:rFonts w:cs="Times New Roman"/>
          <w:sz w:val="28"/>
          <w:szCs w:val="28"/>
        </w:rPr>
        <w:t xml:space="preserve">стенды, плакаты </w:t>
      </w:r>
    </w:p>
    <w:p w:rsidR="006C6301" w:rsidRPr="00104B2C" w:rsidRDefault="006C6301" w:rsidP="006C6301">
      <w:pPr>
        <w:widowControl/>
        <w:suppressAutoHyphens w:val="0"/>
        <w:jc w:val="both"/>
        <w:rPr>
          <w:rFonts w:cs="Times New Roman"/>
          <w:i/>
          <w:sz w:val="28"/>
          <w:szCs w:val="28"/>
        </w:rPr>
      </w:pPr>
      <w:r w:rsidRPr="00104B2C">
        <w:rPr>
          <w:rFonts w:cs="Times New Roman"/>
          <w:i/>
          <w:sz w:val="28"/>
          <w:szCs w:val="28"/>
        </w:rPr>
        <w:t>Технические средства обучения:</w:t>
      </w:r>
    </w:p>
    <w:p w:rsidR="003F2ACB" w:rsidRPr="00104B2C" w:rsidRDefault="00EB7097" w:rsidP="00EB7097">
      <w:pPr>
        <w:widowControl/>
        <w:suppressAutoHyphens w:val="0"/>
        <w:ind w:left="900"/>
        <w:jc w:val="both"/>
        <w:rPr>
          <w:rFonts w:cs="Times New Roman"/>
          <w:sz w:val="28"/>
          <w:szCs w:val="28"/>
        </w:rPr>
      </w:pPr>
      <w:r w:rsidRPr="00104B2C">
        <w:rPr>
          <w:rFonts w:cs="Times New Roman"/>
          <w:sz w:val="28"/>
          <w:szCs w:val="28"/>
        </w:rPr>
        <w:t>проектор;</w:t>
      </w:r>
      <w:r w:rsidRPr="00104B2C">
        <w:rPr>
          <w:rFonts w:cs="Times New Roman"/>
          <w:i/>
          <w:sz w:val="28"/>
          <w:szCs w:val="28"/>
        </w:rPr>
        <w:t xml:space="preserve"> </w:t>
      </w:r>
    </w:p>
    <w:p w:rsidR="003F2ACB" w:rsidRPr="00104B2C" w:rsidRDefault="003F2ACB" w:rsidP="00EB7097">
      <w:pPr>
        <w:widowControl/>
        <w:suppressAutoHyphens w:val="0"/>
        <w:ind w:left="900"/>
        <w:jc w:val="both"/>
        <w:rPr>
          <w:rFonts w:cs="Times New Roman"/>
          <w:sz w:val="28"/>
          <w:szCs w:val="28"/>
        </w:rPr>
      </w:pPr>
      <w:r w:rsidRPr="00104B2C">
        <w:rPr>
          <w:rFonts w:cs="Times New Roman"/>
          <w:sz w:val="28"/>
          <w:szCs w:val="28"/>
        </w:rPr>
        <w:t>ноутбук;</w:t>
      </w:r>
    </w:p>
    <w:p w:rsidR="003F2ACB" w:rsidRPr="00104B2C" w:rsidRDefault="003F2ACB" w:rsidP="00EB7097">
      <w:pPr>
        <w:widowControl/>
        <w:suppressAutoHyphens w:val="0"/>
        <w:ind w:left="900"/>
        <w:jc w:val="both"/>
        <w:rPr>
          <w:rFonts w:cs="Times New Roman"/>
          <w:sz w:val="28"/>
          <w:szCs w:val="28"/>
        </w:rPr>
      </w:pPr>
      <w:r w:rsidRPr="00104B2C">
        <w:rPr>
          <w:rFonts w:cs="Times New Roman"/>
          <w:sz w:val="28"/>
          <w:szCs w:val="28"/>
        </w:rPr>
        <w:t>экран;</w:t>
      </w:r>
    </w:p>
    <w:p w:rsidR="003F2ACB" w:rsidRPr="00104B2C" w:rsidRDefault="003F2ACB" w:rsidP="00EB7097">
      <w:pPr>
        <w:widowControl/>
        <w:suppressAutoHyphens w:val="0"/>
        <w:ind w:left="900"/>
        <w:jc w:val="both"/>
        <w:rPr>
          <w:rFonts w:cs="Times New Roman"/>
          <w:sz w:val="28"/>
          <w:szCs w:val="28"/>
        </w:rPr>
      </w:pPr>
      <w:r w:rsidRPr="00104B2C">
        <w:rPr>
          <w:rFonts w:cs="Times New Roman"/>
          <w:sz w:val="28"/>
          <w:szCs w:val="28"/>
        </w:rPr>
        <w:t>сканер;</w:t>
      </w:r>
    </w:p>
    <w:p w:rsidR="003F2ACB" w:rsidRPr="00104B2C" w:rsidRDefault="003F2ACB" w:rsidP="00EB7097">
      <w:pPr>
        <w:widowControl/>
        <w:suppressAutoHyphens w:val="0"/>
        <w:ind w:left="900"/>
        <w:jc w:val="both"/>
        <w:rPr>
          <w:rFonts w:cs="Times New Roman"/>
          <w:sz w:val="28"/>
          <w:szCs w:val="28"/>
        </w:rPr>
      </w:pPr>
      <w:r w:rsidRPr="00104B2C">
        <w:rPr>
          <w:rFonts w:cs="Times New Roman"/>
          <w:sz w:val="28"/>
          <w:szCs w:val="28"/>
        </w:rPr>
        <w:t>принтер.</w:t>
      </w:r>
    </w:p>
    <w:p w:rsidR="003F2ACB" w:rsidRPr="00104B2C" w:rsidRDefault="003F2ACB" w:rsidP="003F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bCs/>
          <w:sz w:val="28"/>
          <w:szCs w:val="28"/>
        </w:rPr>
      </w:pPr>
    </w:p>
    <w:p w:rsidR="003F2ACB" w:rsidRPr="00104B2C" w:rsidRDefault="003F2ACB" w:rsidP="003F2A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b/>
          <w:sz w:val="28"/>
          <w:szCs w:val="28"/>
        </w:rPr>
      </w:pPr>
      <w:r w:rsidRPr="00104B2C">
        <w:rPr>
          <w:rFonts w:cs="Times New Roman"/>
          <w:b/>
          <w:sz w:val="28"/>
          <w:szCs w:val="28"/>
        </w:rPr>
        <w:t>3.2. Информационное обеспечение обучения</w:t>
      </w:r>
    </w:p>
    <w:p w:rsidR="003F2ACB" w:rsidRPr="00104B2C" w:rsidRDefault="003F2ACB" w:rsidP="003F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cs="Times New Roman"/>
          <w:b/>
          <w:bCs/>
          <w:sz w:val="28"/>
          <w:szCs w:val="28"/>
          <w:lang w:val="de-DE"/>
        </w:rPr>
      </w:pPr>
      <w:r w:rsidRPr="00104B2C">
        <w:rPr>
          <w:rFonts w:cs="Times New Roman"/>
          <w:b/>
          <w:bCs/>
          <w:sz w:val="28"/>
          <w:szCs w:val="28"/>
          <w:lang w:val="de-DE"/>
        </w:rPr>
        <w:t>Перечень рекомендуемых учебных изданий, Интернет-ресурсов, дополнительной литературы</w:t>
      </w:r>
    </w:p>
    <w:p w:rsidR="003F2ACB" w:rsidRPr="00104B2C" w:rsidRDefault="003F2ACB" w:rsidP="00EB7097">
      <w:pPr>
        <w:rPr>
          <w:rFonts w:cs="Times New Roman"/>
          <w:i/>
          <w:color w:val="000000"/>
          <w:spacing w:val="16"/>
          <w:sz w:val="28"/>
          <w:szCs w:val="28"/>
        </w:rPr>
      </w:pPr>
      <w:r w:rsidRPr="00104B2C">
        <w:rPr>
          <w:rFonts w:cs="Times New Roman"/>
          <w:i/>
          <w:color w:val="000000"/>
          <w:spacing w:val="16"/>
          <w:sz w:val="28"/>
          <w:szCs w:val="28"/>
        </w:rPr>
        <w:t>Основная литература</w:t>
      </w:r>
      <w:r w:rsidR="00EB7097" w:rsidRPr="00104B2C">
        <w:rPr>
          <w:rFonts w:cs="Times New Roman"/>
          <w:i/>
          <w:color w:val="000000"/>
          <w:spacing w:val="16"/>
          <w:sz w:val="28"/>
          <w:szCs w:val="28"/>
        </w:rPr>
        <w:t>:</w:t>
      </w:r>
    </w:p>
    <w:p w:rsidR="003F2ACB" w:rsidRPr="00104B2C" w:rsidRDefault="003F2ACB" w:rsidP="003F2ACB">
      <w:pPr>
        <w:numPr>
          <w:ilvl w:val="0"/>
          <w:numId w:val="2"/>
        </w:numPr>
        <w:tabs>
          <w:tab w:val="left" w:pos="180"/>
          <w:tab w:val="left" w:pos="540"/>
        </w:tabs>
        <w:ind w:left="180"/>
        <w:rPr>
          <w:rFonts w:cs="Times New Roman"/>
          <w:color w:val="000000"/>
          <w:spacing w:val="16"/>
          <w:sz w:val="28"/>
          <w:szCs w:val="28"/>
        </w:rPr>
      </w:pPr>
      <w:r w:rsidRPr="00104B2C">
        <w:rPr>
          <w:rFonts w:cs="Times New Roman"/>
          <w:color w:val="000000"/>
          <w:spacing w:val="16"/>
          <w:sz w:val="28"/>
          <w:szCs w:val="28"/>
        </w:rPr>
        <w:t>Морской кодекс</w:t>
      </w:r>
    </w:p>
    <w:p w:rsidR="003F2ACB" w:rsidRPr="00104B2C" w:rsidRDefault="003F2ACB" w:rsidP="003F2ACB">
      <w:pPr>
        <w:numPr>
          <w:ilvl w:val="0"/>
          <w:numId w:val="2"/>
        </w:numPr>
        <w:tabs>
          <w:tab w:val="left" w:pos="180"/>
          <w:tab w:val="left" w:pos="540"/>
        </w:tabs>
        <w:ind w:left="180"/>
        <w:rPr>
          <w:rFonts w:cs="Times New Roman"/>
          <w:color w:val="000000"/>
          <w:spacing w:val="16"/>
          <w:sz w:val="28"/>
          <w:szCs w:val="28"/>
        </w:rPr>
      </w:pPr>
      <w:r w:rsidRPr="00104B2C">
        <w:rPr>
          <w:rFonts w:cs="Times New Roman"/>
          <w:color w:val="000000"/>
          <w:spacing w:val="16"/>
          <w:sz w:val="28"/>
          <w:szCs w:val="28"/>
        </w:rPr>
        <w:t xml:space="preserve">Воздушный кодекс РФ </w:t>
      </w:r>
    </w:p>
    <w:p w:rsidR="00256B16" w:rsidRPr="00104B2C" w:rsidRDefault="00256B16" w:rsidP="003F2ACB">
      <w:pPr>
        <w:numPr>
          <w:ilvl w:val="0"/>
          <w:numId w:val="2"/>
        </w:numPr>
        <w:tabs>
          <w:tab w:val="left" w:pos="180"/>
          <w:tab w:val="left" w:pos="540"/>
        </w:tabs>
        <w:ind w:left="180"/>
        <w:rPr>
          <w:rFonts w:cs="Times New Roman"/>
          <w:color w:val="000000"/>
          <w:spacing w:val="16"/>
          <w:sz w:val="28"/>
          <w:szCs w:val="28"/>
        </w:rPr>
      </w:pPr>
      <w:r w:rsidRPr="00104B2C">
        <w:rPr>
          <w:rFonts w:cs="Times New Roman"/>
          <w:color w:val="000000"/>
          <w:spacing w:val="16"/>
          <w:sz w:val="28"/>
          <w:szCs w:val="28"/>
        </w:rPr>
        <w:t>Автомобильный кодекс РФ</w:t>
      </w:r>
    </w:p>
    <w:p w:rsidR="003F2ACB" w:rsidRPr="00104B2C" w:rsidRDefault="003F2ACB" w:rsidP="003F2ACB">
      <w:pPr>
        <w:numPr>
          <w:ilvl w:val="0"/>
          <w:numId w:val="2"/>
        </w:numPr>
        <w:tabs>
          <w:tab w:val="left" w:pos="180"/>
          <w:tab w:val="left" w:pos="540"/>
        </w:tabs>
        <w:ind w:left="180"/>
        <w:rPr>
          <w:rFonts w:cs="Times New Roman"/>
          <w:color w:val="000000"/>
          <w:spacing w:val="16"/>
          <w:sz w:val="28"/>
          <w:szCs w:val="28"/>
        </w:rPr>
      </w:pPr>
      <w:r w:rsidRPr="00104B2C">
        <w:rPr>
          <w:rFonts w:cs="Times New Roman"/>
          <w:color w:val="000000"/>
          <w:spacing w:val="16"/>
          <w:sz w:val="28"/>
          <w:szCs w:val="28"/>
        </w:rPr>
        <w:t>Транспортный устав железных дорог России.</w:t>
      </w:r>
    </w:p>
    <w:p w:rsidR="003F2ACB" w:rsidRPr="00104B2C" w:rsidRDefault="003F2ACB" w:rsidP="003F2ACB">
      <w:pPr>
        <w:numPr>
          <w:ilvl w:val="0"/>
          <w:numId w:val="2"/>
        </w:numPr>
        <w:tabs>
          <w:tab w:val="left" w:pos="180"/>
          <w:tab w:val="left" w:pos="540"/>
        </w:tabs>
        <w:ind w:left="180"/>
        <w:rPr>
          <w:rFonts w:cs="Times New Roman"/>
          <w:color w:val="000000"/>
          <w:spacing w:val="16"/>
          <w:sz w:val="28"/>
          <w:szCs w:val="28"/>
        </w:rPr>
      </w:pPr>
      <w:r w:rsidRPr="00104B2C">
        <w:rPr>
          <w:rFonts w:cs="Times New Roman"/>
          <w:spacing w:val="-1"/>
          <w:sz w:val="28"/>
          <w:szCs w:val="28"/>
        </w:rPr>
        <w:t>Троицкая Н.А. , Чубуков А.Б. Единая транспортная система./ Учебник, 4-ое издание. – М.: Академия, 2008.</w:t>
      </w:r>
    </w:p>
    <w:p w:rsidR="003F2ACB" w:rsidRPr="00104B2C" w:rsidRDefault="003F2ACB" w:rsidP="003F2ACB">
      <w:pPr>
        <w:numPr>
          <w:ilvl w:val="0"/>
          <w:numId w:val="2"/>
        </w:numPr>
        <w:tabs>
          <w:tab w:val="left" w:pos="180"/>
          <w:tab w:val="left" w:pos="540"/>
        </w:tabs>
        <w:ind w:left="180"/>
        <w:rPr>
          <w:rFonts w:cs="Times New Roman"/>
          <w:color w:val="000000"/>
          <w:spacing w:val="16"/>
          <w:sz w:val="28"/>
          <w:szCs w:val="28"/>
        </w:rPr>
      </w:pPr>
      <w:r w:rsidRPr="00104B2C">
        <w:rPr>
          <w:rFonts w:cs="Times New Roman"/>
          <w:spacing w:val="-1"/>
          <w:sz w:val="28"/>
          <w:szCs w:val="28"/>
        </w:rPr>
        <w:t>Е.В. Богданов, Е.Н. Зайцев, И.Г. Шайдуров «Общий курс транспорта», Санкт-Петербург, 2005.</w:t>
      </w:r>
    </w:p>
    <w:p w:rsidR="00EB7097" w:rsidRPr="00104B2C" w:rsidRDefault="00EB7097" w:rsidP="00EB7097">
      <w:pPr>
        <w:tabs>
          <w:tab w:val="left" w:pos="180"/>
          <w:tab w:val="left" w:pos="540"/>
        </w:tabs>
        <w:ind w:left="180"/>
        <w:rPr>
          <w:rFonts w:cs="Times New Roman"/>
          <w:color w:val="000000"/>
          <w:spacing w:val="16"/>
          <w:sz w:val="28"/>
          <w:szCs w:val="28"/>
        </w:rPr>
      </w:pPr>
    </w:p>
    <w:p w:rsidR="003F2ACB" w:rsidRPr="00104B2C" w:rsidRDefault="003F2ACB" w:rsidP="00EB7097">
      <w:pPr>
        <w:tabs>
          <w:tab w:val="left" w:pos="900"/>
        </w:tabs>
        <w:ind w:left="180"/>
        <w:rPr>
          <w:rFonts w:cs="Times New Roman"/>
          <w:i/>
          <w:color w:val="000000"/>
          <w:spacing w:val="16"/>
          <w:sz w:val="28"/>
          <w:szCs w:val="28"/>
        </w:rPr>
      </w:pPr>
      <w:r w:rsidRPr="00104B2C">
        <w:rPr>
          <w:rFonts w:cs="Times New Roman"/>
          <w:i/>
          <w:color w:val="000000"/>
          <w:spacing w:val="16"/>
          <w:sz w:val="28"/>
          <w:szCs w:val="28"/>
        </w:rPr>
        <w:t>Дополнительная литература:</w:t>
      </w:r>
    </w:p>
    <w:p w:rsidR="003F2ACB" w:rsidRPr="00104B2C" w:rsidRDefault="003F2ACB" w:rsidP="003F2ACB">
      <w:pPr>
        <w:pStyle w:val="12"/>
        <w:numPr>
          <w:ilvl w:val="0"/>
          <w:numId w:val="12"/>
        </w:numPr>
        <w:tabs>
          <w:tab w:val="left" w:pos="195"/>
          <w:tab w:val="left" w:pos="555"/>
        </w:tabs>
        <w:spacing w:line="276" w:lineRule="auto"/>
        <w:rPr>
          <w:rFonts w:cs="Times New Roman"/>
          <w:color w:val="000000"/>
          <w:spacing w:val="16"/>
          <w:sz w:val="28"/>
          <w:szCs w:val="28"/>
          <w:lang w:val="de-DE"/>
        </w:rPr>
      </w:pPr>
      <w:r w:rsidRPr="00104B2C">
        <w:rPr>
          <w:rFonts w:cs="Times New Roman"/>
          <w:color w:val="000000"/>
          <w:spacing w:val="16"/>
          <w:sz w:val="28"/>
          <w:szCs w:val="28"/>
        </w:rPr>
        <w:t>Хрущев А.Т. Экономическая география России. – М.: Инфра-М, 2002.</w:t>
      </w:r>
    </w:p>
    <w:p w:rsidR="00EB7097" w:rsidRPr="00104B2C" w:rsidRDefault="003F2ACB" w:rsidP="00EB7097">
      <w:pPr>
        <w:pStyle w:val="12"/>
        <w:numPr>
          <w:ilvl w:val="0"/>
          <w:numId w:val="12"/>
        </w:numPr>
        <w:tabs>
          <w:tab w:val="left" w:pos="195"/>
          <w:tab w:val="left" w:pos="555"/>
        </w:tabs>
        <w:spacing w:line="276" w:lineRule="auto"/>
        <w:rPr>
          <w:rFonts w:cs="Times New Roman"/>
          <w:color w:val="000000"/>
          <w:spacing w:val="16"/>
          <w:sz w:val="28"/>
          <w:szCs w:val="28"/>
          <w:lang w:val="de-DE"/>
        </w:rPr>
      </w:pPr>
      <w:r w:rsidRPr="00104B2C">
        <w:rPr>
          <w:rFonts w:cs="Times New Roman"/>
          <w:color w:val="000000"/>
          <w:spacing w:val="16"/>
          <w:sz w:val="28"/>
          <w:szCs w:val="28"/>
        </w:rPr>
        <w:t>Хрущев А.Т. Экономическая и социальная география России./ Учебник – М.: Дрофа, 2001</w:t>
      </w:r>
    </w:p>
    <w:p w:rsidR="00EB7097" w:rsidRPr="00104B2C" w:rsidRDefault="00EB7097" w:rsidP="00EB7097">
      <w:pPr>
        <w:pStyle w:val="12"/>
        <w:tabs>
          <w:tab w:val="left" w:pos="195"/>
          <w:tab w:val="left" w:pos="555"/>
        </w:tabs>
        <w:spacing w:line="276" w:lineRule="auto"/>
        <w:ind w:left="195"/>
        <w:rPr>
          <w:rFonts w:cs="Times New Roman"/>
          <w:i/>
          <w:color w:val="000000"/>
          <w:spacing w:val="16"/>
          <w:sz w:val="28"/>
          <w:szCs w:val="28"/>
        </w:rPr>
      </w:pPr>
    </w:p>
    <w:p w:rsidR="003F2ACB" w:rsidRPr="00104B2C" w:rsidRDefault="003F2ACB" w:rsidP="00EB7097">
      <w:pPr>
        <w:pStyle w:val="12"/>
        <w:tabs>
          <w:tab w:val="left" w:pos="195"/>
          <w:tab w:val="left" w:pos="555"/>
        </w:tabs>
        <w:spacing w:line="276" w:lineRule="auto"/>
        <w:ind w:left="195"/>
        <w:rPr>
          <w:rFonts w:cs="Times New Roman"/>
          <w:color w:val="000000"/>
          <w:spacing w:val="16"/>
          <w:sz w:val="28"/>
          <w:szCs w:val="28"/>
          <w:lang w:val="de-DE"/>
        </w:rPr>
      </w:pPr>
      <w:r w:rsidRPr="00104B2C">
        <w:rPr>
          <w:rFonts w:cs="Times New Roman"/>
          <w:i/>
          <w:color w:val="000000"/>
          <w:spacing w:val="16"/>
          <w:sz w:val="28"/>
          <w:szCs w:val="28"/>
          <w:lang w:val="de-DE"/>
        </w:rPr>
        <w:t>Интернет-ресурсы</w:t>
      </w:r>
      <w:r w:rsidRPr="00104B2C">
        <w:rPr>
          <w:rFonts w:cs="Times New Roman"/>
          <w:i/>
          <w:color w:val="000000"/>
          <w:spacing w:val="16"/>
          <w:sz w:val="28"/>
          <w:szCs w:val="28"/>
        </w:rPr>
        <w:t>:</w:t>
      </w:r>
    </w:p>
    <w:p w:rsidR="003F2ACB" w:rsidRPr="00104B2C" w:rsidRDefault="003F2ACB" w:rsidP="00EB7097">
      <w:pPr>
        <w:pStyle w:val="12"/>
        <w:tabs>
          <w:tab w:val="left" w:pos="915"/>
        </w:tabs>
        <w:spacing w:line="276" w:lineRule="auto"/>
        <w:ind w:left="0"/>
        <w:jc w:val="both"/>
        <w:rPr>
          <w:rFonts w:cs="Times New Roman"/>
          <w:color w:val="000000"/>
          <w:spacing w:val="16"/>
          <w:sz w:val="28"/>
          <w:szCs w:val="28"/>
        </w:rPr>
      </w:pPr>
      <w:r w:rsidRPr="00104B2C">
        <w:rPr>
          <w:rFonts w:cs="Times New Roman"/>
          <w:color w:val="000000"/>
          <w:spacing w:val="16"/>
          <w:sz w:val="28"/>
          <w:szCs w:val="28"/>
        </w:rPr>
        <w:t>Официальный сайт Минтранса РФ</w:t>
      </w:r>
    </w:p>
    <w:p w:rsidR="003F2ACB" w:rsidRPr="00104B2C" w:rsidRDefault="003F2ACB" w:rsidP="003F2AC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5"/>
        <w:rPr>
          <w:rFonts w:cs="Times New Roman"/>
          <w:b/>
          <w:caps/>
          <w:sz w:val="28"/>
          <w:szCs w:val="28"/>
        </w:rPr>
      </w:pPr>
    </w:p>
    <w:p w:rsidR="003F2ACB" w:rsidRPr="00104B2C" w:rsidRDefault="003F2ACB" w:rsidP="003F2ACB">
      <w:pPr>
        <w:rPr>
          <w:rFonts w:cs="Times New Roman"/>
          <w:sz w:val="28"/>
          <w:szCs w:val="28"/>
        </w:rPr>
      </w:pPr>
    </w:p>
    <w:p w:rsidR="00CF57D8" w:rsidRPr="00104B2C" w:rsidRDefault="00CF57D8" w:rsidP="003F2ACB">
      <w:pPr>
        <w:rPr>
          <w:rFonts w:cs="Times New Roman"/>
          <w:sz w:val="28"/>
          <w:szCs w:val="28"/>
        </w:rPr>
      </w:pPr>
    </w:p>
    <w:p w:rsidR="00CF57D8" w:rsidRPr="00104B2C" w:rsidRDefault="00CF57D8" w:rsidP="003F2ACB">
      <w:pPr>
        <w:rPr>
          <w:rFonts w:cs="Times New Roman"/>
          <w:sz w:val="28"/>
          <w:szCs w:val="28"/>
        </w:rPr>
      </w:pPr>
    </w:p>
    <w:p w:rsidR="00EB7097" w:rsidRPr="00104B2C" w:rsidRDefault="00EB7097" w:rsidP="003F2ACB">
      <w:pPr>
        <w:rPr>
          <w:rFonts w:cs="Times New Roman"/>
          <w:sz w:val="28"/>
          <w:szCs w:val="28"/>
        </w:rPr>
      </w:pPr>
    </w:p>
    <w:p w:rsidR="00EB7097" w:rsidRPr="00104B2C" w:rsidRDefault="00EB7097" w:rsidP="003F2ACB">
      <w:pPr>
        <w:rPr>
          <w:rFonts w:cs="Times New Roman"/>
          <w:sz w:val="28"/>
          <w:szCs w:val="28"/>
        </w:rPr>
      </w:pPr>
    </w:p>
    <w:p w:rsidR="00EB7097" w:rsidRPr="00104B2C" w:rsidRDefault="00EB7097" w:rsidP="003F2ACB">
      <w:pPr>
        <w:rPr>
          <w:rFonts w:cs="Times New Roman"/>
          <w:sz w:val="28"/>
          <w:szCs w:val="28"/>
        </w:rPr>
      </w:pPr>
    </w:p>
    <w:p w:rsidR="00EB7097" w:rsidRPr="00104B2C" w:rsidRDefault="00EB7097" w:rsidP="003F2ACB">
      <w:pPr>
        <w:rPr>
          <w:rFonts w:cs="Times New Roman"/>
          <w:sz w:val="28"/>
          <w:szCs w:val="28"/>
        </w:rPr>
      </w:pPr>
    </w:p>
    <w:p w:rsidR="00EB7097" w:rsidRPr="00104B2C" w:rsidRDefault="00EB7097" w:rsidP="003F2ACB">
      <w:pPr>
        <w:rPr>
          <w:rFonts w:cs="Times New Roman"/>
          <w:sz w:val="28"/>
          <w:szCs w:val="28"/>
        </w:rPr>
      </w:pPr>
    </w:p>
    <w:p w:rsidR="00256B16" w:rsidRPr="00104B2C" w:rsidRDefault="00256B16" w:rsidP="003F2ACB">
      <w:pPr>
        <w:rPr>
          <w:rFonts w:cs="Times New Roman"/>
          <w:sz w:val="28"/>
          <w:szCs w:val="28"/>
        </w:rPr>
      </w:pPr>
    </w:p>
    <w:p w:rsidR="003F2ACB" w:rsidRPr="00104B2C" w:rsidRDefault="003F2ACB" w:rsidP="003F2A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b/>
          <w:caps/>
          <w:sz w:val="28"/>
          <w:szCs w:val="28"/>
        </w:rPr>
      </w:pPr>
      <w:r w:rsidRPr="00104B2C">
        <w:rPr>
          <w:rFonts w:cs="Times New Roman"/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3F2ACB" w:rsidRPr="00104B2C" w:rsidRDefault="003F2ACB" w:rsidP="003F2A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sz w:val="28"/>
          <w:szCs w:val="28"/>
        </w:rPr>
      </w:pPr>
      <w:r w:rsidRPr="00104B2C">
        <w:rPr>
          <w:rFonts w:cs="Times New Roman"/>
          <w:b/>
          <w:sz w:val="28"/>
          <w:szCs w:val="28"/>
        </w:rPr>
        <w:t>Контроль</w:t>
      </w:r>
      <w:r w:rsidRPr="00104B2C">
        <w:rPr>
          <w:rFonts w:cs="Times New Roman"/>
          <w:sz w:val="28"/>
          <w:szCs w:val="28"/>
        </w:rPr>
        <w:t xml:space="preserve"> </w:t>
      </w:r>
      <w:r w:rsidRPr="00104B2C">
        <w:rPr>
          <w:rFonts w:cs="Times New Roman"/>
          <w:b/>
          <w:sz w:val="28"/>
          <w:szCs w:val="28"/>
        </w:rPr>
        <w:t>и оценка</w:t>
      </w:r>
      <w:r w:rsidRPr="00104B2C">
        <w:rPr>
          <w:rFonts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 тестирования, а также выполнения обучающимися индивидуальных заданий.</w:t>
      </w:r>
    </w:p>
    <w:p w:rsidR="003F2ACB" w:rsidRPr="00104B2C" w:rsidRDefault="003F2ACB" w:rsidP="003F2ACB">
      <w:pPr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Y="91"/>
        <w:tblW w:w="9828" w:type="dxa"/>
        <w:tblLayout w:type="fixed"/>
        <w:tblLook w:val="0000"/>
      </w:tblPr>
      <w:tblGrid>
        <w:gridCol w:w="5688"/>
        <w:gridCol w:w="4140"/>
      </w:tblGrid>
      <w:tr w:rsidR="003F2ACB" w:rsidRPr="00104B2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ACB" w:rsidRPr="00104B2C" w:rsidRDefault="003F2ACB" w:rsidP="00BD65D5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04B2C">
              <w:rPr>
                <w:rFonts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3F2ACB" w:rsidRPr="00104B2C" w:rsidRDefault="003F2ACB" w:rsidP="00BD65D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04B2C">
              <w:rPr>
                <w:rFonts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ACB" w:rsidRPr="00104B2C" w:rsidRDefault="003F2ACB" w:rsidP="00BD65D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04B2C">
              <w:rPr>
                <w:rFonts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F2ACB" w:rsidRPr="00104B2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ACB" w:rsidRPr="00104B2C" w:rsidRDefault="003F2ACB" w:rsidP="00BD65D5">
            <w:pPr>
              <w:snapToGrid w:val="0"/>
              <w:jc w:val="center"/>
              <w:rPr>
                <w:rFonts w:cs="Times New Roman"/>
                <w:bCs/>
                <w:i/>
                <w:sz w:val="28"/>
                <w:szCs w:val="28"/>
              </w:rPr>
            </w:pPr>
            <w:r w:rsidRPr="00104B2C">
              <w:rPr>
                <w:rFonts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CB" w:rsidRPr="00104B2C" w:rsidRDefault="003F2ACB" w:rsidP="00BD65D5">
            <w:pPr>
              <w:snapToGrid w:val="0"/>
              <w:jc w:val="center"/>
              <w:rPr>
                <w:rFonts w:cs="Times New Roman"/>
                <w:bCs/>
                <w:i/>
                <w:sz w:val="28"/>
                <w:szCs w:val="28"/>
              </w:rPr>
            </w:pPr>
            <w:r w:rsidRPr="00104B2C">
              <w:rPr>
                <w:rFonts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B653A4" w:rsidRPr="00104B2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A4" w:rsidRPr="00104B2C" w:rsidRDefault="00B653A4" w:rsidP="00BD65D5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104B2C">
              <w:rPr>
                <w:rFonts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3A4" w:rsidRPr="00104B2C" w:rsidRDefault="00B653A4" w:rsidP="00BD65D5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Текущий контроль в форме:</w:t>
            </w:r>
          </w:p>
          <w:p w:rsidR="00B653A4" w:rsidRPr="00104B2C" w:rsidRDefault="00B653A4" w:rsidP="00BD65D5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устных и письменных ответов на контрольные вопросы – задания;</w:t>
            </w:r>
          </w:p>
          <w:p w:rsidR="00B653A4" w:rsidRPr="00104B2C" w:rsidRDefault="00B653A4" w:rsidP="00BD65D5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разработок и других видов учебных работ, выполненных в процессе практических занятий;</w:t>
            </w:r>
          </w:p>
          <w:p w:rsidR="00B653A4" w:rsidRPr="00104B2C" w:rsidRDefault="00B653A4" w:rsidP="00BD65D5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контрольных опросов  по учебной  дисциплине</w:t>
            </w:r>
          </w:p>
          <w:p w:rsidR="00B653A4" w:rsidRPr="00104B2C" w:rsidRDefault="00B653A4" w:rsidP="00BD65D5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 xml:space="preserve">оценка умений студентов на практических занятиях </w:t>
            </w:r>
          </w:p>
          <w:p w:rsidR="00B653A4" w:rsidRPr="00104B2C" w:rsidRDefault="00B653A4" w:rsidP="00BD65D5">
            <w:pPr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B653A4" w:rsidRPr="00104B2C" w:rsidRDefault="00B653A4" w:rsidP="003E62A5">
            <w:pPr>
              <w:pStyle w:val="a5"/>
              <w:rPr>
                <w:b/>
                <w:bCs/>
                <w:szCs w:val="28"/>
              </w:rPr>
            </w:pPr>
            <w:r w:rsidRPr="00104B2C">
              <w:rPr>
                <w:szCs w:val="28"/>
              </w:rPr>
              <w:t>Индивидуальный и фронтальный контроль, зачетное занятие по дисциплине.</w:t>
            </w:r>
          </w:p>
        </w:tc>
      </w:tr>
      <w:tr w:rsidR="00B653A4" w:rsidRPr="00104B2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A4" w:rsidRPr="00104B2C" w:rsidRDefault="00B653A4" w:rsidP="00BD65D5">
            <w:pPr>
              <w:jc w:val="both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 xml:space="preserve">-работать в качестве пользователя персонального компьютера; </w:t>
            </w:r>
          </w:p>
          <w:p w:rsidR="00B653A4" w:rsidRPr="00104B2C" w:rsidRDefault="00B653A4" w:rsidP="00BD65D5">
            <w:pPr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применять информационные технологии в профессиональной деятельности.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3A4" w:rsidRPr="00104B2C" w:rsidRDefault="00B653A4" w:rsidP="00BD65D5">
            <w:pPr>
              <w:pStyle w:val="a5"/>
              <w:rPr>
                <w:bCs/>
                <w:szCs w:val="28"/>
              </w:rPr>
            </w:pPr>
          </w:p>
        </w:tc>
      </w:tr>
      <w:tr w:rsidR="00B653A4" w:rsidRPr="00104B2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A4" w:rsidRPr="00104B2C" w:rsidRDefault="00B653A4" w:rsidP="00BD65D5">
            <w:pPr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 xml:space="preserve">- использовать текстовый процессор </w:t>
            </w:r>
            <w:r w:rsidRPr="00104B2C">
              <w:rPr>
                <w:rFonts w:cs="Times New Roman"/>
                <w:sz w:val="28"/>
                <w:szCs w:val="28"/>
                <w:lang w:val="en-US"/>
              </w:rPr>
              <w:t>Microsoft</w:t>
            </w:r>
            <w:r w:rsidRPr="00104B2C">
              <w:rPr>
                <w:rFonts w:cs="Times New Roman"/>
                <w:sz w:val="28"/>
                <w:szCs w:val="28"/>
              </w:rPr>
              <w:t xml:space="preserve"> </w:t>
            </w:r>
            <w:r w:rsidRPr="00104B2C">
              <w:rPr>
                <w:rFonts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3A4" w:rsidRPr="00104B2C" w:rsidRDefault="00B653A4" w:rsidP="00BD65D5">
            <w:pPr>
              <w:pStyle w:val="a5"/>
              <w:rPr>
                <w:bCs/>
                <w:szCs w:val="28"/>
              </w:rPr>
            </w:pPr>
          </w:p>
        </w:tc>
      </w:tr>
      <w:tr w:rsidR="00B653A4" w:rsidRPr="00104B2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A4" w:rsidRPr="00104B2C" w:rsidRDefault="00B653A4" w:rsidP="003F2ACB">
            <w:pPr>
              <w:widowControl/>
              <w:shd w:val="clear" w:color="auto" w:fill="FFFFFF"/>
              <w:tabs>
                <w:tab w:val="left" w:pos="436"/>
              </w:tabs>
              <w:spacing w:line="276" w:lineRule="auto"/>
              <w:ind w:left="40" w:right="192"/>
              <w:rPr>
                <w:rFonts w:cs="Times New Roman"/>
                <w:color w:val="000000"/>
                <w:spacing w:val="4"/>
                <w:sz w:val="28"/>
                <w:szCs w:val="28"/>
              </w:rPr>
            </w:pPr>
            <w:r w:rsidRPr="00104B2C">
              <w:rPr>
                <w:rFonts w:cs="Times New Roman"/>
                <w:color w:val="000000"/>
                <w:spacing w:val="4"/>
                <w:sz w:val="28"/>
                <w:szCs w:val="28"/>
              </w:rPr>
              <w:t xml:space="preserve">- давать краткую экономико-географическую характеристику техническому оснащению и сфере применения различных видов транспорта. </w:t>
            </w:r>
          </w:p>
          <w:p w:rsidR="00B653A4" w:rsidRPr="00104B2C" w:rsidRDefault="00B653A4" w:rsidP="003F2ACB">
            <w:pPr>
              <w:tabs>
                <w:tab w:val="left" w:pos="851"/>
              </w:tabs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3A4" w:rsidRPr="00104B2C" w:rsidRDefault="00B653A4" w:rsidP="00BD65D5">
            <w:pPr>
              <w:pStyle w:val="a5"/>
              <w:rPr>
                <w:bCs/>
                <w:szCs w:val="28"/>
              </w:rPr>
            </w:pPr>
          </w:p>
        </w:tc>
      </w:tr>
      <w:tr w:rsidR="00B653A4" w:rsidRPr="00104B2C">
        <w:trPr>
          <w:trHeight w:val="23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A4" w:rsidRPr="00104B2C" w:rsidRDefault="00B653A4" w:rsidP="003F2ACB">
            <w:pPr>
              <w:pStyle w:val="a5"/>
              <w:rPr>
                <w:bCs/>
                <w:szCs w:val="28"/>
              </w:rPr>
            </w:pPr>
            <w:r w:rsidRPr="00104B2C">
              <w:rPr>
                <w:b/>
                <w:bCs/>
                <w:szCs w:val="28"/>
              </w:rPr>
              <w:t>Знания: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3A4" w:rsidRPr="00104B2C" w:rsidRDefault="00B653A4" w:rsidP="00BD65D5">
            <w:pPr>
              <w:pStyle w:val="a5"/>
              <w:rPr>
                <w:bCs/>
                <w:szCs w:val="28"/>
              </w:rPr>
            </w:pPr>
          </w:p>
        </w:tc>
      </w:tr>
      <w:tr w:rsidR="00B653A4" w:rsidRPr="00104B2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A4" w:rsidRPr="00104B2C" w:rsidRDefault="00B653A4" w:rsidP="00BD65D5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104B2C">
              <w:rPr>
                <w:rFonts w:cs="Times New Roman"/>
                <w:color w:val="000000"/>
                <w:sz w:val="28"/>
                <w:szCs w:val="28"/>
              </w:rPr>
              <w:t>-  структуру транспортной системы России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3A4" w:rsidRPr="00104B2C" w:rsidRDefault="00B653A4" w:rsidP="00BD65D5">
            <w:pPr>
              <w:pStyle w:val="a5"/>
              <w:rPr>
                <w:b/>
                <w:bCs/>
                <w:i/>
                <w:szCs w:val="28"/>
              </w:rPr>
            </w:pPr>
          </w:p>
        </w:tc>
      </w:tr>
      <w:tr w:rsidR="00B653A4" w:rsidRPr="00104B2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A4" w:rsidRPr="00104B2C" w:rsidRDefault="00B653A4" w:rsidP="003F2ACB">
            <w:pPr>
              <w:widowControl/>
              <w:shd w:val="clear" w:color="auto" w:fill="FFFFFF"/>
              <w:tabs>
                <w:tab w:val="left" w:pos="421"/>
              </w:tabs>
              <w:spacing w:line="276" w:lineRule="auto"/>
              <w:ind w:left="36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04B2C">
              <w:rPr>
                <w:rFonts w:cs="Times New Roman"/>
                <w:color w:val="000000"/>
                <w:sz w:val="28"/>
                <w:szCs w:val="28"/>
              </w:rPr>
              <w:t>- основные направления грузопотоков и пассажиропотоков.</w:t>
            </w:r>
          </w:p>
          <w:p w:rsidR="00B653A4" w:rsidRPr="00104B2C" w:rsidRDefault="00B653A4" w:rsidP="003F2ACB">
            <w:pPr>
              <w:tabs>
                <w:tab w:val="left" w:pos="851"/>
              </w:tabs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3A4" w:rsidRPr="00104B2C" w:rsidRDefault="00B653A4" w:rsidP="00BD65D5">
            <w:pPr>
              <w:pStyle w:val="a5"/>
              <w:rPr>
                <w:bCs/>
                <w:szCs w:val="28"/>
              </w:rPr>
            </w:pPr>
          </w:p>
        </w:tc>
      </w:tr>
      <w:tr w:rsidR="00B653A4" w:rsidRPr="00104B2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A4" w:rsidRPr="00104B2C" w:rsidRDefault="00B653A4" w:rsidP="003F2AC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85"/>
              </w:tabs>
              <w:suppressAutoHyphens w:val="0"/>
              <w:autoSpaceDE w:val="0"/>
              <w:autoSpaceDN w:val="0"/>
              <w:adjustRightInd w:val="0"/>
              <w:spacing w:line="364" w:lineRule="exact"/>
              <w:ind w:left="36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Основы современных информационных технологий переработки информации и их влияние на успех в профессиональной деятельности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3A4" w:rsidRPr="00104B2C" w:rsidRDefault="00B653A4" w:rsidP="00BD65D5">
            <w:pPr>
              <w:pStyle w:val="a5"/>
              <w:rPr>
                <w:szCs w:val="28"/>
              </w:rPr>
            </w:pPr>
          </w:p>
        </w:tc>
      </w:tr>
    </w:tbl>
    <w:p w:rsidR="005E4AF0" w:rsidRPr="00104B2C" w:rsidRDefault="005E4AF0">
      <w:pPr>
        <w:rPr>
          <w:rFonts w:cs="Times New Roman"/>
          <w:sz w:val="28"/>
          <w:szCs w:val="28"/>
        </w:rPr>
      </w:pPr>
    </w:p>
    <w:p w:rsidR="007371DF" w:rsidRPr="00104B2C" w:rsidRDefault="007371DF" w:rsidP="00737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Times New Roman"/>
          <w:sz w:val="28"/>
          <w:szCs w:val="28"/>
        </w:rPr>
      </w:pPr>
      <w:r w:rsidRPr="00104B2C">
        <w:rPr>
          <w:rFonts w:cs="Times New Roman"/>
          <w:sz w:val="28"/>
          <w:szCs w:val="28"/>
        </w:rPr>
        <w:t>Оценка индивидуальных образовательных достижений по результатам текущего контроля и промежуточной аттестации проводится в соответствии с универсальной шкалой (таблицей).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153"/>
        <w:gridCol w:w="19"/>
        <w:gridCol w:w="3341"/>
      </w:tblGrid>
      <w:tr w:rsidR="007371DF" w:rsidRPr="00104B2C">
        <w:trPr>
          <w:trHeight w:val="480"/>
          <w:jc w:val="center"/>
        </w:trPr>
        <w:tc>
          <w:tcPr>
            <w:tcW w:w="3227" w:type="dxa"/>
            <w:vMerge w:val="restart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04B2C">
              <w:rPr>
                <w:rFonts w:cs="Times New Roman"/>
                <w:b/>
                <w:sz w:val="28"/>
                <w:szCs w:val="28"/>
              </w:rPr>
              <w:t>Процент</w:t>
            </w:r>
          </w:p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04B2C">
              <w:rPr>
                <w:rFonts w:cs="Times New Roman"/>
                <w:b/>
                <w:sz w:val="28"/>
                <w:szCs w:val="28"/>
              </w:rPr>
              <w:t xml:space="preserve">результативности </w:t>
            </w:r>
            <w:r w:rsidRPr="00104B2C">
              <w:rPr>
                <w:rFonts w:cs="Times New Roman"/>
                <w:b/>
                <w:i/>
                <w:sz w:val="28"/>
                <w:szCs w:val="28"/>
              </w:rPr>
              <w:t>(правильных ответов)</w:t>
            </w:r>
          </w:p>
        </w:tc>
        <w:tc>
          <w:tcPr>
            <w:tcW w:w="6513" w:type="dxa"/>
            <w:gridSpan w:val="3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04B2C">
              <w:rPr>
                <w:rFonts w:cs="Times New Roman"/>
                <w:b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7371DF" w:rsidRPr="00104B2C">
        <w:trPr>
          <w:trHeight w:val="480"/>
          <w:jc w:val="center"/>
        </w:trPr>
        <w:tc>
          <w:tcPr>
            <w:tcW w:w="3227" w:type="dxa"/>
            <w:vMerge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72" w:type="dxa"/>
            <w:gridSpan w:val="2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04B2C">
              <w:rPr>
                <w:rFonts w:cs="Times New Roman"/>
                <w:b/>
                <w:i/>
                <w:sz w:val="28"/>
                <w:szCs w:val="28"/>
              </w:rPr>
              <w:t>балл (отметка)</w:t>
            </w:r>
          </w:p>
        </w:tc>
        <w:tc>
          <w:tcPr>
            <w:tcW w:w="3341" w:type="dxa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04B2C">
              <w:rPr>
                <w:rFonts w:cs="Times New Roman"/>
                <w:b/>
                <w:i/>
                <w:sz w:val="28"/>
                <w:szCs w:val="28"/>
              </w:rPr>
              <w:t>вербальный аналог</w:t>
            </w:r>
          </w:p>
        </w:tc>
      </w:tr>
      <w:tr w:rsidR="007371DF" w:rsidRPr="00104B2C">
        <w:trPr>
          <w:jc w:val="center"/>
        </w:trPr>
        <w:tc>
          <w:tcPr>
            <w:tcW w:w="3227" w:type="dxa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90-100</w:t>
            </w:r>
          </w:p>
        </w:tc>
        <w:tc>
          <w:tcPr>
            <w:tcW w:w="3153" w:type="dxa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60" w:type="dxa"/>
            <w:gridSpan w:val="2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отлично</w:t>
            </w:r>
          </w:p>
        </w:tc>
      </w:tr>
      <w:tr w:rsidR="007371DF" w:rsidRPr="00104B2C">
        <w:trPr>
          <w:jc w:val="center"/>
        </w:trPr>
        <w:tc>
          <w:tcPr>
            <w:tcW w:w="3227" w:type="dxa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80-89</w:t>
            </w:r>
          </w:p>
        </w:tc>
        <w:tc>
          <w:tcPr>
            <w:tcW w:w="3153" w:type="dxa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360" w:type="dxa"/>
            <w:gridSpan w:val="2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хорошо</w:t>
            </w:r>
          </w:p>
        </w:tc>
      </w:tr>
      <w:tr w:rsidR="007371DF" w:rsidRPr="00104B2C">
        <w:trPr>
          <w:jc w:val="center"/>
        </w:trPr>
        <w:tc>
          <w:tcPr>
            <w:tcW w:w="3227" w:type="dxa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70-79</w:t>
            </w:r>
          </w:p>
        </w:tc>
        <w:tc>
          <w:tcPr>
            <w:tcW w:w="3153" w:type="dxa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360" w:type="dxa"/>
            <w:gridSpan w:val="2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</w:tr>
      <w:tr w:rsidR="007371DF" w:rsidRPr="00104B2C">
        <w:trPr>
          <w:jc w:val="center"/>
        </w:trPr>
        <w:tc>
          <w:tcPr>
            <w:tcW w:w="3227" w:type="dxa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lastRenderedPageBreak/>
              <w:t>менее 70</w:t>
            </w:r>
          </w:p>
        </w:tc>
        <w:tc>
          <w:tcPr>
            <w:tcW w:w="3153" w:type="dxa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gridSpan w:val="2"/>
          </w:tcPr>
          <w:p w:rsidR="007371DF" w:rsidRPr="00104B2C" w:rsidRDefault="007371DF" w:rsidP="007C2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104B2C"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7371DF" w:rsidRPr="00B822EA" w:rsidRDefault="007371DF" w:rsidP="00737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71DF" w:rsidRPr="00BD65D5" w:rsidRDefault="007371DF">
      <w:pPr>
        <w:rPr>
          <w:sz w:val="28"/>
          <w:szCs w:val="28"/>
        </w:rPr>
      </w:pPr>
    </w:p>
    <w:sectPr w:rsidR="007371DF" w:rsidRPr="00BD65D5" w:rsidSect="00BD65D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78A" w:rsidRDefault="00A3378A" w:rsidP="00BC5F3C">
      <w:r>
        <w:separator/>
      </w:r>
    </w:p>
  </w:endnote>
  <w:endnote w:type="continuationSeparator" w:id="1">
    <w:p w:rsidR="00A3378A" w:rsidRDefault="00A3378A" w:rsidP="00BC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DF" w:rsidRDefault="00505645" w:rsidP="00BC5F3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71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71DF" w:rsidRDefault="007371DF" w:rsidP="003959F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DF" w:rsidRDefault="00505645" w:rsidP="00BC5F3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71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0BE2">
      <w:rPr>
        <w:rStyle w:val="a7"/>
        <w:noProof/>
      </w:rPr>
      <w:t>12</w:t>
    </w:r>
    <w:r>
      <w:rPr>
        <w:rStyle w:val="a7"/>
      </w:rPr>
      <w:fldChar w:fldCharType="end"/>
    </w:r>
  </w:p>
  <w:p w:rsidR="007371DF" w:rsidRDefault="007371DF" w:rsidP="004F654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78A" w:rsidRDefault="00A3378A" w:rsidP="00BC5F3C">
      <w:r>
        <w:separator/>
      </w:r>
    </w:p>
  </w:footnote>
  <w:footnote w:type="continuationSeparator" w:id="1">
    <w:p w:rsidR="00A3378A" w:rsidRDefault="00A3378A" w:rsidP="00BC5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243E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6824EFC"/>
    <w:multiLevelType w:val="multilevel"/>
    <w:tmpl w:val="CA12D0E6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AB6F61"/>
    <w:multiLevelType w:val="multilevel"/>
    <w:tmpl w:val="A75C0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D13861"/>
    <w:multiLevelType w:val="hybridMultilevel"/>
    <w:tmpl w:val="2384C070"/>
    <w:lvl w:ilvl="0" w:tplc="5E0C4502">
      <w:start w:val="1"/>
      <w:numFmt w:val="bullet"/>
      <w:lvlText w:val=""/>
      <w:lvlJc w:val="left"/>
      <w:pPr>
        <w:ind w:left="1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1">
    <w:nsid w:val="27DD14EE"/>
    <w:multiLevelType w:val="hybridMultilevel"/>
    <w:tmpl w:val="87288996"/>
    <w:lvl w:ilvl="0" w:tplc="BBFC3916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1AC6116"/>
    <w:multiLevelType w:val="hybridMultilevel"/>
    <w:tmpl w:val="8716BA5E"/>
    <w:lvl w:ilvl="0" w:tplc="5E0C4502">
      <w:start w:val="1"/>
      <w:numFmt w:val="bullet"/>
      <w:lvlText w:val=""/>
      <w:lvlJc w:val="left"/>
      <w:pPr>
        <w:ind w:left="1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3">
    <w:nsid w:val="357B6C72"/>
    <w:multiLevelType w:val="hybridMultilevel"/>
    <w:tmpl w:val="421A6E5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48204579"/>
    <w:multiLevelType w:val="hybridMultilevel"/>
    <w:tmpl w:val="EAF4141E"/>
    <w:lvl w:ilvl="0" w:tplc="8E0002A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5">
    <w:nsid w:val="59316E6C"/>
    <w:multiLevelType w:val="hybridMultilevel"/>
    <w:tmpl w:val="F05EF888"/>
    <w:lvl w:ilvl="0" w:tplc="37F41662">
      <w:start w:val="1"/>
      <w:numFmt w:val="decimal"/>
      <w:lvlText w:val="3.%1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EF1471"/>
    <w:multiLevelType w:val="hybridMultilevel"/>
    <w:tmpl w:val="D8A48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AF32AA"/>
    <w:multiLevelType w:val="hybridMultilevel"/>
    <w:tmpl w:val="F5C678F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3C1B29"/>
    <w:multiLevelType w:val="hybridMultilevel"/>
    <w:tmpl w:val="EB3859D0"/>
    <w:lvl w:ilvl="0" w:tplc="D86AD1FA">
      <w:start w:val="1"/>
      <w:numFmt w:val="decimal"/>
      <w:lvlText w:val="%1."/>
      <w:lvlJc w:val="left"/>
      <w:pPr>
        <w:ind w:left="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  <w:rPr>
        <w:rFonts w:cs="Times New Roman"/>
      </w:rPr>
    </w:lvl>
  </w:abstractNum>
  <w:abstractNum w:abstractNumId="19">
    <w:nsid w:val="7E165EEC"/>
    <w:multiLevelType w:val="hybridMultilevel"/>
    <w:tmpl w:val="B568F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5"/>
  </w:num>
  <w:num w:numId="8">
    <w:abstractNumId w:val="13"/>
  </w:num>
  <w:num w:numId="9">
    <w:abstractNumId w:val="16"/>
  </w:num>
  <w:num w:numId="10">
    <w:abstractNumId w:val="19"/>
  </w:num>
  <w:num w:numId="11">
    <w:abstractNumId w:val="7"/>
  </w:num>
  <w:num w:numId="12">
    <w:abstractNumId w:val="18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1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ACB"/>
    <w:rsid w:val="000165EC"/>
    <w:rsid w:val="000451D9"/>
    <w:rsid w:val="00082B5A"/>
    <w:rsid w:val="000D420E"/>
    <w:rsid w:val="000E47EC"/>
    <w:rsid w:val="00100BE9"/>
    <w:rsid w:val="00104B2C"/>
    <w:rsid w:val="00115646"/>
    <w:rsid w:val="00117687"/>
    <w:rsid w:val="00135CD9"/>
    <w:rsid w:val="00142FF9"/>
    <w:rsid w:val="001949CD"/>
    <w:rsid w:val="001B720A"/>
    <w:rsid w:val="001D07A7"/>
    <w:rsid w:val="001D65ED"/>
    <w:rsid w:val="0020250F"/>
    <w:rsid w:val="00256B16"/>
    <w:rsid w:val="00262567"/>
    <w:rsid w:val="00283D84"/>
    <w:rsid w:val="002A34BC"/>
    <w:rsid w:val="003959FB"/>
    <w:rsid w:val="003E050A"/>
    <w:rsid w:val="003E62A5"/>
    <w:rsid w:val="003F2ACB"/>
    <w:rsid w:val="00412610"/>
    <w:rsid w:val="00414A76"/>
    <w:rsid w:val="004261BB"/>
    <w:rsid w:val="00463AA5"/>
    <w:rsid w:val="0048126A"/>
    <w:rsid w:val="00495F42"/>
    <w:rsid w:val="004A3093"/>
    <w:rsid w:val="004D2065"/>
    <w:rsid w:val="004E7242"/>
    <w:rsid w:val="004F537F"/>
    <w:rsid w:val="004F6543"/>
    <w:rsid w:val="004F72D0"/>
    <w:rsid w:val="00505645"/>
    <w:rsid w:val="0051430E"/>
    <w:rsid w:val="00545C00"/>
    <w:rsid w:val="00552A37"/>
    <w:rsid w:val="005773F7"/>
    <w:rsid w:val="00577F8E"/>
    <w:rsid w:val="00580A7F"/>
    <w:rsid w:val="005A1CFE"/>
    <w:rsid w:val="005C5890"/>
    <w:rsid w:val="005E4AF0"/>
    <w:rsid w:val="005F62F9"/>
    <w:rsid w:val="00660EB4"/>
    <w:rsid w:val="00664BD7"/>
    <w:rsid w:val="006C6301"/>
    <w:rsid w:val="006D1C47"/>
    <w:rsid w:val="006D3321"/>
    <w:rsid w:val="006D7E38"/>
    <w:rsid w:val="006E4A55"/>
    <w:rsid w:val="006F7BE9"/>
    <w:rsid w:val="00714ED7"/>
    <w:rsid w:val="007371DF"/>
    <w:rsid w:val="007B6E3D"/>
    <w:rsid w:val="007C2435"/>
    <w:rsid w:val="00810A7E"/>
    <w:rsid w:val="00834EE9"/>
    <w:rsid w:val="008568D4"/>
    <w:rsid w:val="008F2CE9"/>
    <w:rsid w:val="00903E8C"/>
    <w:rsid w:val="00910E6F"/>
    <w:rsid w:val="00917DAC"/>
    <w:rsid w:val="0093792E"/>
    <w:rsid w:val="009819A0"/>
    <w:rsid w:val="009D0AF1"/>
    <w:rsid w:val="009D521C"/>
    <w:rsid w:val="009E7048"/>
    <w:rsid w:val="00A139AF"/>
    <w:rsid w:val="00A32D3B"/>
    <w:rsid w:val="00A3378A"/>
    <w:rsid w:val="00A410AF"/>
    <w:rsid w:val="00AC4260"/>
    <w:rsid w:val="00AF0BE2"/>
    <w:rsid w:val="00AF128F"/>
    <w:rsid w:val="00AF7ADD"/>
    <w:rsid w:val="00B33107"/>
    <w:rsid w:val="00B54D23"/>
    <w:rsid w:val="00B653A4"/>
    <w:rsid w:val="00B65B75"/>
    <w:rsid w:val="00B72D22"/>
    <w:rsid w:val="00B86533"/>
    <w:rsid w:val="00BA00E8"/>
    <w:rsid w:val="00BC5F3C"/>
    <w:rsid w:val="00BD65D5"/>
    <w:rsid w:val="00BD6CC7"/>
    <w:rsid w:val="00C03BBA"/>
    <w:rsid w:val="00C60F67"/>
    <w:rsid w:val="00C75EB0"/>
    <w:rsid w:val="00C83433"/>
    <w:rsid w:val="00CA3995"/>
    <w:rsid w:val="00CB2AE9"/>
    <w:rsid w:val="00CB2F5F"/>
    <w:rsid w:val="00CE0E28"/>
    <w:rsid w:val="00CF57D8"/>
    <w:rsid w:val="00D05B5C"/>
    <w:rsid w:val="00D21687"/>
    <w:rsid w:val="00D2373C"/>
    <w:rsid w:val="00D371FE"/>
    <w:rsid w:val="00D45778"/>
    <w:rsid w:val="00D75DA5"/>
    <w:rsid w:val="00D81AC4"/>
    <w:rsid w:val="00D863BC"/>
    <w:rsid w:val="00DD1DC3"/>
    <w:rsid w:val="00E50CCD"/>
    <w:rsid w:val="00EB23FD"/>
    <w:rsid w:val="00EB7097"/>
    <w:rsid w:val="00EB742F"/>
    <w:rsid w:val="00EC7914"/>
    <w:rsid w:val="00EE6FA5"/>
    <w:rsid w:val="00F241E2"/>
    <w:rsid w:val="00F35439"/>
    <w:rsid w:val="00F37284"/>
    <w:rsid w:val="00F43C89"/>
    <w:rsid w:val="00F53BCC"/>
    <w:rsid w:val="00FA4F1F"/>
    <w:rsid w:val="00FD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CB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F2AC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1"/>
    <w:rsid w:val="00E50C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412610"/>
    <w:pPr>
      <w:tabs>
        <w:tab w:val="left" w:pos="7920"/>
      </w:tabs>
      <w:ind w:left="1620" w:right="99" w:hanging="180"/>
      <w:jc w:val="center"/>
    </w:pPr>
    <w:rPr>
      <w:b/>
      <w:szCs w:val="28"/>
      <w:lang w:eastAsia="ar-SA"/>
    </w:rPr>
  </w:style>
  <w:style w:type="character" w:customStyle="1" w:styleId="10">
    <w:name w:val="Заголовок 1 Знак"/>
    <w:link w:val="1"/>
    <w:locked/>
    <w:rsid w:val="003F2ACB"/>
    <w:rPr>
      <w:rFonts w:cs="Mangal"/>
      <w:kern w:val="1"/>
      <w:sz w:val="24"/>
      <w:szCs w:val="24"/>
      <w:lang w:val="ru-RU" w:eastAsia="hi-IN" w:bidi="hi-IN"/>
    </w:rPr>
  </w:style>
  <w:style w:type="paragraph" w:customStyle="1" w:styleId="21">
    <w:name w:val="Основной текст с отступом 21"/>
    <w:basedOn w:val="a"/>
    <w:rsid w:val="003F2ACB"/>
    <w:pPr>
      <w:spacing w:after="120" w:line="480" w:lineRule="auto"/>
      <w:ind w:left="283"/>
    </w:pPr>
  </w:style>
  <w:style w:type="paragraph" w:styleId="a3">
    <w:name w:val="Title"/>
    <w:basedOn w:val="a"/>
    <w:link w:val="a4"/>
    <w:qFormat/>
    <w:rsid w:val="003F2ACB"/>
    <w:pPr>
      <w:shd w:val="clear" w:color="auto" w:fill="FFFFFF"/>
      <w:suppressAutoHyphens w:val="0"/>
      <w:autoSpaceDE w:val="0"/>
      <w:autoSpaceDN w:val="0"/>
      <w:adjustRightInd w:val="0"/>
      <w:ind w:left="567"/>
      <w:jc w:val="center"/>
    </w:pPr>
    <w:rPr>
      <w:rFonts w:eastAsia="Calibri" w:cs="Times New Roman"/>
      <w:b/>
      <w:bCs/>
      <w:color w:val="000000"/>
      <w:kern w:val="0"/>
      <w:sz w:val="28"/>
      <w:szCs w:val="28"/>
      <w:lang w:eastAsia="ru-RU" w:bidi="ar-SA"/>
    </w:rPr>
  </w:style>
  <w:style w:type="character" w:customStyle="1" w:styleId="a4">
    <w:name w:val="Название Знак"/>
    <w:link w:val="a3"/>
    <w:locked/>
    <w:rsid w:val="003F2ACB"/>
    <w:rPr>
      <w:rFonts w:eastAsia="Calibri"/>
      <w:b/>
      <w:bCs/>
      <w:color w:val="000000"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rsid w:val="003F2ACB"/>
    <w:pPr>
      <w:ind w:left="720"/>
      <w:contextualSpacing/>
    </w:pPr>
    <w:rPr>
      <w:szCs w:val="21"/>
    </w:rPr>
  </w:style>
  <w:style w:type="paragraph" w:styleId="a5">
    <w:name w:val="Body Text"/>
    <w:basedOn w:val="a"/>
    <w:rsid w:val="003F2ACB"/>
    <w:pPr>
      <w:widowControl/>
      <w:suppressAutoHyphens w:val="0"/>
      <w:spacing w:after="120"/>
    </w:pPr>
    <w:rPr>
      <w:rFonts w:cs="Times New Roman"/>
      <w:kern w:val="0"/>
      <w:sz w:val="28"/>
      <w:szCs w:val="20"/>
      <w:lang w:eastAsia="ru-RU" w:bidi="ar-SA"/>
    </w:rPr>
  </w:style>
  <w:style w:type="paragraph" w:styleId="a6">
    <w:name w:val="footer"/>
    <w:basedOn w:val="a"/>
    <w:rsid w:val="003959F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959FB"/>
  </w:style>
  <w:style w:type="paragraph" w:customStyle="1" w:styleId="ConsPlusNormal">
    <w:name w:val="ConsPlusNormal"/>
    <w:rsid w:val="00D05B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D05B5C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4F6543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rsid w:val="004F6543"/>
    <w:rPr>
      <w:rFonts w:ascii="Tahoma" w:hAnsi="Tahoma" w:cs="Mangal"/>
      <w:kern w:val="1"/>
      <w:sz w:val="16"/>
      <w:szCs w:val="14"/>
      <w:lang w:eastAsia="hi-IN" w:bidi="hi-IN"/>
    </w:rPr>
  </w:style>
  <w:style w:type="paragraph" w:styleId="ab">
    <w:name w:val="List Paragraph"/>
    <w:basedOn w:val="a"/>
    <w:uiPriority w:val="1"/>
    <w:qFormat/>
    <w:rsid w:val="004F6543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ac">
    <w:name w:val="header"/>
    <w:basedOn w:val="a"/>
    <w:link w:val="ad"/>
    <w:rsid w:val="004F6543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rsid w:val="004F6543"/>
    <w:rPr>
      <w:rFonts w:cs="Mangal"/>
      <w:kern w:val="1"/>
      <w:sz w:val="24"/>
      <w:szCs w:val="21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577F8E"/>
    <w:pPr>
      <w:suppressAutoHyphens w:val="0"/>
      <w:autoSpaceDE w:val="0"/>
      <w:autoSpaceDN w:val="0"/>
      <w:ind w:left="107"/>
    </w:pPr>
    <w:rPr>
      <w:rFonts w:cs="Times New Roman"/>
      <w:kern w:val="0"/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>Grizli777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creator>Алексей</dc:creator>
  <cp:lastModifiedBy>Пользователь</cp:lastModifiedBy>
  <cp:revision>2</cp:revision>
  <cp:lastPrinted>2021-02-01T09:25:00Z</cp:lastPrinted>
  <dcterms:created xsi:type="dcterms:W3CDTF">2021-07-29T11:42:00Z</dcterms:created>
  <dcterms:modified xsi:type="dcterms:W3CDTF">2021-07-29T11:42:00Z</dcterms:modified>
</cp:coreProperties>
</file>