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E" w:rsidRPr="001571CE" w:rsidRDefault="001571CE" w:rsidP="001571CE">
      <w:pPr>
        <w:jc w:val="center"/>
        <w:rPr>
          <w:b/>
          <w:color w:val="000000" w:themeColor="text1"/>
          <w:szCs w:val="28"/>
        </w:rPr>
      </w:pPr>
      <w:r w:rsidRPr="00F91343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>
            <wp:extent cx="807085" cy="807085"/>
            <wp:effectExtent l="0" t="0" r="0" b="0"/>
            <wp:docPr id="2" name="Рисунок 6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CE" w:rsidRPr="001571CE" w:rsidRDefault="001571CE" w:rsidP="001571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CE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1571CE" w:rsidRPr="001571CE" w:rsidRDefault="001571CE" w:rsidP="001571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CE">
        <w:rPr>
          <w:rFonts w:ascii="Times New Roman" w:hAnsi="Times New Roman" w:cs="Times New Roman"/>
          <w:color w:val="000000" w:themeColor="text1"/>
          <w:sz w:val="28"/>
          <w:szCs w:val="28"/>
        </w:rPr>
        <w:t>«Бийский технолого-экономический колледж»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1CE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71CE" w:rsidTr="00EB7DB1">
        <w:tc>
          <w:tcPr>
            <w:tcW w:w="4785" w:type="dxa"/>
          </w:tcPr>
          <w:p w:rsidR="001571CE" w:rsidRDefault="001571CE" w:rsidP="00B220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571CE" w:rsidRDefault="00EB7DB1" w:rsidP="00B220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571CE" w:rsidRDefault="001571CE" w:rsidP="00B220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CE" w:rsidRDefault="001571CE" w:rsidP="00B220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71CE" w:rsidRDefault="00EB7DB1" w:rsidP="00EB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</w:t>
            </w:r>
            <w:r w:rsidR="001571CE" w:rsidRPr="00BF2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1571CE" w:rsidRPr="00BF2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71CE" w:rsidRPr="00BF20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1571CE" w:rsidRDefault="001571CE" w:rsidP="001571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571CE" w:rsidRDefault="001571CE" w:rsidP="001571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директор АНПОО «БиТЭК»</w:t>
            </w:r>
          </w:p>
          <w:p w:rsidR="001571CE" w:rsidRDefault="001571CE" w:rsidP="001571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А.В. Киданов</w:t>
            </w:r>
          </w:p>
          <w:p w:rsidR="001571CE" w:rsidRDefault="00EB7DB1" w:rsidP="001571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</w:t>
            </w:r>
            <w:r w:rsidR="001571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1571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71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571CE" w:rsidRDefault="001571CE" w:rsidP="00B220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1CE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F205D">
        <w:rPr>
          <w:rFonts w:ascii="Times New Roman" w:hAnsi="Times New Roman" w:cs="Times New Roman"/>
          <w:b/>
          <w:caps/>
          <w:sz w:val="28"/>
          <w:szCs w:val="28"/>
        </w:rPr>
        <w:t>программа «Психолого-педагогическое сопровождение адаптации</w:t>
      </w:r>
      <w:r w:rsidR="00E8663E">
        <w:rPr>
          <w:rFonts w:ascii="Times New Roman" w:hAnsi="Times New Roman" w:cs="Times New Roman"/>
          <w:b/>
          <w:caps/>
          <w:sz w:val="28"/>
          <w:szCs w:val="28"/>
        </w:rPr>
        <w:t xml:space="preserve"> ПЕРВОКУРСНИКОВ к УСЛОВИЯМ ПРОФЕССИОНАЛЬНОГО ОБРАЗОВАНИЯ В </w:t>
      </w:r>
      <w:r w:rsidR="00E8663E" w:rsidRPr="00E8663E">
        <w:rPr>
          <w:rFonts w:ascii="Times New Roman" w:hAnsi="Times New Roman" w:cs="Times New Roman"/>
          <w:b/>
          <w:sz w:val="28"/>
          <w:szCs w:val="28"/>
        </w:rPr>
        <w:t>АНПОО «БиТЭК»</w:t>
      </w:r>
    </w:p>
    <w:p w:rsidR="001571CE" w:rsidRPr="00BF205D" w:rsidRDefault="001571CE" w:rsidP="00E86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hAnsi="Times New Roman" w:cs="Times New Roman"/>
          <w:sz w:val="28"/>
          <w:szCs w:val="28"/>
        </w:rPr>
        <w:t>.</w:t>
      </w: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9E3">
        <w:rPr>
          <w:rFonts w:ascii="Times New Roman" w:hAnsi="Times New Roman" w:cs="Times New Roman"/>
          <w:b/>
          <w:sz w:val="28"/>
          <w:szCs w:val="28"/>
        </w:rPr>
        <w:t>Составитель программы</w:t>
      </w:r>
      <w:r w:rsidRPr="00BF2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Космачева Н.К.</w:t>
      </w:r>
      <w:r w:rsidRPr="00BF205D"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1571CE" w:rsidRPr="00BF205D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71CE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1CE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</w:t>
      </w:r>
    </w:p>
    <w:p w:rsidR="00E8663E" w:rsidRPr="00BF205D" w:rsidRDefault="00E8663E" w:rsidP="008D2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5D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4C0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психолого-педагогических мероприятий, способствующих успешной адаптации обучающихся нового набора к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ьно-воспитательному процессу в колледже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, а также создание комфортной эмоциональной среды для начала  успешной самореализации личности </w:t>
      </w:r>
      <w:r w:rsidRPr="00BF205D">
        <w:rPr>
          <w:rFonts w:ascii="Times New Roman" w:hAnsi="Times New Roman" w:cs="Times New Roman"/>
          <w:sz w:val="28"/>
          <w:szCs w:val="28"/>
        </w:rPr>
        <w:t>обучающихся</w:t>
      </w:r>
      <w:r w:rsidRPr="00BF20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63E" w:rsidRDefault="00E8663E" w:rsidP="008D2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5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E8663E" w:rsidRPr="00E8663E" w:rsidRDefault="00E8663E" w:rsidP="008D24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учебных мотивов;</w:t>
      </w:r>
    </w:p>
    <w:p w:rsidR="00E8663E" w:rsidRPr="00E8663E" w:rsidRDefault="00E8663E" w:rsidP="008D24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обеспечение механизмов оптимизации периода адаптации в условиях нового учебного заведения с учетом психологических особенностей обучающихся-первокурсников;</w:t>
      </w:r>
    </w:p>
    <w:p w:rsidR="00E8663E" w:rsidRPr="00E8663E" w:rsidRDefault="00E8663E" w:rsidP="008D24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создание благоприятного психолого-педагогического микроклимата в группах, у</w:t>
      </w:r>
      <w:r w:rsidRPr="00E8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поддержание социального статуса обучающихся в новом коллективе</w:t>
      </w:r>
      <w:r w:rsidRPr="00E8663E">
        <w:rPr>
          <w:rFonts w:ascii="Times New Roman" w:hAnsi="Times New Roman" w:cs="Times New Roman"/>
          <w:sz w:val="28"/>
          <w:szCs w:val="28"/>
        </w:rPr>
        <w:t>;</w:t>
      </w:r>
    </w:p>
    <w:p w:rsidR="00E8663E" w:rsidRPr="00E8663E" w:rsidRDefault="00E8663E" w:rsidP="008D24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взаимодействие с обучающимися и родителями, с целью предупреждений отклоняющегося поведения, преодоление трудностей в учебе, решение личностных проблем в адаптационный период;</w:t>
      </w:r>
    </w:p>
    <w:p w:rsidR="00E8663E" w:rsidRPr="00E8663E" w:rsidRDefault="00E8663E" w:rsidP="008D24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раннее выявление и предупреждение возможных нарушений в период социализации личности обучающегося  посредством психодиагностики и консультирования;</w:t>
      </w:r>
    </w:p>
    <w:p w:rsidR="00E8663E" w:rsidRPr="00E8663E" w:rsidRDefault="00E8663E" w:rsidP="00E866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повышение психолого-педагогическую компетентность педагогов, обучающихся и их родителей, используя различные формы и методы пропаганды психологических знаний;</w:t>
      </w:r>
    </w:p>
    <w:p w:rsidR="00E8663E" w:rsidRPr="00E8663E" w:rsidRDefault="00E8663E" w:rsidP="00E866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выявление дезадаптированных</w:t>
      </w:r>
      <w:r w:rsidR="00EB7DB1">
        <w:rPr>
          <w:rFonts w:ascii="Times New Roman" w:hAnsi="Times New Roman" w:cs="Times New Roman"/>
          <w:sz w:val="28"/>
          <w:szCs w:val="28"/>
        </w:rPr>
        <w:t xml:space="preserve"> </w:t>
      </w:r>
      <w:r w:rsidRPr="00E8663E">
        <w:rPr>
          <w:rFonts w:ascii="Times New Roman" w:hAnsi="Times New Roman" w:cs="Times New Roman"/>
          <w:sz w:val="28"/>
          <w:szCs w:val="28"/>
        </w:rPr>
        <w:t>обучающихся  группы риска;</w:t>
      </w:r>
    </w:p>
    <w:p w:rsidR="00E8663E" w:rsidRDefault="00E8663E" w:rsidP="00E8663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63E">
        <w:rPr>
          <w:rFonts w:ascii="Times New Roman" w:hAnsi="Times New Roman" w:cs="Times New Roman"/>
          <w:sz w:val="28"/>
          <w:szCs w:val="28"/>
        </w:rPr>
        <w:t>оказание консультативной или иной другой помощи по ликвидации проблемных ситуаций в микросреде обучающихся.</w:t>
      </w:r>
    </w:p>
    <w:p w:rsidR="001571CE" w:rsidRDefault="00E8663E" w:rsidP="00E8663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663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D24FD" w:rsidRDefault="008D24FD" w:rsidP="008D24F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Промежуточные результаты: </w:t>
      </w:r>
    </w:p>
    <w:p w:rsidR="008D24FD" w:rsidRPr="008D24FD" w:rsidRDefault="008D24FD" w:rsidP="008D24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выявление дезадаптивных</w:t>
      </w:r>
      <w:r w:rsidR="00EB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обучающихся.</w:t>
      </w:r>
    </w:p>
    <w:p w:rsidR="008D24FD" w:rsidRPr="008D24FD" w:rsidRDefault="008D24FD" w:rsidP="008D24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психолого-педагогической поддержки и помощи в соответствии с выявленной проблемой.</w:t>
      </w:r>
    </w:p>
    <w:p w:rsidR="008D24FD" w:rsidRPr="008D24FD" w:rsidRDefault="008D24FD" w:rsidP="008D24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Профилактические мероприятия, способствующие успешной адаптации.</w:t>
      </w:r>
    </w:p>
    <w:p w:rsidR="008D24FD" w:rsidRPr="008D24FD" w:rsidRDefault="008D24FD" w:rsidP="008D24F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психологической культуры педагогов и родителей в процессе сопровождения адаптации.</w:t>
      </w:r>
    </w:p>
    <w:p w:rsidR="008D24FD" w:rsidRPr="008D24FD" w:rsidRDefault="008D24FD" w:rsidP="008D24FD">
      <w:pPr>
        <w:pStyle w:val="a3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24FD">
        <w:rPr>
          <w:rFonts w:ascii="Times New Roman" w:eastAsia="Calibri" w:hAnsi="Times New Roman" w:cs="Times New Roman"/>
          <w:b/>
          <w:sz w:val="28"/>
          <w:szCs w:val="28"/>
        </w:rPr>
        <w:t xml:space="preserve">Итоговые результаты: </w:t>
      </w:r>
    </w:p>
    <w:p w:rsidR="00E8663E" w:rsidRPr="00E8663E" w:rsidRDefault="00E8663E" w:rsidP="00E8663E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663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Снятие у обучающихся психологического напряжения. </w:t>
      </w:r>
    </w:p>
    <w:p w:rsidR="00E8663E" w:rsidRPr="00E8663E" w:rsidRDefault="00E8663E" w:rsidP="00E8663E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63E">
        <w:rPr>
          <w:rFonts w:ascii="Times New Roman" w:eastAsia="Calibri" w:hAnsi="Times New Roman" w:cs="Times New Roman"/>
          <w:spacing w:val="-6"/>
          <w:sz w:val="28"/>
          <w:szCs w:val="28"/>
        </w:rPr>
        <w:t>Повышение у обучающихся уверенности в себе.</w:t>
      </w:r>
    </w:p>
    <w:p w:rsidR="00E8663E" w:rsidRPr="00E8663E" w:rsidRDefault="00E8663E" w:rsidP="00E8663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63E">
        <w:rPr>
          <w:rFonts w:ascii="Times New Roman" w:eastAsia="Calibri" w:hAnsi="Times New Roman" w:cs="Times New Roman"/>
          <w:spacing w:val="-6"/>
          <w:sz w:val="28"/>
          <w:szCs w:val="28"/>
        </w:rPr>
        <w:t>Формирование готовности к самопознанию и самосовершенствованию.</w:t>
      </w:r>
    </w:p>
    <w:p w:rsidR="001571CE" w:rsidRPr="00BF205D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Pr="00BF205D" w:rsidRDefault="001571CE" w:rsidP="001571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Default="001571CE" w:rsidP="00E8663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1CE" w:rsidRDefault="001571CE" w:rsidP="00495F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495F46" w:rsidRPr="008D24FD" w:rsidRDefault="00495F46" w:rsidP="00495F46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1CE" w:rsidRPr="00BF205D" w:rsidRDefault="001571CE" w:rsidP="00495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hAnsi="Times New Roman" w:cs="Times New Roman"/>
          <w:sz w:val="28"/>
          <w:szCs w:val="28"/>
        </w:rPr>
        <w:t xml:space="preserve">Формирование конкурентоспособного молодого специалиста, разносторонне образованного, нестандартно мыслящего, обладающего широким кругозором профессионала, граждански активного, духовно, нравственно и профессионально подготовленного к работе по избранной специальности является важнейшей задачей, которая стоит перед образовательными учреждениями среднего профессионального образования. С момента зачисления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F205D">
        <w:rPr>
          <w:rFonts w:ascii="Times New Roman" w:hAnsi="Times New Roman" w:cs="Times New Roman"/>
          <w:sz w:val="28"/>
          <w:szCs w:val="28"/>
        </w:rPr>
        <w:t xml:space="preserve"> в </w:t>
      </w:r>
      <w:r w:rsidR="00E8663E">
        <w:rPr>
          <w:rFonts w:ascii="Times New Roman" w:hAnsi="Times New Roman" w:cs="Times New Roman"/>
          <w:sz w:val="28"/>
          <w:szCs w:val="28"/>
        </w:rPr>
        <w:t>колледж</w:t>
      </w:r>
      <w:r w:rsidRPr="00BF205D">
        <w:rPr>
          <w:rFonts w:ascii="Times New Roman" w:hAnsi="Times New Roman" w:cs="Times New Roman"/>
          <w:sz w:val="28"/>
          <w:szCs w:val="28"/>
        </w:rPr>
        <w:t xml:space="preserve"> начинается работа по их адаптации к новой жизни. </w:t>
      </w:r>
    </w:p>
    <w:p w:rsidR="001571CE" w:rsidRPr="00E8663E" w:rsidRDefault="001571CE" w:rsidP="00495F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педагогического процесса в </w:t>
      </w:r>
      <w:r w:rsidR="00E8663E" w:rsidRPr="00E8663E">
        <w:rPr>
          <w:rFonts w:ascii="Times New Roman" w:hAnsi="Times New Roman" w:cs="Times New Roman"/>
          <w:sz w:val="28"/>
          <w:szCs w:val="28"/>
        </w:rPr>
        <w:t>АНПОО «БиТЭК»</w:t>
      </w: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создание условий для формирования гармонично развитой личности, с мировоззренческими позициями и установками в отношении обучения и профессии, обеспечивающие способность и готовность выпускника к высоким достижениям для общества. 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Первый год обучения в </w:t>
      </w:r>
      <w:r w:rsidR="00E8663E">
        <w:rPr>
          <w:rFonts w:ascii="Times New Roman" w:hAnsi="Times New Roman" w:cs="Times New Roman"/>
          <w:sz w:val="28"/>
          <w:szCs w:val="28"/>
        </w:rPr>
        <w:t>колледже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особенно труден для </w:t>
      </w:r>
      <w:r w:rsidRPr="00BF205D">
        <w:rPr>
          <w:rFonts w:ascii="Times New Roman" w:hAnsi="Times New Roman" w:cs="Times New Roman"/>
          <w:sz w:val="28"/>
          <w:szCs w:val="28"/>
        </w:rPr>
        <w:t>обучающегося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.  Переходный период от обучения в школе к обучению в </w:t>
      </w:r>
      <w:r w:rsidRPr="00BF205D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E8663E">
        <w:rPr>
          <w:rFonts w:ascii="Times New Roman" w:hAnsi="Times New Roman" w:cs="Times New Roman"/>
          <w:sz w:val="28"/>
          <w:szCs w:val="28"/>
        </w:rPr>
        <w:t>С</w:t>
      </w:r>
      <w:r w:rsidRPr="00BF205D">
        <w:rPr>
          <w:rFonts w:ascii="Times New Roman" w:hAnsi="Times New Roman" w:cs="Times New Roman"/>
          <w:sz w:val="28"/>
          <w:szCs w:val="28"/>
        </w:rPr>
        <w:t>ПО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значительными изменениями места юноши или девушки в системе доступных им отношений, да и всего образа жизни в целом. Поэтому организации</w:t>
      </w:r>
      <w:r w:rsidRPr="00BF205D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первокурсниками по их адаптации к </w:t>
      </w:r>
      <w:r w:rsidRPr="00BF205D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="00E8663E">
        <w:rPr>
          <w:rFonts w:ascii="Times New Roman" w:hAnsi="Times New Roman" w:cs="Times New Roman"/>
          <w:sz w:val="28"/>
          <w:szCs w:val="28"/>
        </w:rPr>
        <w:t>колледже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должно быть уделено очень большое внимание.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– это процесс изменения характера связей, отношений </w:t>
      </w:r>
      <w:r w:rsidRPr="00BF205D">
        <w:rPr>
          <w:rFonts w:ascii="Times New Roman" w:hAnsi="Times New Roman" w:cs="Times New Roman"/>
          <w:sz w:val="28"/>
          <w:szCs w:val="28"/>
        </w:rPr>
        <w:t>обучающихся</w:t>
      </w: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содержанию и организации учебно-воспитательного процесса в образовательном учреждении. Степень социальной адаптации первокурсника в </w:t>
      </w:r>
      <w:r w:rsidR="00E8663E">
        <w:rPr>
          <w:rFonts w:ascii="Times New Roman" w:hAnsi="Times New Roman" w:cs="Times New Roman"/>
          <w:sz w:val="28"/>
          <w:szCs w:val="28"/>
        </w:rPr>
        <w:t>колледже</w:t>
      </w: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множество факторов: индивидуально-психологические особенности человека, его личностные, деловые и поведенческие качества, ценностные ориентации, академическая активность, состояние здоровья, социальное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кружение, статус семьи и т. д. </w:t>
      </w:r>
      <w:r w:rsidRPr="00BF205D">
        <w:rPr>
          <w:rFonts w:ascii="Times New Roman" w:hAnsi="Times New Roman" w:cs="Times New Roman"/>
          <w:sz w:val="28"/>
          <w:szCs w:val="28"/>
        </w:rPr>
        <w:t xml:space="preserve">Для одних процесс адаптации протекает легко, безболезненно, другие обучающиесяеще долгое время после поступления не могут влиться в новый коллектив, усвоить новые требования и правила. Опыт работы показывает, что ряд факторов мешает успешной адаптации первокурсников к обучению в </w:t>
      </w:r>
      <w:r w:rsidR="00E8663E">
        <w:rPr>
          <w:rFonts w:ascii="Times New Roman" w:hAnsi="Times New Roman" w:cs="Times New Roman"/>
          <w:sz w:val="28"/>
          <w:szCs w:val="28"/>
        </w:rPr>
        <w:t>колледже</w:t>
      </w:r>
      <w:r w:rsidRPr="00BF2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5D">
        <w:rPr>
          <w:rFonts w:ascii="Times New Roman" w:eastAsia="Calibri" w:hAnsi="Times New Roman" w:cs="Times New Roman"/>
          <w:sz w:val="28"/>
          <w:szCs w:val="28"/>
        </w:rPr>
        <w:t>- недостаточн</w:t>
      </w:r>
      <w:r w:rsidRPr="00BF205D">
        <w:rPr>
          <w:rFonts w:ascii="Times New Roman" w:hAnsi="Times New Roman" w:cs="Times New Roman"/>
          <w:sz w:val="28"/>
          <w:szCs w:val="28"/>
        </w:rPr>
        <w:t>ая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способность </w:t>
      </w:r>
      <w:r w:rsidRPr="00BF205D">
        <w:rPr>
          <w:rFonts w:ascii="Times New Roman" w:hAnsi="Times New Roman" w:cs="Times New Roman"/>
          <w:sz w:val="28"/>
          <w:szCs w:val="28"/>
        </w:rPr>
        <w:t>обучающихся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к успешной самостоятельной работе с большим объемом учебной информации;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05D">
        <w:rPr>
          <w:rFonts w:ascii="Times New Roman" w:eastAsia="Calibri" w:hAnsi="Times New Roman" w:cs="Times New Roman"/>
          <w:sz w:val="28"/>
          <w:szCs w:val="28"/>
        </w:rPr>
        <w:t>- больш</w:t>
      </w:r>
      <w:r w:rsidRPr="00BF205D">
        <w:rPr>
          <w:rFonts w:ascii="Times New Roman" w:hAnsi="Times New Roman" w:cs="Times New Roman"/>
          <w:sz w:val="28"/>
          <w:szCs w:val="28"/>
        </w:rPr>
        <w:t>ая</w:t>
      </w:r>
      <w:r w:rsidRPr="00BF205D">
        <w:rPr>
          <w:rFonts w:ascii="Times New Roman" w:eastAsia="Calibri" w:hAnsi="Times New Roman" w:cs="Times New Roman"/>
          <w:sz w:val="28"/>
          <w:szCs w:val="28"/>
        </w:rPr>
        <w:t xml:space="preserve"> учебную загруженность;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eastAsia="Calibri" w:hAnsi="Times New Roman" w:cs="Times New Roman"/>
          <w:sz w:val="28"/>
          <w:szCs w:val="28"/>
        </w:rPr>
        <w:t>-   низкий социальный статус в группе</w:t>
      </w:r>
      <w:r w:rsidRPr="00BF205D">
        <w:rPr>
          <w:rFonts w:ascii="Times New Roman" w:hAnsi="Times New Roman" w:cs="Times New Roman"/>
          <w:sz w:val="28"/>
          <w:szCs w:val="28"/>
        </w:rPr>
        <w:t>;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hAnsi="Times New Roman" w:cs="Times New Roman"/>
          <w:sz w:val="28"/>
          <w:szCs w:val="28"/>
        </w:rPr>
        <w:t>- несформированность социальной компетентности(неумение разрешать конфликты, отстаивать свою точку зрения, вступать в конструктивный диалог</w:t>
      </w:r>
      <w:r w:rsidR="00495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1CE" w:rsidRPr="00BF205D" w:rsidRDefault="001571CE" w:rsidP="00495F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становится очевидной необходимость поиска путей активизации социально-психологических и педагогических условий, способных обеспечить процесс адаптации студентов нового набора. Этим и объясняется необходимость создания данной программы. </w:t>
      </w:r>
    </w:p>
    <w:p w:rsidR="00495F46" w:rsidRDefault="00495F46" w:rsidP="00495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F46" w:rsidRDefault="00495F46" w:rsidP="00495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CE" w:rsidRPr="008D24FD" w:rsidRDefault="001571CE" w:rsidP="00495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1CE" w:rsidRDefault="008D24FD" w:rsidP="00495F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2</w:t>
      </w:r>
      <w:r w:rsidR="001571CE">
        <w:rPr>
          <w:rFonts w:ascii="Times New Roman" w:eastAsia="Calibri" w:hAnsi="Times New Roman" w:cs="Times New Roman"/>
          <w:b/>
          <w:spacing w:val="-5"/>
          <w:sz w:val="28"/>
          <w:szCs w:val="28"/>
        </w:rPr>
        <w:t>.</w:t>
      </w:r>
      <w:r w:rsidR="001571CE" w:rsidRPr="00023A9E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ПСИХОЛОГИЧЕСКИЕ ОСОБЕННОСТИ </w:t>
      </w:r>
      <w:r w:rsidR="001571CE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ВОЗРАСТА </w:t>
      </w:r>
      <w:r w:rsidR="001571CE" w:rsidRPr="00023A9E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ПОТЕНЦИАЛЬНЫХ УЧАСТНИКОВ ПРОГРАММЫ</w:t>
      </w:r>
    </w:p>
    <w:p w:rsidR="00495F46" w:rsidRPr="00023A9E" w:rsidRDefault="00495F46" w:rsidP="00495F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571CE" w:rsidRPr="00023A9E" w:rsidRDefault="001571CE" w:rsidP="00495F46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023A9E">
        <w:rPr>
          <w:color w:val="000000"/>
          <w:sz w:val="28"/>
          <w:szCs w:val="28"/>
        </w:rPr>
        <w:t xml:space="preserve">Мировоззрение тесно связано с решением в юности смысложизненных проблем, осознанием и осмыслением своей жизни не как цепочки случайных разрозненных событий, а как цельного направленного процесса, имеющего преемственность и смысл. </w:t>
      </w:r>
    </w:p>
    <w:p w:rsidR="001571CE" w:rsidRPr="00023A9E" w:rsidRDefault="001571CE" w:rsidP="00495F46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023A9E">
        <w:rPr>
          <w:color w:val="000000"/>
          <w:sz w:val="28"/>
          <w:szCs w:val="28"/>
        </w:rPr>
        <w:t xml:space="preserve">Центральное психологическое новообразование юношеского возраста - становление устойчивого самосознания и стабильного образа "Я". В это время отмечается тенденция подчеркнуть собственную индивидуальность, непохожесть на других. У юношей формируется собственная модель личности, с помощью которой они определяют свое отношение к себе и другим. Причем в этом возрасте усиливается внимание к личностным, внутренним качествам людей, а внимание к внешности, одежде, манерам снижается. </w:t>
      </w:r>
    </w:p>
    <w:p w:rsidR="001571CE" w:rsidRPr="00023A9E" w:rsidRDefault="001571CE" w:rsidP="00495F46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023A9E">
        <w:rPr>
          <w:color w:val="000000"/>
          <w:sz w:val="28"/>
          <w:szCs w:val="28"/>
        </w:rPr>
        <w:t xml:space="preserve">Эмоциональная сфера в </w:t>
      </w:r>
      <w:r>
        <w:rPr>
          <w:color w:val="000000"/>
          <w:sz w:val="28"/>
          <w:szCs w:val="28"/>
        </w:rPr>
        <w:t>этом</w:t>
      </w:r>
      <w:r w:rsidRPr="00023A9E">
        <w:rPr>
          <w:color w:val="000000"/>
          <w:sz w:val="28"/>
          <w:szCs w:val="28"/>
        </w:rPr>
        <w:t xml:space="preserve"> возрасте характеризуется периодическим переживанием неудовлетворенности жизнью, собой, другими людьми. При неадекватном педагогическом воздействии такие состояния могут стать причиной деструктивных тенденций в поведении. Но при обращении энергии этих эмоциональных состояний на решение сложных и значимых для студента задач неудовлетворенность может стать стимулом к конструктивной и плодотворной работе. </w:t>
      </w:r>
    </w:p>
    <w:p w:rsidR="001571CE" w:rsidRPr="00023A9E" w:rsidRDefault="001571CE" w:rsidP="00495F46">
      <w:pPr>
        <w:pStyle w:val="a4"/>
        <w:spacing w:before="0" w:beforeAutospacing="0" w:after="0" w:afterAutospacing="0"/>
        <w:ind w:firstLine="284"/>
        <w:contextualSpacing/>
        <w:jc w:val="both"/>
        <w:rPr>
          <w:color w:val="000000"/>
          <w:sz w:val="28"/>
          <w:szCs w:val="28"/>
        </w:rPr>
      </w:pPr>
      <w:r w:rsidRPr="00023A9E">
        <w:rPr>
          <w:color w:val="000000"/>
          <w:sz w:val="28"/>
          <w:szCs w:val="28"/>
        </w:rPr>
        <w:t xml:space="preserve">В новых условиях жизни у молодого человека может возникнуть ложное ощущение свободы, которое обусловливается необходимостью самостоятельно организовывать свою работу и распределять собственные силы. </w:t>
      </w:r>
    </w:p>
    <w:p w:rsidR="001571CE" w:rsidRDefault="001571CE" w:rsidP="00495F46">
      <w:pPr>
        <w:pStyle w:val="a4"/>
        <w:spacing w:before="0" w:beforeAutospacing="0" w:after="0" w:afterAutospacing="0"/>
        <w:ind w:firstLine="284"/>
        <w:contextualSpacing/>
        <w:jc w:val="both"/>
        <w:rPr>
          <w:rFonts w:eastAsia="Calibri"/>
          <w:b/>
          <w:spacing w:val="-5"/>
          <w:sz w:val="28"/>
          <w:szCs w:val="28"/>
        </w:rPr>
      </w:pPr>
      <w:r w:rsidRPr="00023A9E">
        <w:rPr>
          <w:color w:val="000000"/>
          <w:sz w:val="28"/>
          <w:szCs w:val="28"/>
        </w:rPr>
        <w:t xml:space="preserve">Существует также проблема установления межличностных контактов среди первокурсников. В новой среде по-новому происходит ролевое распределение, и в условиях другой системы отношений студенту приходится самостоятельно "отстаивать" свое положение. </w:t>
      </w:r>
    </w:p>
    <w:p w:rsidR="00495F46" w:rsidRDefault="00495F46" w:rsidP="00495F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571CE" w:rsidRDefault="008D24FD" w:rsidP="00495F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3</w:t>
      </w:r>
      <w:r w:rsidR="001571CE">
        <w:rPr>
          <w:rFonts w:ascii="Times New Roman" w:eastAsia="Calibri" w:hAnsi="Times New Roman" w:cs="Times New Roman"/>
          <w:b/>
          <w:spacing w:val="-5"/>
          <w:sz w:val="28"/>
          <w:szCs w:val="28"/>
        </w:rPr>
        <w:t>.СТРУКТУРА И СОДЕРЖАНИЕ ПРОГРАММЫ</w:t>
      </w:r>
    </w:p>
    <w:p w:rsidR="00495F46" w:rsidRPr="00023A9E" w:rsidRDefault="00495F46" w:rsidP="00495F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571CE" w:rsidRPr="00A025F6" w:rsidRDefault="001571CE" w:rsidP="00495F46">
      <w:pPr>
        <w:shd w:val="clear" w:color="auto" w:fill="FFFFFF"/>
        <w:spacing w:after="0" w:line="240" w:lineRule="auto"/>
        <w:ind w:left="91" w:right="10" w:firstLine="5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5F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Адаптационная работа начинается с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изучения индивидуально-психологических особенностей обучающихся нового набора. </w:t>
      </w:r>
      <w:r w:rsidRPr="00A025F6">
        <w:rPr>
          <w:rFonts w:ascii="Times New Roman" w:eastAsia="Calibri" w:hAnsi="Times New Roman" w:cs="Times New Roman"/>
          <w:spacing w:val="-6"/>
          <w:sz w:val="28"/>
          <w:szCs w:val="28"/>
        </w:rPr>
        <w:t>Проведение тестировани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й</w:t>
      </w:r>
      <w:r w:rsidRPr="00A025F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позволяет выявить психологические особенности </w:t>
      </w:r>
      <w:r w:rsidRPr="00A025F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личности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обучающихся</w:t>
      </w:r>
      <w:r w:rsidRPr="00A025F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лидеров в группе и студентов «группы риска», что способствует </w:t>
      </w:r>
      <w:r w:rsidRPr="00A025F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структурированию дальнейшей работы со всеми категориями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обучающихся</w:t>
      </w:r>
      <w:r w:rsidRPr="00A025F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В соответствии с </w:t>
      </w:r>
      <w:r w:rsidRPr="00A025F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результатами психологических исследований, наблюдения и бесед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с обучающимися составляются психологические портреты обучающихся  с рекомендациями для руководителей групп.</w:t>
      </w:r>
      <w:r w:rsidRPr="00A025F6">
        <w:rPr>
          <w:rFonts w:ascii="Times New Roman" w:eastAsia="Calibri" w:hAnsi="Times New Roman" w:cs="Times New Roman"/>
          <w:spacing w:val="-5"/>
          <w:sz w:val="28"/>
          <w:szCs w:val="28"/>
        </w:rPr>
        <w:t>Психологическая адаптация лучше всего осуществляется в коллективе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поэтому разрабатываются рекомендации для сплочения коллектива. В </w:t>
      </w:r>
      <w:r w:rsidR="00E8663E">
        <w:rPr>
          <w:rFonts w:ascii="Times New Roman" w:eastAsia="Calibri" w:hAnsi="Times New Roman" w:cs="Times New Roman"/>
          <w:spacing w:val="-5"/>
          <w:sz w:val="28"/>
          <w:szCs w:val="28"/>
        </w:rPr>
        <w:t>колледже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проводятся массовые психологические акции, в которые включаются и первокурсники.</w:t>
      </w:r>
    </w:p>
    <w:p w:rsidR="001571CE" w:rsidRPr="00A025F6" w:rsidRDefault="001571CE" w:rsidP="00495F46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5F6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Программа работы по психолого-педагогическому обеспечению адаптации рассчитана на </w:t>
      </w:r>
      <w:r w:rsidRPr="00A025F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весь первый год обучения. </w:t>
      </w:r>
      <w:r w:rsidRPr="00A025F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Осуществляется в соответствии с общим планом воспитательной  работы </w:t>
      </w:r>
      <w:r w:rsidR="00132E0A">
        <w:rPr>
          <w:rFonts w:ascii="Times New Roman" w:eastAsia="Calibri" w:hAnsi="Times New Roman" w:cs="Times New Roman"/>
          <w:spacing w:val="-5"/>
          <w:sz w:val="28"/>
          <w:szCs w:val="28"/>
        </w:rPr>
        <w:t>колледжа</w:t>
      </w:r>
      <w:r w:rsidRPr="00A025F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</w:t>
      </w:r>
    </w:p>
    <w:p w:rsidR="001571CE" w:rsidRPr="00495F46" w:rsidRDefault="001571CE" w:rsidP="00495F46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реализации программы осуществляется в 4 этапа.</w:t>
      </w:r>
    </w:p>
    <w:p w:rsidR="001571CE" w:rsidRPr="00BF205D" w:rsidRDefault="001571CE" w:rsidP="00495F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3"/>
        <w:gridCol w:w="7908"/>
      </w:tblGrid>
      <w:tr w:rsidR="001571CE" w:rsidRPr="00BF205D" w:rsidTr="00B2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1571CE" w:rsidRPr="00BF205D" w:rsidTr="00B2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(сентябрь, ноябрь)</w:t>
            </w:r>
          </w:p>
        </w:tc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495F46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индивидуально-личностные особенности первокурсников ,</w:t>
            </w:r>
          </w:p>
          <w:p w:rsidR="001571CE" w:rsidRPr="00495F46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сплоченность нового коллектива, </w:t>
            </w:r>
          </w:p>
          <w:p w:rsidR="001571CE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мотивацию учения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психологическую поддержку вхождения бывших абитуриентов в новую образовательно-воспитательную среду.</w:t>
            </w:r>
          </w:p>
          <w:p w:rsidR="00495F46" w:rsidRPr="00495F46" w:rsidRDefault="00495F46" w:rsidP="00495F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1CE" w:rsidRPr="00BF205D" w:rsidTr="00B2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ind w:left="9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этап (октябрь- декабрь) </w:t>
            </w:r>
          </w:p>
        </w:tc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495F46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основные проблемы адаптации обучающихся  к новым образовательным условия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и указать пути их решения; 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«группы риска» и составить планы индивидуальнойи групповой психокоррекционной работы,</w:t>
            </w:r>
          </w:p>
          <w:p w:rsidR="001571CE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элементами тренинга, направленных на сплочение и командообразование.</w:t>
            </w:r>
          </w:p>
          <w:p w:rsidR="00495F46" w:rsidRPr="00495F46" w:rsidRDefault="00495F46" w:rsidP="00495F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1CE" w:rsidRPr="00BF205D" w:rsidTr="00B2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этап (январь, апрель)</w:t>
            </w:r>
          </w:p>
        </w:tc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Default="001571CE" w:rsidP="00495F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полученную информацию для проведения семинаров классных руководителей, индивидуальных и групповых консультаций педагогов с целью предотвращения проблемных ситуаций в образовате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льно-воспитательном процессе.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коррекционно-просветительскую работу с </w:t>
            </w:r>
            <w:r w:rsidRPr="00495F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формирования сплоченных коллективов и помощи дезадаптированным обучающимся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95F46"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консультации и просвещение родителей </w:t>
            </w:r>
            <w:r w:rsidRPr="00495F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адаптировавшихся к работе в новой среде.</w:t>
            </w:r>
          </w:p>
          <w:p w:rsidR="00495F46" w:rsidRPr="00495F46" w:rsidRDefault="00495F46" w:rsidP="00495F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1CE" w:rsidRPr="00BF205D" w:rsidTr="00B220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BF205D" w:rsidRDefault="001571CE" w:rsidP="00495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 этап (Май, июнь)</w:t>
            </w:r>
          </w:p>
        </w:tc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71CE" w:rsidRPr="00495F46" w:rsidRDefault="001571CE" w:rsidP="00495F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диагностика уровня адаптированности и включения в группу;</w:t>
            </w:r>
          </w:p>
          <w:p w:rsidR="001571CE" w:rsidRPr="00495F46" w:rsidRDefault="001571CE" w:rsidP="00495F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результатов психолого-педагогического сопровождения адаптации первокурсников.</w:t>
            </w:r>
          </w:p>
          <w:p w:rsidR="00495F46" w:rsidRPr="00495F46" w:rsidRDefault="00495F46" w:rsidP="00495F4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1CE" w:rsidRDefault="001571CE" w:rsidP="0049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F46" w:rsidRDefault="00495F46" w:rsidP="0049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F46" w:rsidRDefault="00495F46" w:rsidP="0049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F46" w:rsidRPr="00BF205D" w:rsidRDefault="00495F46" w:rsidP="0049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1CE" w:rsidRDefault="001571CE" w:rsidP="00495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1CE" w:rsidRDefault="00495F46" w:rsidP="00495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46">
        <w:rPr>
          <w:rFonts w:ascii="Times New Roman" w:hAnsi="Times New Roman" w:cs="Times New Roman"/>
          <w:b/>
          <w:sz w:val="28"/>
          <w:szCs w:val="28"/>
        </w:rPr>
        <w:t>4</w:t>
      </w:r>
      <w:r w:rsidR="001571CE" w:rsidRPr="00495F46">
        <w:rPr>
          <w:rFonts w:ascii="Times New Roman" w:hAnsi="Times New Roman" w:cs="Times New Roman"/>
          <w:b/>
          <w:sz w:val="28"/>
          <w:szCs w:val="28"/>
        </w:rPr>
        <w:t>.</w:t>
      </w:r>
      <w:r w:rsidR="001571CE" w:rsidRPr="00353339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495F46" w:rsidRPr="00353339" w:rsidRDefault="00495F46" w:rsidP="00495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845"/>
        <w:gridCol w:w="1689"/>
        <w:gridCol w:w="2704"/>
        <w:gridCol w:w="2808"/>
        <w:gridCol w:w="2127"/>
      </w:tblGrid>
      <w:tr w:rsidR="001571CE" w:rsidRPr="00BF205D" w:rsidTr="005648C7">
        <w:tc>
          <w:tcPr>
            <w:tcW w:w="845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689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04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808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Методы (названия тестов, анкет, занятий)</w:t>
            </w:r>
          </w:p>
        </w:tc>
        <w:tc>
          <w:tcPr>
            <w:tcW w:w="2127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71CE" w:rsidRPr="00BF205D" w:rsidTr="005648C7">
        <w:trPr>
          <w:trHeight w:val="2063"/>
        </w:trPr>
        <w:tc>
          <w:tcPr>
            <w:tcW w:w="845" w:type="dxa"/>
            <w:vMerge w:val="restart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689" w:type="dxa"/>
            <w:vMerge w:val="restart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Изучение инд.-личностных особенностей первокурсников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«Опросник Айзенка»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  (Айзенка)»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«Мотивация учения»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571CE" w:rsidRPr="00BF205D" w:rsidTr="005648C7">
        <w:trPr>
          <w:trHeight w:val="516"/>
        </w:trPr>
        <w:tc>
          <w:tcPr>
            <w:tcW w:w="845" w:type="dxa"/>
            <w:vMerge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  <w:vMerge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Изучение процессов адаптации и социального статуса первокурсников в группе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Опросник социализированности  (Рожкова)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Метод определения соц. адаптации человека (А.Антоновский)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571CE" w:rsidRPr="00BF205D" w:rsidRDefault="00495F46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1571CE" w:rsidRPr="00BF205D" w:rsidTr="005648C7">
        <w:trPr>
          <w:trHeight w:val="2966"/>
        </w:trPr>
        <w:tc>
          <w:tcPr>
            <w:tcW w:w="845" w:type="dxa"/>
            <w:vMerge w:val="restart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689" w:type="dxa"/>
            <w:vMerge w:val="restart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Тренинговые занятия на сплочение и командообразование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 (4 занятия, в группах первокурсников)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71CE" w:rsidRPr="00BF205D" w:rsidRDefault="00495F46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1571CE" w:rsidRPr="00BF205D" w:rsidTr="005648C7">
        <w:trPr>
          <w:trHeight w:val="964"/>
        </w:trPr>
        <w:tc>
          <w:tcPr>
            <w:tcW w:w="845" w:type="dxa"/>
            <w:vMerge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  <w:vMerge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5648C7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руководителей групп по вопросам организации взаимодействия и способствования успешной адаптации первокурсников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Инд.консультирвоание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571CE" w:rsidRPr="00BF205D" w:rsidRDefault="00495F46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571CE" w:rsidRPr="00BF205D" w:rsidTr="005648C7">
        <w:trPr>
          <w:trHeight w:val="964"/>
        </w:trPr>
        <w:tc>
          <w:tcPr>
            <w:tcW w:w="845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Составление инд. и групповых планов психоразвивающей   работы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Планы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64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5648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571CE" w:rsidRPr="00BF205D" w:rsidTr="005648C7">
        <w:tc>
          <w:tcPr>
            <w:tcW w:w="845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689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2704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Проведение инд. и групповойпсихоразвивающей  работы</w:t>
            </w:r>
          </w:p>
        </w:tc>
        <w:tc>
          <w:tcPr>
            <w:tcW w:w="2808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Согласно выявленным проблемам и «группам риска»</w:t>
            </w:r>
          </w:p>
        </w:tc>
        <w:tc>
          <w:tcPr>
            <w:tcW w:w="2127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571CE" w:rsidRPr="00BF205D" w:rsidTr="005648C7">
        <w:trPr>
          <w:trHeight w:val="4062"/>
        </w:trPr>
        <w:tc>
          <w:tcPr>
            <w:tcW w:w="845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</w:tc>
        <w:tc>
          <w:tcPr>
            <w:tcW w:w="1689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704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</w:tc>
        <w:tc>
          <w:tcPr>
            <w:tcW w:w="2808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психических состояний  (Айзенка)»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«Мотивация учения»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Опросник социализированности  (Рожкова)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Метод определения соц. адаптации человека (А.Антоновский)</w:t>
            </w:r>
          </w:p>
        </w:tc>
        <w:tc>
          <w:tcPr>
            <w:tcW w:w="2127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1571CE" w:rsidRPr="00BF205D" w:rsidRDefault="001571CE" w:rsidP="00495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1CE" w:rsidRDefault="001571CE" w:rsidP="0049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7.КРИТЕРИИ ОЦЕНКИ</w:t>
      </w:r>
    </w:p>
    <w:p w:rsidR="001571CE" w:rsidRPr="00BF205D" w:rsidRDefault="001571CE" w:rsidP="0049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5D">
        <w:rPr>
          <w:rFonts w:ascii="Times New Roman" w:hAnsi="Times New Roman" w:cs="Times New Roman"/>
          <w:sz w:val="28"/>
          <w:szCs w:val="28"/>
        </w:rPr>
        <w:t xml:space="preserve">Показателями успешной адаптации являются низкий уровень тревожности, фрустрации и агрессивности, высокий уровень учебной мотивации, социометрический статус «предпочитаемого», «лидера» или «звезды» группы, выше среднего уровень социализированности и социальной адаптации.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оценки:</w:t>
            </w:r>
          </w:p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оценивания: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тревожности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состояний» (Айзенка)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агрессивности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состояний» (Айзенка)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фрустрации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состояний» (Айзенка)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учебной мотивации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Мотивация учения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социометрический статус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социализированности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Опросник социализированности  (Рожкова)</w:t>
            </w:r>
          </w:p>
        </w:tc>
      </w:tr>
      <w:tr w:rsidR="001571CE" w:rsidRPr="00BF205D" w:rsidTr="00B22093">
        <w:tc>
          <w:tcPr>
            <w:tcW w:w="4785" w:type="dxa"/>
          </w:tcPr>
          <w:p w:rsidR="001571CE" w:rsidRPr="00BF205D" w:rsidRDefault="001571CE" w:rsidP="0049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- уровень социальной адаптации</w:t>
            </w:r>
          </w:p>
        </w:tc>
        <w:tc>
          <w:tcPr>
            <w:tcW w:w="4786" w:type="dxa"/>
          </w:tcPr>
          <w:p w:rsidR="001571CE" w:rsidRPr="00BF205D" w:rsidRDefault="001571CE" w:rsidP="00495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05D">
              <w:rPr>
                <w:rFonts w:ascii="Times New Roman" w:hAnsi="Times New Roman" w:cs="Times New Roman"/>
                <w:sz w:val="28"/>
                <w:szCs w:val="28"/>
              </w:rPr>
              <w:t>Метод определения соц. адаптации человека (А.Антоновский)</w:t>
            </w:r>
          </w:p>
        </w:tc>
      </w:tr>
    </w:tbl>
    <w:p w:rsidR="001571CE" w:rsidRPr="00353339" w:rsidRDefault="001571CE" w:rsidP="00495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3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71CE" w:rsidRPr="00353339" w:rsidRDefault="001571CE" w:rsidP="0049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3339">
        <w:rPr>
          <w:rFonts w:ascii="Times New Roman" w:hAnsi="Times New Roman" w:cs="Times New Roman"/>
          <w:sz w:val="28"/>
          <w:szCs w:val="28"/>
        </w:rPr>
        <w:t>Балл, Г.А. Понятие адаптации и его значение для психологии личности // Вопросы психологии. - 1989. - №1.- С. 92-100.</w:t>
      </w:r>
    </w:p>
    <w:p w:rsidR="001571CE" w:rsidRDefault="001571CE" w:rsidP="00495F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F205D">
        <w:rPr>
          <w:rFonts w:ascii="Times New Roman" w:hAnsi="Times New Roman" w:cs="Times New Roman"/>
          <w:sz w:val="28"/>
          <w:szCs w:val="28"/>
        </w:rPr>
        <w:t xml:space="preserve">Бурлачук Л.Ф., Морозов С.М. Словарь </w:t>
      </w:r>
      <w:r>
        <w:rPr>
          <w:rFonts w:ascii="Times New Roman" w:hAnsi="Times New Roman" w:cs="Times New Roman"/>
          <w:sz w:val="28"/>
          <w:szCs w:val="28"/>
        </w:rPr>
        <w:t xml:space="preserve">– справочник по психодиагностик/ </w:t>
      </w:r>
      <w:r w:rsidRPr="00BF205D">
        <w:rPr>
          <w:rFonts w:ascii="Times New Roman" w:hAnsi="Times New Roman" w:cs="Times New Roman"/>
          <w:sz w:val="28"/>
          <w:szCs w:val="28"/>
        </w:rPr>
        <w:t>Бурлачук Л.Ф., Морозов С.М.. СПб., 2000.</w:t>
      </w:r>
    </w:p>
    <w:p w:rsidR="001571CE" w:rsidRPr="00353339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3339">
        <w:rPr>
          <w:rFonts w:ascii="Times New Roman" w:hAnsi="Times New Roman" w:cs="Times New Roman"/>
          <w:sz w:val="28"/>
          <w:szCs w:val="28"/>
        </w:rPr>
        <w:t>Зотова,О.И. Некоторые аспекты социально-психологической адаптации личности // Психологические механизмы регуляции социального поведения. - М., 1979. - С. 220</w:t>
      </w:r>
      <w:r w:rsidRPr="00BF205D">
        <w:rPr>
          <w:rFonts w:ascii="Times New Roman" w:hAnsi="Times New Roman" w:cs="Times New Roman"/>
          <w:i/>
          <w:sz w:val="28"/>
          <w:szCs w:val="28"/>
        </w:rPr>
        <w:t>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205D">
        <w:rPr>
          <w:rFonts w:ascii="Times New Roman" w:hAnsi="Times New Roman" w:cs="Times New Roman"/>
          <w:sz w:val="28"/>
          <w:szCs w:val="28"/>
        </w:rPr>
        <w:t>Грецов А., Бедарева Т. Психологические игры д</w:t>
      </w:r>
      <w:r>
        <w:rPr>
          <w:rFonts w:ascii="Times New Roman" w:hAnsi="Times New Roman" w:cs="Times New Roman"/>
          <w:sz w:val="28"/>
          <w:szCs w:val="28"/>
        </w:rPr>
        <w:t>ля старшеклассников и студентов/</w:t>
      </w:r>
      <w:r w:rsidRPr="00BF205D">
        <w:rPr>
          <w:rFonts w:ascii="Times New Roman" w:hAnsi="Times New Roman" w:cs="Times New Roman"/>
          <w:sz w:val="28"/>
          <w:szCs w:val="28"/>
        </w:rPr>
        <w:t>Грецов А., Бедарева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205D">
        <w:rPr>
          <w:rFonts w:ascii="Times New Roman" w:hAnsi="Times New Roman" w:cs="Times New Roman"/>
          <w:sz w:val="28"/>
          <w:szCs w:val="28"/>
        </w:rPr>
        <w:t xml:space="preserve"> – СПб.: Питер, 2008.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Ильин Е.П. Мотивация и мотивы/ </w:t>
      </w:r>
      <w:r w:rsidRPr="00BF205D">
        <w:rPr>
          <w:rFonts w:ascii="Times New Roman" w:hAnsi="Times New Roman" w:cs="Times New Roman"/>
          <w:sz w:val="28"/>
          <w:szCs w:val="28"/>
        </w:rPr>
        <w:t xml:space="preserve">Ильин Е.П.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205D">
        <w:rPr>
          <w:rFonts w:ascii="Times New Roman" w:hAnsi="Times New Roman" w:cs="Times New Roman"/>
          <w:sz w:val="28"/>
          <w:szCs w:val="28"/>
        </w:rPr>
        <w:t xml:space="preserve"> СПб.,2000.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205D">
        <w:rPr>
          <w:rFonts w:ascii="Times New Roman" w:hAnsi="Times New Roman" w:cs="Times New Roman"/>
          <w:sz w:val="28"/>
          <w:szCs w:val="28"/>
        </w:rPr>
        <w:t>. Овчарова Р.В. Справ</w:t>
      </w:r>
      <w:r>
        <w:rPr>
          <w:rFonts w:ascii="Times New Roman" w:hAnsi="Times New Roman" w:cs="Times New Roman"/>
          <w:sz w:val="28"/>
          <w:szCs w:val="28"/>
        </w:rPr>
        <w:t>очная книга школьного психолога/</w:t>
      </w:r>
      <w:r w:rsidRPr="00BF205D">
        <w:rPr>
          <w:rFonts w:ascii="Times New Roman" w:hAnsi="Times New Roman" w:cs="Times New Roman"/>
          <w:sz w:val="28"/>
          <w:szCs w:val="28"/>
        </w:rPr>
        <w:t>Овчарова Р.В. - М.,1996.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205D">
        <w:rPr>
          <w:rFonts w:ascii="Times New Roman" w:hAnsi="Times New Roman" w:cs="Times New Roman"/>
          <w:sz w:val="28"/>
          <w:szCs w:val="28"/>
        </w:rPr>
        <w:t>. Психологический тренинг с подростками /Л.Ф. Анн.-СПб.,2003.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205D">
        <w:rPr>
          <w:rFonts w:ascii="Times New Roman" w:hAnsi="Times New Roman" w:cs="Times New Roman"/>
          <w:sz w:val="28"/>
          <w:szCs w:val="28"/>
        </w:rPr>
        <w:t>. Рогов Е.И. Настольная</w:t>
      </w:r>
      <w:r>
        <w:rPr>
          <w:rFonts w:ascii="Times New Roman" w:hAnsi="Times New Roman" w:cs="Times New Roman"/>
          <w:sz w:val="28"/>
          <w:szCs w:val="28"/>
        </w:rPr>
        <w:t xml:space="preserve"> книга практического психолога./</w:t>
      </w:r>
      <w:r w:rsidRPr="00BF205D">
        <w:rPr>
          <w:rFonts w:ascii="Times New Roman" w:hAnsi="Times New Roman" w:cs="Times New Roman"/>
          <w:sz w:val="28"/>
          <w:szCs w:val="28"/>
        </w:rPr>
        <w:t>Рогов Е.И. – М.,2001.</w:t>
      </w:r>
    </w:p>
    <w:p w:rsidR="001571CE" w:rsidRPr="00BF205D" w:rsidRDefault="001571CE" w:rsidP="001571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205D">
        <w:rPr>
          <w:rFonts w:ascii="Times New Roman" w:hAnsi="Times New Roman" w:cs="Times New Roman"/>
          <w:sz w:val="28"/>
          <w:szCs w:val="28"/>
        </w:rPr>
        <w:t>.Романова Е.А., Малюнкин А.Б. Рабо</w:t>
      </w:r>
      <w:r>
        <w:rPr>
          <w:rFonts w:ascii="Times New Roman" w:hAnsi="Times New Roman" w:cs="Times New Roman"/>
          <w:sz w:val="28"/>
          <w:szCs w:val="28"/>
        </w:rPr>
        <w:t>чая книга социального педагога./</w:t>
      </w:r>
      <w:r w:rsidRPr="00BF205D">
        <w:rPr>
          <w:rFonts w:ascii="Times New Roman" w:hAnsi="Times New Roman" w:cs="Times New Roman"/>
          <w:sz w:val="28"/>
          <w:szCs w:val="28"/>
        </w:rPr>
        <w:t>Романова Е.А., Малюнкин А.Б. – М.,2002.</w:t>
      </w:r>
    </w:p>
    <w:p w:rsidR="001571CE" w:rsidRPr="00BF205D" w:rsidRDefault="001571CE" w:rsidP="001571C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Pr="00BF205D" w:rsidRDefault="001571CE" w:rsidP="00157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Pr="00BF205D" w:rsidRDefault="001571CE" w:rsidP="00157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CE" w:rsidRDefault="001571CE" w:rsidP="001571CE"/>
    <w:p w:rsidR="004C1039" w:rsidRDefault="004C1039"/>
    <w:sectPr w:rsidR="004C1039" w:rsidSect="001571C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5E" w:rsidRDefault="0054635E" w:rsidP="0088181F">
      <w:pPr>
        <w:spacing w:after="0" w:line="240" w:lineRule="auto"/>
      </w:pPr>
      <w:r>
        <w:separator/>
      </w:r>
    </w:p>
  </w:endnote>
  <w:endnote w:type="continuationSeparator" w:id="1">
    <w:p w:rsidR="0054635E" w:rsidRDefault="0054635E" w:rsidP="008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20455"/>
      <w:docPartObj>
        <w:docPartGallery w:val="Page Numbers (Bottom of Page)"/>
        <w:docPartUnique/>
      </w:docPartObj>
    </w:sdtPr>
    <w:sdtContent>
      <w:p w:rsidR="0088181F" w:rsidRDefault="00A5741C">
        <w:pPr>
          <w:pStyle w:val="aa"/>
          <w:jc w:val="right"/>
        </w:pPr>
        <w:fldSimple w:instr=" PAGE   \* MERGEFORMAT ">
          <w:r w:rsidR="004C0035">
            <w:rPr>
              <w:noProof/>
            </w:rPr>
            <w:t>2</w:t>
          </w:r>
        </w:fldSimple>
      </w:p>
    </w:sdtContent>
  </w:sdt>
  <w:p w:rsidR="0088181F" w:rsidRDefault="008818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5E" w:rsidRDefault="0054635E" w:rsidP="0088181F">
      <w:pPr>
        <w:spacing w:after="0" w:line="240" w:lineRule="auto"/>
      </w:pPr>
      <w:r>
        <w:separator/>
      </w:r>
    </w:p>
  </w:footnote>
  <w:footnote w:type="continuationSeparator" w:id="1">
    <w:p w:rsidR="0054635E" w:rsidRDefault="0054635E" w:rsidP="0088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34A"/>
    <w:multiLevelType w:val="hybridMultilevel"/>
    <w:tmpl w:val="5E4CE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5B86"/>
    <w:multiLevelType w:val="hybridMultilevel"/>
    <w:tmpl w:val="FBA6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508F"/>
    <w:multiLevelType w:val="hybridMultilevel"/>
    <w:tmpl w:val="753871D0"/>
    <w:lvl w:ilvl="0" w:tplc="041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26ADD"/>
    <w:multiLevelType w:val="hybridMultilevel"/>
    <w:tmpl w:val="ED92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0FAD"/>
    <w:multiLevelType w:val="hybridMultilevel"/>
    <w:tmpl w:val="070A8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3485C"/>
    <w:multiLevelType w:val="hybridMultilevel"/>
    <w:tmpl w:val="F668B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621C78">
      <w:start w:val="4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B68E2"/>
    <w:multiLevelType w:val="hybridMultilevel"/>
    <w:tmpl w:val="E35A7898"/>
    <w:lvl w:ilvl="0" w:tplc="70E0B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F5193"/>
    <w:multiLevelType w:val="multilevel"/>
    <w:tmpl w:val="C2A4BA0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78D5"/>
    <w:multiLevelType w:val="hybridMultilevel"/>
    <w:tmpl w:val="968AA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3094B"/>
    <w:multiLevelType w:val="hybridMultilevel"/>
    <w:tmpl w:val="794AA8EC"/>
    <w:lvl w:ilvl="0" w:tplc="E67CB6A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CE"/>
    <w:rsid w:val="00132E0A"/>
    <w:rsid w:val="001571CE"/>
    <w:rsid w:val="0024671E"/>
    <w:rsid w:val="003329EF"/>
    <w:rsid w:val="00495F46"/>
    <w:rsid w:val="004C0035"/>
    <w:rsid w:val="004C1039"/>
    <w:rsid w:val="0054635E"/>
    <w:rsid w:val="005648C7"/>
    <w:rsid w:val="008004E1"/>
    <w:rsid w:val="00865B22"/>
    <w:rsid w:val="0088181F"/>
    <w:rsid w:val="008D24FD"/>
    <w:rsid w:val="00A5741C"/>
    <w:rsid w:val="00E8663E"/>
    <w:rsid w:val="00EB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CE"/>
    <w:pPr>
      <w:ind w:left="720"/>
      <w:contextualSpacing/>
    </w:pPr>
  </w:style>
  <w:style w:type="paragraph" w:styleId="a4">
    <w:name w:val="Normal (Web)"/>
    <w:basedOn w:val="a"/>
    <w:rsid w:val="0015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181F"/>
  </w:style>
  <w:style w:type="paragraph" w:styleId="aa">
    <w:name w:val="footer"/>
    <w:basedOn w:val="a"/>
    <w:link w:val="ab"/>
    <w:uiPriority w:val="99"/>
    <w:unhideWhenUsed/>
    <w:rsid w:val="0088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CE"/>
    <w:pPr>
      <w:ind w:left="720"/>
      <w:contextualSpacing/>
    </w:pPr>
  </w:style>
  <w:style w:type="paragraph" w:styleId="a4">
    <w:name w:val="Normal (Web)"/>
    <w:basedOn w:val="a"/>
    <w:rsid w:val="0015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sasa beli</cp:lastModifiedBy>
  <cp:revision>3</cp:revision>
  <dcterms:created xsi:type="dcterms:W3CDTF">2021-07-22T12:13:00Z</dcterms:created>
  <dcterms:modified xsi:type="dcterms:W3CDTF">2021-07-22T12:50:00Z</dcterms:modified>
</cp:coreProperties>
</file>